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284DE" w14:textId="7B2AD007" w:rsidR="00AA2786" w:rsidRPr="000679E9" w:rsidRDefault="00AA2786" w:rsidP="004E2C73">
      <w:pPr>
        <w:shd w:val="clear" w:color="auto" w:fill="FFFFFF"/>
        <w:spacing w:before="10"/>
        <w:ind w:left="3888" w:right="14" w:firstLine="1296"/>
        <w:rPr>
          <w:sz w:val="24"/>
          <w:szCs w:val="24"/>
        </w:rPr>
      </w:pPr>
      <w:r w:rsidRPr="000679E9">
        <w:rPr>
          <w:sz w:val="24"/>
          <w:szCs w:val="24"/>
        </w:rPr>
        <w:t>PRITARTA</w:t>
      </w:r>
    </w:p>
    <w:p w14:paraId="2B5FFE09" w14:textId="77777777" w:rsidR="00AA2786" w:rsidRPr="000679E9" w:rsidRDefault="00235876" w:rsidP="00AA2786">
      <w:pPr>
        <w:shd w:val="clear" w:color="auto" w:fill="FFFFFF"/>
        <w:spacing w:before="10"/>
        <w:ind w:left="3888" w:right="14" w:firstLine="1296"/>
        <w:rPr>
          <w:sz w:val="24"/>
          <w:szCs w:val="24"/>
        </w:rPr>
      </w:pPr>
      <w:r w:rsidRPr="000679E9">
        <w:rPr>
          <w:sz w:val="24"/>
          <w:szCs w:val="24"/>
        </w:rPr>
        <w:t>Anykščių</w:t>
      </w:r>
      <w:r w:rsidR="00AA2786" w:rsidRPr="000679E9">
        <w:rPr>
          <w:sz w:val="24"/>
          <w:szCs w:val="24"/>
        </w:rPr>
        <w:t xml:space="preserve"> rajono savivaldybės tarybos</w:t>
      </w:r>
    </w:p>
    <w:p w14:paraId="75156DDD" w14:textId="5A3EB8EA" w:rsidR="00235876" w:rsidRPr="000679E9" w:rsidRDefault="007D64FC" w:rsidP="000679E9">
      <w:pPr>
        <w:shd w:val="clear" w:color="auto" w:fill="FFFFFF"/>
        <w:spacing w:before="10"/>
        <w:ind w:left="3888" w:right="14" w:firstLine="1296"/>
        <w:rPr>
          <w:sz w:val="24"/>
          <w:szCs w:val="24"/>
        </w:rPr>
      </w:pPr>
      <w:r w:rsidRPr="000679E9">
        <w:rPr>
          <w:sz w:val="24"/>
          <w:szCs w:val="24"/>
        </w:rPr>
        <w:t>202</w:t>
      </w:r>
      <w:r w:rsidR="000517FD" w:rsidRPr="000679E9">
        <w:rPr>
          <w:sz w:val="24"/>
          <w:szCs w:val="24"/>
        </w:rPr>
        <w:t>6</w:t>
      </w:r>
      <w:r w:rsidR="00E86872" w:rsidRPr="000679E9">
        <w:rPr>
          <w:sz w:val="24"/>
          <w:szCs w:val="24"/>
        </w:rPr>
        <w:t xml:space="preserve"> </w:t>
      </w:r>
      <w:r w:rsidR="00235876" w:rsidRPr="000679E9">
        <w:rPr>
          <w:sz w:val="24"/>
          <w:szCs w:val="24"/>
        </w:rPr>
        <w:t xml:space="preserve">m. </w:t>
      </w:r>
      <w:r w:rsidR="0022558F" w:rsidRPr="000679E9">
        <w:rPr>
          <w:sz w:val="24"/>
          <w:szCs w:val="24"/>
        </w:rPr>
        <w:t>kovo</w:t>
      </w:r>
      <w:r w:rsidR="000679E9">
        <w:rPr>
          <w:sz w:val="24"/>
          <w:szCs w:val="24"/>
        </w:rPr>
        <w:t xml:space="preserve"> 26</w:t>
      </w:r>
      <w:r w:rsidR="00C5027D" w:rsidRPr="000679E9">
        <w:rPr>
          <w:sz w:val="24"/>
          <w:szCs w:val="24"/>
        </w:rPr>
        <w:t xml:space="preserve"> </w:t>
      </w:r>
      <w:r w:rsidR="00E20885" w:rsidRPr="000679E9">
        <w:rPr>
          <w:sz w:val="24"/>
          <w:szCs w:val="24"/>
        </w:rPr>
        <w:t>d</w:t>
      </w:r>
      <w:r w:rsidR="00EA0652" w:rsidRPr="000679E9">
        <w:rPr>
          <w:sz w:val="24"/>
          <w:szCs w:val="24"/>
        </w:rPr>
        <w:t>.</w:t>
      </w:r>
      <w:r w:rsidR="00D82CF6" w:rsidRPr="000679E9">
        <w:rPr>
          <w:sz w:val="24"/>
          <w:szCs w:val="24"/>
        </w:rPr>
        <w:t xml:space="preserve"> </w:t>
      </w:r>
      <w:r w:rsidR="00235876" w:rsidRPr="000679E9">
        <w:rPr>
          <w:sz w:val="24"/>
          <w:szCs w:val="24"/>
        </w:rPr>
        <w:t>sprendimu Nr.</w:t>
      </w:r>
      <w:r w:rsidR="0022558F" w:rsidRPr="000679E9">
        <w:rPr>
          <w:sz w:val="24"/>
          <w:szCs w:val="24"/>
        </w:rPr>
        <w:t xml:space="preserve"> </w:t>
      </w:r>
      <w:r w:rsidR="000679E9">
        <w:rPr>
          <w:sz w:val="24"/>
          <w:szCs w:val="24"/>
        </w:rPr>
        <w:t>1-T-97</w:t>
      </w:r>
    </w:p>
    <w:p w14:paraId="2E1B1CEF" w14:textId="77777777" w:rsidR="00423C7B" w:rsidRPr="000679E9" w:rsidRDefault="00423C7B" w:rsidP="00D905F8">
      <w:pPr>
        <w:shd w:val="clear" w:color="auto" w:fill="FFFFFF"/>
        <w:spacing w:before="10"/>
        <w:ind w:right="14"/>
        <w:jc w:val="center"/>
        <w:rPr>
          <w:b/>
          <w:sz w:val="24"/>
          <w:szCs w:val="24"/>
        </w:rPr>
      </w:pPr>
    </w:p>
    <w:p w14:paraId="2BCC6524" w14:textId="512C4493" w:rsidR="00235876" w:rsidRPr="000679E9" w:rsidRDefault="00235876" w:rsidP="00D905F8">
      <w:pPr>
        <w:shd w:val="clear" w:color="auto" w:fill="FFFFFF"/>
        <w:spacing w:before="10"/>
        <w:ind w:right="14"/>
        <w:jc w:val="center"/>
        <w:rPr>
          <w:b/>
          <w:sz w:val="24"/>
          <w:szCs w:val="24"/>
        </w:rPr>
      </w:pPr>
      <w:r w:rsidRPr="000679E9">
        <w:rPr>
          <w:b/>
          <w:sz w:val="24"/>
          <w:szCs w:val="24"/>
        </w:rPr>
        <w:t>ANYKŠČIŲ ANTAN</w:t>
      </w:r>
      <w:r w:rsidR="00652FCE" w:rsidRPr="000679E9">
        <w:rPr>
          <w:b/>
          <w:sz w:val="24"/>
          <w:szCs w:val="24"/>
        </w:rPr>
        <w:t xml:space="preserve">O VIENUOLIO PROGIMNAZIJOS </w:t>
      </w:r>
      <w:r w:rsidR="00D82CF6" w:rsidRPr="000679E9">
        <w:rPr>
          <w:b/>
          <w:sz w:val="24"/>
          <w:szCs w:val="24"/>
        </w:rPr>
        <w:t>202</w:t>
      </w:r>
      <w:r w:rsidR="000517FD" w:rsidRPr="000679E9">
        <w:rPr>
          <w:b/>
          <w:sz w:val="24"/>
          <w:szCs w:val="24"/>
        </w:rPr>
        <w:t>5</w:t>
      </w:r>
      <w:r w:rsidR="00D82CF6" w:rsidRPr="000679E9">
        <w:rPr>
          <w:b/>
          <w:sz w:val="24"/>
          <w:szCs w:val="24"/>
        </w:rPr>
        <w:t xml:space="preserve"> METŲ </w:t>
      </w:r>
      <w:r w:rsidR="00652FCE" w:rsidRPr="000679E9">
        <w:rPr>
          <w:b/>
          <w:sz w:val="24"/>
          <w:szCs w:val="24"/>
        </w:rPr>
        <w:t>VEIKLOS</w:t>
      </w:r>
    </w:p>
    <w:p w14:paraId="5B50E62D" w14:textId="77777777" w:rsidR="00066594" w:rsidRPr="000679E9" w:rsidRDefault="00235876" w:rsidP="00D905F8">
      <w:pPr>
        <w:pStyle w:val="Sraopastraipa"/>
        <w:shd w:val="clear" w:color="auto" w:fill="FFFFFF"/>
        <w:spacing w:before="10"/>
        <w:ind w:left="0" w:right="14"/>
        <w:jc w:val="center"/>
        <w:rPr>
          <w:b/>
          <w:sz w:val="24"/>
          <w:szCs w:val="24"/>
        </w:rPr>
      </w:pPr>
      <w:r w:rsidRPr="000679E9">
        <w:rPr>
          <w:b/>
          <w:sz w:val="24"/>
          <w:szCs w:val="24"/>
        </w:rPr>
        <w:t>ATASKAITA</w:t>
      </w:r>
    </w:p>
    <w:p w14:paraId="499B2CDB" w14:textId="77777777" w:rsidR="00066594" w:rsidRPr="000679E9" w:rsidRDefault="00066594" w:rsidP="00D905F8">
      <w:pPr>
        <w:pStyle w:val="Sraopastraipa"/>
        <w:shd w:val="clear" w:color="auto" w:fill="FFFFFF"/>
        <w:spacing w:before="10"/>
        <w:ind w:left="0" w:right="14"/>
        <w:jc w:val="center"/>
        <w:rPr>
          <w:b/>
          <w:sz w:val="24"/>
          <w:szCs w:val="24"/>
        </w:rPr>
      </w:pPr>
    </w:p>
    <w:p w14:paraId="6114A599" w14:textId="77777777" w:rsidR="00FA7089" w:rsidRPr="000679E9" w:rsidRDefault="00066594" w:rsidP="00066594">
      <w:pPr>
        <w:pStyle w:val="Betarp"/>
        <w:jc w:val="center"/>
        <w:rPr>
          <w:b/>
          <w:sz w:val="24"/>
          <w:szCs w:val="24"/>
        </w:rPr>
      </w:pPr>
      <w:r w:rsidRPr="000679E9">
        <w:rPr>
          <w:b/>
          <w:sz w:val="24"/>
          <w:szCs w:val="24"/>
        </w:rPr>
        <w:t>I SKYRIUS</w:t>
      </w:r>
    </w:p>
    <w:p w14:paraId="7021C8D4" w14:textId="2D1907D4" w:rsidR="00066594" w:rsidRPr="000679E9" w:rsidRDefault="00066594" w:rsidP="005F49E5">
      <w:pPr>
        <w:pStyle w:val="Betarp"/>
        <w:jc w:val="center"/>
        <w:rPr>
          <w:b/>
          <w:sz w:val="24"/>
          <w:szCs w:val="24"/>
        </w:rPr>
      </w:pPr>
      <w:r w:rsidRPr="000679E9">
        <w:rPr>
          <w:b/>
          <w:sz w:val="24"/>
          <w:szCs w:val="24"/>
        </w:rPr>
        <w:t>VADOVO ŽODIS</w:t>
      </w:r>
    </w:p>
    <w:p w14:paraId="344E18C6" w14:textId="77777777" w:rsidR="009C5F27" w:rsidRPr="000679E9" w:rsidRDefault="009C5F27" w:rsidP="004C0D0E">
      <w:pPr>
        <w:pStyle w:val="Betarp"/>
        <w:ind w:firstLine="720"/>
        <w:jc w:val="both"/>
        <w:rPr>
          <w:b/>
          <w:sz w:val="24"/>
          <w:szCs w:val="24"/>
        </w:rPr>
      </w:pPr>
    </w:p>
    <w:p w14:paraId="5B94BDFD" w14:textId="10AE3A77" w:rsidR="00F91590" w:rsidRPr="000679E9" w:rsidRDefault="00BB200D" w:rsidP="004C0D0E">
      <w:pPr>
        <w:pStyle w:val="Betarp"/>
        <w:ind w:firstLine="720"/>
        <w:jc w:val="both"/>
        <w:rPr>
          <w:sz w:val="24"/>
          <w:szCs w:val="24"/>
        </w:rPr>
      </w:pPr>
      <w:r w:rsidRPr="000679E9">
        <w:rPr>
          <w:sz w:val="24"/>
          <w:szCs w:val="24"/>
        </w:rPr>
        <w:t xml:space="preserve">Anykščių Antano Vienuolio progimnazijai (toliau – Progimnazija) vadovauju nuo 2019 m. kovo 29 d., mano vadybinis stažas – </w:t>
      </w:r>
      <w:r w:rsidR="00F91590" w:rsidRPr="000679E9">
        <w:rPr>
          <w:sz w:val="24"/>
          <w:szCs w:val="24"/>
        </w:rPr>
        <w:t>10</w:t>
      </w:r>
      <w:r w:rsidR="00927492" w:rsidRPr="000679E9">
        <w:rPr>
          <w:sz w:val="24"/>
          <w:szCs w:val="24"/>
        </w:rPr>
        <w:t xml:space="preserve">,9 metai. </w:t>
      </w:r>
    </w:p>
    <w:p w14:paraId="6BB5EFEB" w14:textId="686C1DC7" w:rsidR="002764CF" w:rsidRPr="000679E9" w:rsidRDefault="00F91590" w:rsidP="004C0D0E">
      <w:pPr>
        <w:suppressAutoHyphens/>
        <w:ind w:firstLine="720"/>
        <w:contextualSpacing/>
        <w:jc w:val="both"/>
        <w:textAlignment w:val="baseline"/>
        <w:rPr>
          <w:sz w:val="24"/>
          <w:szCs w:val="24"/>
        </w:rPr>
      </w:pPr>
      <w:r w:rsidRPr="000679E9">
        <w:rPr>
          <w:sz w:val="24"/>
          <w:szCs w:val="24"/>
        </w:rPr>
        <w:t>Anykščių Antano Vienuolio progimnazija (toliau – Progimnazija) 2025 m. veiklą vykdė vadovaudamasi Anykščių Antano Vienuolio progimnazijos strateginiu planu 2025–2029 metams (toliau – Strateginis planas), patvirtintu 2025 m. sausio 20 d. progimnazijos direktoriaus įsakymu Nr. V-10 „Dėl Anykščių Antano Vienuolio progimnazijos strateginio plano 2025–2029 metams patvirtinimo“. 2025 m. buvo pirmieji strateginio plano įgyvendinimo metai. Įgyvendinti progimnazijos strateginiams tikslams sudarytas Anykščių Antano Vienuolio progimnazijos 2025 metų veiklos planas, patvirtintas 2025 m. vasario 11 d. progimnazijos direktoriaus įsakymu Nr. V-19 „Dėl Anykščių Antano Vienuolio progimnazijos 2025 metų veiklos plano patvirtinimo“. 2025 m. progimnazijoje buvo vykdoma daug tęstinių projektų ir veiklų: nuo 2024 m. progimnazija įgyvendina projekto „Tūkstantmečio mokyklos II“ (TŪM II) pažangos planą. Plano veiklos suplanuotos iki 2026 m. balandžio 30 d. Taip pat 2025 m. buvo tęsiamos Nacionalinės švietimo agentūros projekto „Įtraukiojo ugdymo modelių diegimas Anykščių rajono savivaldybėje“ ir Lietuvos įtraukties švietime centro (LĮŠC) projekto „Specifinių mokymosi (skaitymo ir / ar rašymo) sutrikimų turinčių mokinių įtraukties ugdymo procese modelis“ veiklos.</w:t>
      </w:r>
    </w:p>
    <w:p w14:paraId="5A19D93F" w14:textId="2533E3F1" w:rsidR="00EF148B" w:rsidRPr="000679E9" w:rsidRDefault="003525E8" w:rsidP="004C0D0E">
      <w:pPr>
        <w:ind w:firstLine="720"/>
        <w:jc w:val="both"/>
        <w:rPr>
          <w:rFonts w:eastAsia="Calibri"/>
          <w:sz w:val="24"/>
          <w:szCs w:val="24"/>
        </w:rPr>
      </w:pPr>
      <w:r w:rsidRPr="000679E9">
        <w:rPr>
          <w:sz w:val="24"/>
          <w:szCs w:val="24"/>
        </w:rPr>
        <w:t xml:space="preserve">Nuo </w:t>
      </w:r>
      <w:r w:rsidR="00EF148B" w:rsidRPr="000679E9">
        <w:rPr>
          <w:sz w:val="24"/>
          <w:szCs w:val="24"/>
        </w:rPr>
        <w:t>2024 m. progimnazija įsijungė į darbotvarkės „Tvari mokykla 2030“ veiklas.</w:t>
      </w:r>
      <w:r w:rsidR="004F55CA" w:rsidRPr="000679E9">
        <w:rPr>
          <w:sz w:val="24"/>
          <w:szCs w:val="24"/>
        </w:rPr>
        <w:t xml:space="preserve"> </w:t>
      </w:r>
      <w:r w:rsidR="004F55CA" w:rsidRPr="000679E9">
        <w:rPr>
          <w:rFonts w:eastAsia="Calibri"/>
          <w:sz w:val="24"/>
          <w:szCs w:val="24"/>
        </w:rPr>
        <w:t xml:space="preserve">Darbotvarkės „Tvari mokykla 2030“ nacionalinio tvarių mokyklų 2025 metų vertinimo rezultatas: pirmos pakopos mokykla (I Tvarumo bruknė). </w:t>
      </w:r>
    </w:p>
    <w:p w14:paraId="3F85041B" w14:textId="52BC6CD1" w:rsidR="00D95472" w:rsidRPr="000679E9" w:rsidRDefault="00D95472" w:rsidP="004C0D0E">
      <w:pPr>
        <w:ind w:firstLine="720"/>
        <w:jc w:val="both"/>
        <w:rPr>
          <w:sz w:val="24"/>
          <w:szCs w:val="24"/>
        </w:rPr>
      </w:pPr>
      <w:r w:rsidRPr="000679E9">
        <w:rPr>
          <w:rFonts w:eastAsia="Calibri"/>
          <w:sz w:val="24"/>
          <w:szCs w:val="24"/>
        </w:rPr>
        <w:t xml:space="preserve">Iššūkis 2025 m. buvo organizuoti mokinių maitinimą, nes </w:t>
      </w:r>
      <w:r w:rsidRPr="000679E9">
        <w:rPr>
          <w:sz w:val="24"/>
          <w:szCs w:val="24"/>
        </w:rPr>
        <w:t xml:space="preserve">2025 m. gegužės–spalio mėn. buvo vykdomi valgyklos kapitalinio remonto darbai pagal techninį projektą Nr. SS2440-01-TP „Mokslo paskirties pastato, J. Biliūno g. 31, Anykščiuose, kapitalinio remonto projektas“.  </w:t>
      </w:r>
    </w:p>
    <w:p w14:paraId="27FBB369" w14:textId="21A766B8" w:rsidR="004F55CA" w:rsidRPr="000679E9" w:rsidRDefault="004F55CA" w:rsidP="004C0D0E">
      <w:pPr>
        <w:pStyle w:val="Betarp"/>
        <w:ind w:firstLine="720"/>
        <w:jc w:val="both"/>
        <w:rPr>
          <w:sz w:val="24"/>
          <w:szCs w:val="24"/>
        </w:rPr>
      </w:pPr>
      <w:r w:rsidRPr="000679E9">
        <w:rPr>
          <w:sz w:val="24"/>
          <w:szCs w:val="24"/>
        </w:rPr>
        <w:t xml:space="preserve">2025 m. progimnazijos bendruomenę papildė neformaliojo ugdymo mokytojas, buhalteris ir 3 mokinio padėjėjai. Keturi mokytojai dalyvauja </w:t>
      </w:r>
      <w:r w:rsidR="00823A2D" w:rsidRPr="000679E9">
        <w:rPr>
          <w:sz w:val="24"/>
          <w:szCs w:val="24"/>
        </w:rPr>
        <w:t xml:space="preserve">Nacionalinės švietimo agentūros projekto „TĘSK: </w:t>
      </w:r>
      <w:r w:rsidR="00223D2E" w:rsidRPr="000679E9">
        <w:rPr>
          <w:sz w:val="24"/>
          <w:szCs w:val="24"/>
        </w:rPr>
        <w:t>ateik, tobulėk, prisidėk!“</w:t>
      </w:r>
      <w:r w:rsidR="00823A2D" w:rsidRPr="000679E9">
        <w:rPr>
          <w:sz w:val="24"/>
          <w:szCs w:val="24"/>
        </w:rPr>
        <w:t>, skirto pedagogų papildomų dalykinių kompetencijų įgijimui studijose (dailė, technologijos, ispanų kalba, pradinis ugdymas).</w:t>
      </w:r>
    </w:p>
    <w:p w14:paraId="22D14F0F" w14:textId="7BD2E93F" w:rsidR="00BB200D" w:rsidRPr="000679E9" w:rsidRDefault="00BB200D" w:rsidP="004C0D0E">
      <w:pPr>
        <w:pStyle w:val="Betarp"/>
        <w:ind w:firstLine="720"/>
        <w:jc w:val="both"/>
        <w:rPr>
          <w:sz w:val="24"/>
          <w:szCs w:val="24"/>
        </w:rPr>
      </w:pPr>
      <w:r w:rsidRPr="000679E9">
        <w:rPr>
          <w:sz w:val="24"/>
          <w:szCs w:val="24"/>
        </w:rPr>
        <w:t xml:space="preserve"> </w:t>
      </w:r>
      <w:r w:rsidR="003525E8" w:rsidRPr="000679E9">
        <w:rPr>
          <w:sz w:val="24"/>
          <w:szCs w:val="24"/>
        </w:rPr>
        <w:t>2025</w:t>
      </w:r>
      <w:r w:rsidR="00A0508E" w:rsidRPr="000679E9">
        <w:rPr>
          <w:sz w:val="24"/>
          <w:szCs w:val="24"/>
        </w:rPr>
        <w:t xml:space="preserve"> </w:t>
      </w:r>
      <w:r w:rsidRPr="000679E9">
        <w:rPr>
          <w:sz w:val="24"/>
          <w:szCs w:val="24"/>
        </w:rPr>
        <w:t>m.</w:t>
      </w:r>
      <w:r w:rsidR="003525E8" w:rsidRPr="000679E9">
        <w:rPr>
          <w:sz w:val="24"/>
          <w:szCs w:val="24"/>
        </w:rPr>
        <w:t xml:space="preserve"> </w:t>
      </w:r>
      <w:r w:rsidR="00223D2E" w:rsidRPr="000679E9">
        <w:rPr>
          <w:sz w:val="24"/>
          <w:szCs w:val="24"/>
        </w:rPr>
        <w:t xml:space="preserve">rajono </w:t>
      </w:r>
      <w:r w:rsidR="003525E8" w:rsidRPr="000679E9">
        <w:rPr>
          <w:sz w:val="24"/>
          <w:szCs w:val="24"/>
        </w:rPr>
        <w:t xml:space="preserve">Metų mokytojo nominacijos įteikta pradinio ugdymo bei matematikos ir informatikos mokytojams. </w:t>
      </w:r>
    </w:p>
    <w:p w14:paraId="7410AE15" w14:textId="77777777" w:rsidR="00A05CB2" w:rsidRPr="000679E9" w:rsidRDefault="00A05CB2" w:rsidP="00BB200D">
      <w:pPr>
        <w:pStyle w:val="Betarp"/>
        <w:jc w:val="both"/>
        <w:rPr>
          <w:sz w:val="24"/>
          <w:szCs w:val="24"/>
        </w:rPr>
      </w:pPr>
    </w:p>
    <w:p w14:paraId="77313B63" w14:textId="77777777" w:rsidR="00BB200D" w:rsidRPr="000679E9" w:rsidRDefault="00BB200D" w:rsidP="00BB200D">
      <w:pPr>
        <w:pStyle w:val="Betarp"/>
        <w:jc w:val="center"/>
        <w:rPr>
          <w:b/>
          <w:sz w:val="24"/>
          <w:szCs w:val="24"/>
        </w:rPr>
      </w:pPr>
      <w:r w:rsidRPr="000679E9">
        <w:rPr>
          <w:b/>
          <w:sz w:val="24"/>
          <w:szCs w:val="24"/>
        </w:rPr>
        <w:t>II SKYRIUS</w:t>
      </w:r>
    </w:p>
    <w:p w14:paraId="36C03356" w14:textId="77777777" w:rsidR="00BB200D" w:rsidRPr="000679E9" w:rsidRDefault="00BB200D" w:rsidP="00BB200D">
      <w:pPr>
        <w:pStyle w:val="Betarp"/>
        <w:jc w:val="center"/>
        <w:rPr>
          <w:b/>
          <w:sz w:val="24"/>
          <w:szCs w:val="24"/>
        </w:rPr>
      </w:pPr>
      <w:r w:rsidRPr="000679E9">
        <w:rPr>
          <w:b/>
          <w:sz w:val="24"/>
          <w:szCs w:val="24"/>
        </w:rPr>
        <w:t>INFORMACIJA APIE STRATEGINIO IR METINIO VEIKLOS PLANO TIKSLŲ IR UŽDAVINIŲ ĮGYVENDINIMĄ</w:t>
      </w:r>
    </w:p>
    <w:p w14:paraId="067E3327" w14:textId="77777777" w:rsidR="00BB200D" w:rsidRPr="000679E9" w:rsidRDefault="00BB200D" w:rsidP="00BB200D">
      <w:pPr>
        <w:pStyle w:val="Betarp"/>
        <w:jc w:val="both"/>
        <w:rPr>
          <w:b/>
          <w:sz w:val="24"/>
          <w:szCs w:val="24"/>
        </w:rPr>
      </w:pPr>
    </w:p>
    <w:p w14:paraId="327D0888" w14:textId="4BDD7581" w:rsidR="00BB200D" w:rsidRPr="000679E9" w:rsidRDefault="00BB200D" w:rsidP="004C0D0E">
      <w:pPr>
        <w:ind w:firstLine="720"/>
        <w:jc w:val="both"/>
        <w:rPr>
          <w:sz w:val="24"/>
          <w:szCs w:val="24"/>
        </w:rPr>
      </w:pPr>
      <w:r w:rsidRPr="000679E9">
        <w:rPr>
          <w:sz w:val="24"/>
          <w:szCs w:val="24"/>
        </w:rPr>
        <w:t xml:space="preserve">Pagal </w:t>
      </w:r>
      <w:r w:rsidR="00E87F21" w:rsidRPr="000679E9">
        <w:rPr>
          <w:sz w:val="24"/>
          <w:szCs w:val="24"/>
        </w:rPr>
        <w:t xml:space="preserve">Progimnazijos </w:t>
      </w:r>
      <w:r w:rsidRPr="000679E9">
        <w:rPr>
          <w:sz w:val="24"/>
          <w:szCs w:val="24"/>
        </w:rPr>
        <w:t>strateginiuose dokumentuose suformuotas kryptis buvo pasiekti tokie pagrindiniai rezultatai ir rodikliai:</w:t>
      </w:r>
    </w:p>
    <w:p w14:paraId="3BF334D4" w14:textId="09F1C429" w:rsidR="000517FD" w:rsidRPr="000679E9" w:rsidRDefault="00E87F21" w:rsidP="004C0D0E">
      <w:pPr>
        <w:suppressAutoHyphens/>
        <w:ind w:firstLine="720"/>
        <w:jc w:val="both"/>
        <w:textAlignment w:val="baseline"/>
        <w:rPr>
          <w:b/>
          <w:color w:val="000000" w:themeColor="text1"/>
          <w:sz w:val="24"/>
          <w:szCs w:val="24"/>
        </w:rPr>
      </w:pPr>
      <w:r w:rsidRPr="000679E9">
        <w:rPr>
          <w:color w:val="000000" w:themeColor="text1"/>
          <w:sz w:val="24"/>
          <w:szCs w:val="24"/>
        </w:rPr>
        <w:t xml:space="preserve">1. </w:t>
      </w:r>
      <w:r w:rsidR="00BB200D" w:rsidRPr="000679E9">
        <w:rPr>
          <w:color w:val="000000" w:themeColor="text1"/>
          <w:sz w:val="24"/>
          <w:szCs w:val="24"/>
        </w:rPr>
        <w:t xml:space="preserve">Įgyvendinant pirmąjį </w:t>
      </w:r>
      <w:r w:rsidR="00F539BD" w:rsidRPr="000679E9">
        <w:rPr>
          <w:color w:val="000000" w:themeColor="text1"/>
          <w:sz w:val="24"/>
          <w:szCs w:val="24"/>
        </w:rPr>
        <w:t xml:space="preserve">strateginio ir </w:t>
      </w:r>
      <w:r w:rsidR="00BB200D" w:rsidRPr="000679E9">
        <w:rPr>
          <w:color w:val="000000" w:themeColor="text1"/>
          <w:sz w:val="24"/>
          <w:szCs w:val="24"/>
        </w:rPr>
        <w:t xml:space="preserve">veiklos plano tikslą </w:t>
      </w:r>
      <w:r w:rsidR="000517FD" w:rsidRPr="000679E9">
        <w:rPr>
          <w:b/>
          <w:color w:val="000000" w:themeColor="text1"/>
          <w:sz w:val="24"/>
          <w:szCs w:val="24"/>
        </w:rPr>
        <w:t xml:space="preserve">– </w:t>
      </w:r>
      <w:r w:rsidR="00D64143" w:rsidRPr="000679E9">
        <w:rPr>
          <w:b/>
          <w:color w:val="000000" w:themeColor="text1"/>
          <w:sz w:val="24"/>
          <w:szCs w:val="24"/>
        </w:rPr>
        <w:t>S</w:t>
      </w:r>
      <w:r w:rsidR="000517FD" w:rsidRPr="000679E9">
        <w:rPr>
          <w:b/>
          <w:color w:val="000000" w:themeColor="text1"/>
          <w:sz w:val="24"/>
          <w:szCs w:val="24"/>
        </w:rPr>
        <w:t>udaryti sąlygas sėkmingam mokinių mokymuisi, asmeninei ir mokyklos pažangai</w:t>
      </w:r>
      <w:r w:rsidR="00F91590" w:rsidRPr="000679E9">
        <w:rPr>
          <w:b/>
          <w:color w:val="000000" w:themeColor="text1"/>
          <w:sz w:val="24"/>
          <w:szCs w:val="24"/>
        </w:rPr>
        <w:t>.</w:t>
      </w:r>
    </w:p>
    <w:p w14:paraId="01BD0714" w14:textId="4CA45A72" w:rsidR="00BB200D" w:rsidRPr="000679E9" w:rsidRDefault="00E74CB8" w:rsidP="004C0D0E">
      <w:pPr>
        <w:ind w:firstLine="720"/>
        <w:jc w:val="both"/>
        <w:rPr>
          <w:color w:val="000000" w:themeColor="text1"/>
          <w:sz w:val="24"/>
          <w:szCs w:val="24"/>
        </w:rPr>
      </w:pPr>
      <w:r w:rsidRPr="000679E9">
        <w:rPr>
          <w:b/>
          <w:color w:val="000000" w:themeColor="text1"/>
          <w:sz w:val="24"/>
          <w:szCs w:val="24"/>
        </w:rPr>
        <w:t xml:space="preserve"> </w:t>
      </w:r>
      <w:r w:rsidR="000517FD" w:rsidRPr="000679E9">
        <w:rPr>
          <w:b/>
          <w:color w:val="000000" w:themeColor="text1"/>
          <w:sz w:val="24"/>
          <w:szCs w:val="24"/>
        </w:rPr>
        <w:t>1.1. Uždavinys. Tobulinti šiuolaikinės pamokos vadybą.</w:t>
      </w:r>
      <w:r w:rsidR="000517FD" w:rsidRPr="000679E9">
        <w:rPr>
          <w:color w:val="000000" w:themeColor="text1"/>
          <w:sz w:val="24"/>
          <w:szCs w:val="24"/>
        </w:rPr>
        <w:t xml:space="preserve"> </w:t>
      </w:r>
      <w:r w:rsidRPr="000679E9">
        <w:rPr>
          <w:color w:val="000000" w:themeColor="text1"/>
          <w:sz w:val="24"/>
          <w:szCs w:val="24"/>
        </w:rPr>
        <w:t>B</w:t>
      </w:r>
      <w:r w:rsidR="00BB200D" w:rsidRPr="000679E9">
        <w:rPr>
          <w:color w:val="000000" w:themeColor="text1"/>
          <w:sz w:val="24"/>
          <w:szCs w:val="24"/>
        </w:rPr>
        <w:t>uvo pasiekt</w:t>
      </w:r>
      <w:r w:rsidR="00E87F21" w:rsidRPr="000679E9">
        <w:rPr>
          <w:color w:val="000000" w:themeColor="text1"/>
          <w:sz w:val="24"/>
          <w:szCs w:val="24"/>
        </w:rPr>
        <w:t>i</w:t>
      </w:r>
      <w:r w:rsidR="00BB200D" w:rsidRPr="000679E9">
        <w:rPr>
          <w:color w:val="000000" w:themeColor="text1"/>
          <w:sz w:val="24"/>
          <w:szCs w:val="24"/>
        </w:rPr>
        <w:t xml:space="preserve"> </w:t>
      </w:r>
      <w:r w:rsidR="00E87F21" w:rsidRPr="000679E9">
        <w:rPr>
          <w:color w:val="000000" w:themeColor="text1"/>
          <w:sz w:val="24"/>
          <w:szCs w:val="24"/>
        </w:rPr>
        <w:t>tokie</w:t>
      </w:r>
      <w:r w:rsidR="00BB200D" w:rsidRPr="000679E9">
        <w:rPr>
          <w:color w:val="000000" w:themeColor="text1"/>
          <w:sz w:val="24"/>
          <w:szCs w:val="24"/>
        </w:rPr>
        <w:t xml:space="preserve"> </w:t>
      </w:r>
      <w:r w:rsidR="000517FD" w:rsidRPr="000679E9">
        <w:rPr>
          <w:color w:val="000000" w:themeColor="text1"/>
          <w:sz w:val="24"/>
          <w:szCs w:val="24"/>
        </w:rPr>
        <w:t>2025</w:t>
      </w:r>
      <w:r w:rsidR="004C3FD8" w:rsidRPr="000679E9">
        <w:rPr>
          <w:color w:val="000000" w:themeColor="text1"/>
          <w:sz w:val="24"/>
          <w:szCs w:val="24"/>
        </w:rPr>
        <w:t xml:space="preserve"> m. veiklos plane </w:t>
      </w:r>
      <w:r w:rsidR="00E87F21" w:rsidRPr="000679E9">
        <w:rPr>
          <w:color w:val="000000" w:themeColor="text1"/>
          <w:sz w:val="24"/>
          <w:szCs w:val="24"/>
        </w:rPr>
        <w:t>suplanu</w:t>
      </w:r>
      <w:r w:rsidR="00D077A8" w:rsidRPr="000679E9">
        <w:rPr>
          <w:color w:val="000000" w:themeColor="text1"/>
          <w:sz w:val="24"/>
          <w:szCs w:val="24"/>
        </w:rPr>
        <w:t>o</w:t>
      </w:r>
      <w:r w:rsidR="00E87F21" w:rsidRPr="000679E9">
        <w:rPr>
          <w:color w:val="000000" w:themeColor="text1"/>
          <w:sz w:val="24"/>
          <w:szCs w:val="24"/>
        </w:rPr>
        <w:t xml:space="preserve">tų </w:t>
      </w:r>
      <w:r w:rsidR="00BB200D" w:rsidRPr="000679E9">
        <w:rPr>
          <w:color w:val="000000" w:themeColor="text1"/>
          <w:sz w:val="24"/>
          <w:szCs w:val="24"/>
        </w:rPr>
        <w:t>rodiklių</w:t>
      </w:r>
      <w:r w:rsidR="00E87F21" w:rsidRPr="000679E9">
        <w:rPr>
          <w:color w:val="000000" w:themeColor="text1"/>
          <w:sz w:val="24"/>
          <w:szCs w:val="24"/>
        </w:rPr>
        <w:t xml:space="preserve"> rezultatai</w:t>
      </w:r>
      <w:r w:rsidR="00BB200D" w:rsidRPr="000679E9">
        <w:rPr>
          <w:color w:val="000000" w:themeColor="text1"/>
          <w:sz w:val="24"/>
          <w:szCs w:val="24"/>
        </w:rPr>
        <w:t>:</w:t>
      </w:r>
    </w:p>
    <w:p w14:paraId="582EA2FA" w14:textId="362CFAE3" w:rsidR="006303C3" w:rsidRPr="000679E9" w:rsidRDefault="006303C3" w:rsidP="004C0D0E">
      <w:pPr>
        <w:ind w:firstLine="720"/>
        <w:jc w:val="both"/>
        <w:rPr>
          <w:sz w:val="24"/>
          <w:szCs w:val="24"/>
        </w:rPr>
      </w:pPr>
      <w:r w:rsidRPr="000679E9">
        <w:rPr>
          <w:color w:val="000000" w:themeColor="text1"/>
          <w:sz w:val="24"/>
          <w:szCs w:val="24"/>
        </w:rPr>
        <w:t>2024–2025 m.</w:t>
      </w:r>
      <w:r w:rsidR="00E648E9" w:rsidRPr="000679E9">
        <w:rPr>
          <w:color w:val="000000" w:themeColor="text1"/>
          <w:sz w:val="24"/>
          <w:szCs w:val="24"/>
        </w:rPr>
        <w:t xml:space="preserve"> </w:t>
      </w:r>
      <w:r w:rsidRPr="000679E9">
        <w:rPr>
          <w:color w:val="000000" w:themeColor="text1"/>
          <w:sz w:val="24"/>
          <w:szCs w:val="24"/>
        </w:rPr>
        <w:t xml:space="preserve">m. buvo pirmieji mokslo metai, kai įgyvendinant projekto „Tūkstantmečio mokyklos II“ Pažangos planą 5ab </w:t>
      </w:r>
      <w:r w:rsidRPr="000679E9">
        <w:rPr>
          <w:sz w:val="24"/>
          <w:szCs w:val="24"/>
        </w:rPr>
        <w:t xml:space="preserve">klasių mokiniai matematikos, lietuvių kalbos ir literatūros bei anglų kalbos mokėsi Scoolsy platformoje taikant personalizuotą ir savivaldų ugdymą. 100 proc. 5ab klasių mokinių anglų kalbos, matematikos, lietuvių kalbos ir literatūros metinio trimestro įvertinimas </w:t>
      </w:r>
      <w:r w:rsidRPr="000679E9">
        <w:rPr>
          <w:sz w:val="24"/>
          <w:szCs w:val="24"/>
        </w:rPr>
        <w:lastRenderedPageBreak/>
        <w:t>įskaityta. 2024–2025 m. m. rezultatai (planuota): 5ab klasių mokinių, pasiekusių lietuvių kalbos ir literatūros aukštesnįjį ir pagrindinį pasiekimų lygius siekia 51 proc. (50 proc.); matematikos pagrindinį ir aukštesnįjį pasiekimų lygius siekia 25 proc. (20 proc.); anglų kalbos pagrindinį ir aukštesnįjį pasiekimų lygius siekia 67 proc. (50 proc.). Visų dalykų mokinių pasiekimai yra aukštesni nei buvo planuota. 6a klasėje taip pat šie dalykai buvo mokomi Scoolsy platformoje: 6 klasių mokinių, pasiekusių anglų kalbos aukštesnįjį ir pagrindinį pasiekimų lygius siekia 60 proc. (55 proc.); lietuvių kalbos ir literatūros aukštesnįjį ir pagrindinį ir tik aukštesnįjį pasiekimų lygius siekia 58 proc. (50 proc.); matematikos aukštesnįjį ir pagrindinį pasiekimų lygį siekia 39 proc. (37 proc.). Visų dalykų mokinių pasiekimai yra aukštesni. 98 proc. 6a klasės mokinių anglų kalbos, matematikos, lietuvių kalbos ir literatūros metinio trimestro įvertinimas įskaityta. Nuo 2025 m. rugsėjo 1 d. tėvų ir mokinių pageidavimu iš keturių ketvirtų klasių suformuota 5s klasė, kurioje pradėtas taikyti personalizuotas ir savivaldus ugdymas. Šiuo metu taikant šį metodą mokosi 101 mokinys. Reguliariai (kas 2–3 savaitės) vyko mokytojų, dirbančių Scoolsy platformoje</w:t>
      </w:r>
      <w:r w:rsidR="00C03F5B" w:rsidRPr="000679E9">
        <w:rPr>
          <w:sz w:val="24"/>
          <w:szCs w:val="24"/>
        </w:rPr>
        <w:t>,</w:t>
      </w:r>
      <w:r w:rsidRPr="000679E9">
        <w:rPr>
          <w:sz w:val="24"/>
          <w:szCs w:val="24"/>
        </w:rPr>
        <w:t xml:space="preserve"> pasitarimai, dalykinės konsultacijos s</w:t>
      </w:r>
      <w:r w:rsidR="00BB403B" w:rsidRPr="000679E9">
        <w:rPr>
          <w:sz w:val="24"/>
          <w:szCs w:val="24"/>
        </w:rPr>
        <w:t xml:space="preserve">u platformos kūrėjais. 2025 m. </w:t>
      </w:r>
      <w:r w:rsidRPr="000679E9">
        <w:rPr>
          <w:sz w:val="24"/>
          <w:szCs w:val="24"/>
        </w:rPr>
        <w:t>patobulintas mokinių pažangos ir pasiekimų vertinimo tvarkos aprašas (2025-12-16, įsak. Nr. V-137). Visiems mokiniams, turintiems nepatenkinamą trimestro įvertinimą</w:t>
      </w:r>
      <w:r w:rsidR="00C03F5B" w:rsidRPr="000679E9">
        <w:rPr>
          <w:sz w:val="24"/>
          <w:szCs w:val="24"/>
        </w:rPr>
        <w:t>,</w:t>
      </w:r>
      <w:r w:rsidRPr="000679E9">
        <w:rPr>
          <w:sz w:val="24"/>
          <w:szCs w:val="24"/>
        </w:rPr>
        <w:t xml:space="preserve"> yra skirtos tikslinės konsultacijos, kurių lankomumą stebi dalykų mokytojai ir informuoja tėvus. Mokiniams po ligos, turintiems mokymosi spragų, suteikiamos individualios konsultacijos. 1–8 klasėse pamokos mokinių ugdymosi poreikiams tenkinti ir mokymosi pagalbai teikti paskirstytos: papildomoms pamokoms dalyko mokymosi turiniui įgyvendinti (432 pam.); konsultacijoms pagal mokinių poreikį ir mokytojo siūlymus organizuoti (638 pam.); 5–8 klasių mokinių integruoto ugdymo projektams „Laisvi pasirinkimai“ (60 pam.); gamtos mokslų, technologijų, matematikos integruotoms, praktinėms ir kūrybiškoms veikloms (angl. Science, Technology, Engineering, Art (creative activities), Mathematics) (toliau – STEAM) atviros prieigos STEAM centruose organizuoti (60 pam.); progimnazijos sprendimu kitiems mokinių mokymosi poreikiams tenkinti (40 pam.). Sudaryta galimybė po pamokų paruošti lietuvių kalbos ir literatūros namų darbus ar pasimokyti papildomai mokytojų konsultacijų metu. Progimnazijoje veikia</w:t>
      </w:r>
      <w:r w:rsidRPr="000679E9">
        <w:rPr>
          <w:b/>
          <w:sz w:val="24"/>
          <w:szCs w:val="24"/>
        </w:rPr>
        <w:t xml:space="preserve"> </w:t>
      </w:r>
      <w:r w:rsidRPr="000679E9">
        <w:rPr>
          <w:sz w:val="24"/>
          <w:szCs w:val="24"/>
        </w:rPr>
        <w:t xml:space="preserve">mokinių matematikos savipagalbos klubas, kur galima atlikti namų darbus ar pasimokyti papildomai konsultuojant mokiniui / mokytojui. Mokinių individuali pažanga ir pagalba mokantis aptariama VGK posėdžiuose, įvyko 18 posėdžių. 88 proc. mokytojų kelia kvalifikaciją pamokos organizavimo srityje. 83 proc. pedagogų dalyvavo mokymuose „Dirbtinio intelekto pritaikymas: kaip integruoti į pamokas?“ (2025-08-25, įsak. Nr. AK-139). Kvalifikaciją dėl DI taikymo įgijo visi vadovai, bibliotekos ir buhalterijos darbuotojai. 30 proc. mokytojų savo darbe taiko DI įrankius (mokytojų apklausos duomenimis). Du pedagogai dalyvavo „Erasmus+“ 1 pagrindinio veiksmo bendrojo ugdymo mobilumo projekto (2025-1-LT01-KA121-SCH-000336352) darbo stebėjimo vizite  Niepubliczna Szkoła Podstawowa im. dr Wandy Błeńskiej mokykloje Lenkijoje. </w:t>
      </w:r>
      <w:r w:rsidRPr="000679E9">
        <w:rPr>
          <w:rFonts w:eastAsia="Calibri"/>
          <w:sz w:val="24"/>
          <w:szCs w:val="24"/>
        </w:rPr>
        <w:t xml:space="preserve">Ilgalaikiai mokytojų dalykų, klasės auklėtojų, neformaliojo ugdymo mokytojų planai koreguojami ir aprobuojami metodinėse grupėse ir suderinami su direktoriaus pavaduotoju ugdymui rugpjūčio pabaigoje. Švietimo pagalbos specialistų planai koreguojami, suderinami VGK iki rugsėjo 15 d. </w:t>
      </w:r>
      <w:r w:rsidRPr="000679E9">
        <w:rPr>
          <w:sz w:val="24"/>
          <w:szCs w:val="24"/>
        </w:rPr>
        <w:t>2025 m. stebėtos 84 pamokos; iš jų 30 stebėjo mokytojai kolegų pamokas.</w:t>
      </w:r>
    </w:p>
    <w:p w14:paraId="1CB50FE4" w14:textId="77777777" w:rsidR="00FB2B69" w:rsidRPr="000679E9" w:rsidRDefault="006303C3" w:rsidP="004C0D0E">
      <w:pPr>
        <w:ind w:firstLine="720"/>
        <w:jc w:val="both"/>
        <w:rPr>
          <w:rFonts w:eastAsia="Calibri"/>
          <w:sz w:val="24"/>
          <w:szCs w:val="24"/>
        </w:rPr>
      </w:pPr>
      <w:r w:rsidRPr="000679E9">
        <w:rPr>
          <w:b/>
          <w:sz w:val="24"/>
          <w:szCs w:val="24"/>
        </w:rPr>
        <w:t xml:space="preserve">1.2. Uždavinys. Ugdyti savarankišką asmenybę. </w:t>
      </w:r>
      <w:r w:rsidRPr="000679E9">
        <w:rPr>
          <w:sz w:val="24"/>
          <w:szCs w:val="24"/>
        </w:rPr>
        <w:t xml:space="preserve">Ugdant mokinių kritinį mąstymą bei jų gebėjimą prisiimti atsakomybę už savo mokymosi rezultatus visose personalizuoto ir savivaldaus ugdymo klasėse išsikelti mokinių asmeniniai mėnesio ir metų tikslai (101), teikiant socialinio pedagogo konsultacijas </w:t>
      </w:r>
      <w:r w:rsidRPr="000679E9">
        <w:rPr>
          <w:rFonts w:eastAsia="Calibri"/>
          <w:sz w:val="24"/>
          <w:szCs w:val="24"/>
        </w:rPr>
        <w:t>sudaryti ir pakoreguoti 54 ambicingi tikslai. Su 17 mokinių, turinčių nepatenkinamus trimestro įvertini</w:t>
      </w:r>
      <w:r w:rsidR="00FB2B69" w:rsidRPr="000679E9">
        <w:rPr>
          <w:rFonts w:eastAsia="Calibri"/>
          <w:sz w:val="24"/>
          <w:szCs w:val="24"/>
        </w:rPr>
        <w:t>mus sudaryti ambicingi tikslai.</w:t>
      </w:r>
    </w:p>
    <w:p w14:paraId="1B0D70DE" w14:textId="77777777" w:rsidR="00FB2B69" w:rsidRPr="000679E9" w:rsidRDefault="006303C3" w:rsidP="004C0D0E">
      <w:pPr>
        <w:ind w:firstLine="720"/>
        <w:jc w:val="both"/>
        <w:rPr>
          <w:rFonts w:eastAsia="Calibri"/>
          <w:sz w:val="24"/>
          <w:szCs w:val="24"/>
        </w:rPr>
      </w:pPr>
      <w:r w:rsidRPr="000679E9">
        <w:rPr>
          <w:rFonts w:eastAsia="Calibri"/>
          <w:sz w:val="24"/>
          <w:szCs w:val="24"/>
        </w:rPr>
        <w:t xml:space="preserve">29,11 proc. gamtos mokslų pamokose vykdomi laboratoriniai, praktikos darbai. 776 pamokos vyko ne mokyklos aplinkoje, tai sudaro beveik 4 proc. (planuota buvo 150 pamokų). 5-ų klasių mokiniai dalyvavo projekto </w:t>
      </w:r>
      <w:r w:rsidR="00FB2B69" w:rsidRPr="000679E9">
        <w:rPr>
          <w:rFonts w:eastAsia="Calibri"/>
          <w:sz w:val="24"/>
          <w:szCs w:val="24"/>
        </w:rPr>
        <w:t>„</w:t>
      </w:r>
      <w:r w:rsidRPr="000679E9">
        <w:rPr>
          <w:rFonts w:eastAsia="Calibri"/>
          <w:sz w:val="24"/>
          <w:szCs w:val="24"/>
        </w:rPr>
        <w:t>Pamokos miške” veiklose: gamtos pamokos vyko Mikierių girininkijoje, Anykščių šilelyje.</w:t>
      </w:r>
    </w:p>
    <w:p w14:paraId="26E9C836" w14:textId="3BD60813" w:rsidR="006303C3" w:rsidRPr="000679E9" w:rsidRDefault="006303C3" w:rsidP="004C0D0E">
      <w:pPr>
        <w:ind w:firstLine="720"/>
        <w:jc w:val="both"/>
        <w:rPr>
          <w:sz w:val="24"/>
          <w:szCs w:val="24"/>
        </w:rPr>
      </w:pPr>
      <w:r w:rsidRPr="000679E9">
        <w:rPr>
          <w:sz w:val="24"/>
          <w:szCs w:val="24"/>
        </w:rPr>
        <w:t>Mokiniai dalyvavo tiriamojoje veikloje ir pristatė darbus mokyklos, rajono ir respublikinėse konferencijose, konkursuose: Panevėžio vyskupijos Katechetikos centro Prakartėlių konkurse ,,Betliejaus stebuklas“, regioninėje mokyklų bendruomenių konferencijoje „Žmonės, kuriais didžiuojamės“ skaitytas pranešimas ,,Nijolė Sadūnaitė – laisvės kovotoja“ (2025-06-12), respublikinėje GLOBE programos ir Baltijos jūros projekto konferencijoje, respublikinėje tiriamojoje – praktinėje gamtos mokslų konferencijoje „Stebiu. Kuriu. Analizuoju“ (Panevėžio Juozo Milt</w:t>
      </w:r>
      <w:r w:rsidR="00FB2B69" w:rsidRPr="000679E9">
        <w:rPr>
          <w:sz w:val="24"/>
          <w:szCs w:val="24"/>
        </w:rPr>
        <w:t xml:space="preserve">inio </w:t>
      </w:r>
      <w:r w:rsidR="00FB2B69" w:rsidRPr="000679E9">
        <w:rPr>
          <w:sz w:val="24"/>
          <w:szCs w:val="24"/>
        </w:rPr>
        <w:lastRenderedPageBreak/>
        <w:t xml:space="preserve">gimnazija), </w:t>
      </w:r>
      <w:r w:rsidRPr="000679E9">
        <w:rPr>
          <w:sz w:val="24"/>
          <w:szCs w:val="24"/>
        </w:rPr>
        <w:t>gamtamokslinėje konferencijoje „Gamta šalia mūsų“ Kupiškio Matulionio progimnazijoje (2025-11-28).</w:t>
      </w:r>
    </w:p>
    <w:p w14:paraId="67B3BD58" w14:textId="73129975" w:rsidR="006303C3" w:rsidRPr="000679E9" w:rsidRDefault="006303C3" w:rsidP="004C0D0E">
      <w:pPr>
        <w:pStyle w:val="Betarp"/>
        <w:ind w:firstLine="720"/>
        <w:jc w:val="both"/>
        <w:rPr>
          <w:rFonts w:eastAsia="Calibri"/>
          <w:sz w:val="24"/>
          <w:szCs w:val="24"/>
        </w:rPr>
      </w:pPr>
      <w:r w:rsidRPr="000679E9">
        <w:rPr>
          <w:b/>
          <w:sz w:val="24"/>
          <w:szCs w:val="24"/>
        </w:rPr>
        <w:t>1.3.</w:t>
      </w:r>
      <w:r w:rsidR="00DA7AC3" w:rsidRPr="000679E9">
        <w:rPr>
          <w:b/>
          <w:sz w:val="24"/>
          <w:szCs w:val="24"/>
        </w:rPr>
        <w:t xml:space="preserve"> Uždavinys.</w:t>
      </w:r>
      <w:r w:rsidRPr="000679E9">
        <w:rPr>
          <w:b/>
          <w:sz w:val="24"/>
          <w:szCs w:val="24"/>
        </w:rPr>
        <w:t xml:space="preserve"> Ugdyti mokinių kritinį mąstymą taikant TOCfE (Apribojimų teorijos) įrankius. </w:t>
      </w:r>
      <w:r w:rsidRPr="000679E9">
        <w:rPr>
          <w:rFonts w:eastAsia="Calibri"/>
          <w:sz w:val="24"/>
          <w:szCs w:val="24"/>
        </w:rPr>
        <w:t>2025 m. balandžio 8–10 d. progimnazijoje vyko kvie</w:t>
      </w:r>
      <w:r w:rsidR="00C03F5B" w:rsidRPr="000679E9">
        <w:rPr>
          <w:rFonts w:eastAsia="Calibri"/>
          <w:sz w:val="24"/>
          <w:szCs w:val="24"/>
        </w:rPr>
        <w:t>s</w:t>
      </w:r>
      <w:r w:rsidRPr="000679E9">
        <w:rPr>
          <w:rFonts w:eastAsia="Calibri"/>
          <w:sz w:val="24"/>
          <w:szCs w:val="24"/>
        </w:rPr>
        <w:t>tinių ekspertų programa pagal Erasmus+1 pagrindinio veiksmo bendrojo ugdymo mobilumo projekto (Nr. 2024-1-LT-01 KA121-SCH-000226264): progimnazijos mokytojai pravedė 4 atviras pamokas, Pedagogai iš Lenkijos (Marta</w:t>
      </w:r>
      <w:r w:rsidRPr="000679E9">
        <w:rPr>
          <w:rFonts w:eastAsia="Calibri"/>
          <w:b/>
          <w:sz w:val="24"/>
          <w:szCs w:val="24"/>
        </w:rPr>
        <w:t xml:space="preserve"> </w:t>
      </w:r>
      <w:r w:rsidRPr="000679E9">
        <w:rPr>
          <w:rFonts w:eastAsia="Calibri"/>
          <w:sz w:val="24"/>
          <w:szCs w:val="24"/>
        </w:rPr>
        <w:t xml:space="preserve">Piernikowska-Hewelt ir Marika Marcinczuk) vedė užsiėmimus 7-ų klasių mokiniams bei mini mokymus mokytojams apie TOCfE įrankių „Ambicingas tikslas“ ir „Išgaruojantis debesis“ taikymą ugdant mokinių kritinį mąstymą bei TOCfE metodų diegimą dirbant su vaikais, turinčiais specialiųjų ugdymosi poreikių. Vykdant  </w:t>
      </w:r>
      <w:r w:rsidRPr="000679E9">
        <w:rPr>
          <w:rFonts w:eastAsia="Calibri"/>
          <w:bCs/>
          <w:kern w:val="24"/>
          <w:sz w:val="24"/>
          <w:szCs w:val="24"/>
        </w:rPr>
        <w:t xml:space="preserve">Erasmus+“ 1 pagrindinio veiksmo bendrojo ugdymo mobilumo projekto mokymosi kursų ,,Mes visi ypatingi: įtrauktis ir parama mokiniams su specialiaisiais poreikiais klasėje ir už jos ribų“ sklaidą įvyko metodinė diena (2025-11-05). </w:t>
      </w:r>
      <w:r w:rsidRPr="000679E9">
        <w:rPr>
          <w:rFonts w:eastAsia="Calibri"/>
          <w:sz w:val="24"/>
          <w:szCs w:val="24"/>
        </w:rPr>
        <w:t>TOCfE įrankis ,,Loginė šaka“ naudojamas gramatinei temai,, Sąlygos sakiniai“ įtvirtinti (anglų klb.). Išgaruojantis debesies metodas naudojamas klasės valandėlių metu, gyvenimo įgūdžių pamokose, mokant spręsti konfliktines situacijas.</w:t>
      </w:r>
      <w:r w:rsidR="00C03F5B" w:rsidRPr="000679E9">
        <w:rPr>
          <w:rFonts w:eastAsia="Calibri"/>
          <w:sz w:val="24"/>
          <w:szCs w:val="24"/>
        </w:rPr>
        <w:t xml:space="preserve"> </w:t>
      </w:r>
      <w:r w:rsidRPr="000679E9">
        <w:rPr>
          <w:rFonts w:eastAsia="Calibri"/>
          <w:sz w:val="24"/>
          <w:szCs w:val="24"/>
        </w:rPr>
        <w:t xml:space="preserve">Visi pradinių klasių mokytojai taiko „Loginės šakos“, 3-4 klasių mokytojai taiko „Ambicingo tikslo“ metodus. TOCfE įrankiai taikomi analizuojant tekstus, sprendžiant komunikacines problemas. Jie  ugdo mokinių kritinį mąstymą, argumentavimo bei  problemų sprendimo įgūdžius. </w:t>
      </w:r>
      <w:r w:rsidRPr="000679E9">
        <w:rPr>
          <w:sz w:val="24"/>
          <w:szCs w:val="24"/>
        </w:rPr>
        <w:t>TOCfE metodai naudojami etikos ir istorijos pamokose (Loginė šaka dažnesnė istorijos, o Išgaruojančio debesies metodas – etikos pamokose). Išgaruojančio debesies metodas taikomas klasės valandėlių, gyvenimo įgūdžių pamokose mokant sp</w:t>
      </w:r>
      <w:r w:rsidR="00DA7AC3" w:rsidRPr="000679E9">
        <w:rPr>
          <w:sz w:val="24"/>
          <w:szCs w:val="24"/>
        </w:rPr>
        <w:t xml:space="preserve">ręsti konfliktines situacijas. </w:t>
      </w:r>
      <w:r w:rsidRPr="000679E9">
        <w:rPr>
          <w:rFonts w:eastAsia="Calibri"/>
          <w:sz w:val="24"/>
          <w:szCs w:val="24"/>
        </w:rPr>
        <w:t>TOCfE įrankiai taikomi geografijos, gamtos mokslų, klasės auklėtojo darbe.</w:t>
      </w:r>
    </w:p>
    <w:p w14:paraId="7493AA5E" w14:textId="2EEFA33E" w:rsidR="006303C3" w:rsidRPr="000679E9" w:rsidRDefault="006303C3" w:rsidP="004C0D0E">
      <w:pPr>
        <w:ind w:firstLine="720"/>
        <w:jc w:val="both"/>
        <w:rPr>
          <w:rFonts w:eastAsia="Calibri"/>
          <w:sz w:val="24"/>
          <w:szCs w:val="24"/>
        </w:rPr>
      </w:pPr>
      <w:r w:rsidRPr="000679E9">
        <w:rPr>
          <w:b/>
          <w:sz w:val="24"/>
          <w:szCs w:val="24"/>
        </w:rPr>
        <w:t xml:space="preserve">1.4. </w:t>
      </w:r>
      <w:r w:rsidR="00DA7AC3" w:rsidRPr="000679E9">
        <w:rPr>
          <w:b/>
          <w:sz w:val="24"/>
          <w:szCs w:val="24"/>
        </w:rPr>
        <w:t xml:space="preserve">Uždavinys. </w:t>
      </w:r>
      <w:r w:rsidRPr="000679E9">
        <w:rPr>
          <w:b/>
          <w:sz w:val="24"/>
          <w:szCs w:val="24"/>
        </w:rPr>
        <w:t xml:space="preserve">Plėtoti neformaliojo švietimo galimybes. </w:t>
      </w:r>
      <w:r w:rsidRPr="000679E9">
        <w:rPr>
          <w:sz w:val="24"/>
          <w:szCs w:val="24"/>
        </w:rPr>
        <w:t>2025 m. gegužės mėnesį vyko 1</w:t>
      </w:r>
      <w:r w:rsidR="00DA7AC3" w:rsidRPr="000679E9">
        <w:rPr>
          <w:rFonts w:eastAsia="Calibri"/>
          <w:sz w:val="24"/>
          <w:szCs w:val="24"/>
        </w:rPr>
        <w:t>–</w:t>
      </w:r>
      <w:r w:rsidRPr="000679E9">
        <w:rPr>
          <w:sz w:val="24"/>
          <w:szCs w:val="24"/>
        </w:rPr>
        <w:t xml:space="preserve">8 klasių mokinių apklausa „Kokių būrelių pageidautų naujais </w:t>
      </w:r>
      <w:r w:rsidR="00DA7AC3" w:rsidRPr="000679E9">
        <w:rPr>
          <w:sz w:val="24"/>
          <w:szCs w:val="24"/>
        </w:rPr>
        <w:t>m</w:t>
      </w:r>
      <w:r w:rsidRPr="000679E9">
        <w:rPr>
          <w:sz w:val="24"/>
          <w:szCs w:val="24"/>
        </w:rPr>
        <w:t>okslo metams“. Gegužės</w:t>
      </w:r>
      <w:r w:rsidR="00DA7AC3" w:rsidRPr="000679E9">
        <w:rPr>
          <w:rFonts w:eastAsia="Calibri"/>
          <w:sz w:val="24"/>
          <w:szCs w:val="24"/>
        </w:rPr>
        <w:t>–</w:t>
      </w:r>
      <w:r w:rsidRPr="000679E9">
        <w:rPr>
          <w:sz w:val="24"/>
          <w:szCs w:val="24"/>
        </w:rPr>
        <w:t>birželio mėnesiais būrelių vadovai, neformaliojo švietimo tiekėjai, mokytojai teikė paraiškas neformaliojo švietimo programoms įgyvendinti. 2025–2026 m.</w:t>
      </w:r>
      <w:r w:rsidR="00DA7AC3" w:rsidRPr="000679E9">
        <w:rPr>
          <w:sz w:val="24"/>
          <w:szCs w:val="24"/>
        </w:rPr>
        <w:t xml:space="preserve"> </w:t>
      </w:r>
      <w:r w:rsidRPr="000679E9">
        <w:rPr>
          <w:sz w:val="24"/>
          <w:szCs w:val="24"/>
        </w:rPr>
        <w:t xml:space="preserve">m. progimnazijoje veikia 28 neformaliojo švietimo būreliai. </w:t>
      </w:r>
      <w:r w:rsidRPr="000679E9">
        <w:rPr>
          <w:rFonts w:eastAsia="Calibri"/>
          <w:sz w:val="24"/>
          <w:szCs w:val="24"/>
        </w:rPr>
        <w:t>82 proc. mokinių lanko būrelius mokykloje ir kitose įstaigose. Iš jų: 40 proc. sporto būrelius, 35 proc. menų būrelius, 10 proc. gamtos būrelius, 7 proc. informacinių technologijų būrelius, 8 proc. technologijų ir kitus būrelius. 82 proc. mokinių lankė neformaliojo vaikų švietimo (NVŠ) užsiėmimus; iš jų tik mokykloje – 38 proc. ir NVŠ veiklos</w:t>
      </w:r>
      <w:r w:rsidRPr="000679E9">
        <w:rPr>
          <w:rFonts w:eastAsia="Calibri"/>
          <w:b/>
          <w:sz w:val="24"/>
          <w:szCs w:val="24"/>
        </w:rPr>
        <w:t xml:space="preserve"> – </w:t>
      </w:r>
      <w:r w:rsidRPr="000679E9">
        <w:rPr>
          <w:rFonts w:eastAsia="Calibri"/>
          <w:sz w:val="24"/>
          <w:szCs w:val="24"/>
        </w:rPr>
        <w:t>40 proc. SUP mokinių, lankančių būrelius skaičius 36 (57 proc.). 2025 m. mokiniai dalyvavo renginiuose bei vykdė projektus ir akcijas</w:t>
      </w:r>
      <w:r w:rsidR="00DA7AC3" w:rsidRPr="000679E9">
        <w:rPr>
          <w:rFonts w:eastAsia="Calibri"/>
          <w:sz w:val="24"/>
          <w:szCs w:val="24"/>
        </w:rPr>
        <w:t>: Šiurpo dirbtuvės, konkursas „</w:t>
      </w:r>
      <w:r w:rsidRPr="000679E9">
        <w:rPr>
          <w:rFonts w:eastAsia="Calibri"/>
          <w:sz w:val="24"/>
          <w:szCs w:val="24"/>
        </w:rPr>
        <w:t>Šiurpo kompozicija“, surengta paroda (2025 m. spalio 10–28 d.), nuo 2025 m. spalio mėn. vykdomas projektas „Paukščių maisto bankas“, projektas „</w:t>
      </w:r>
      <w:r w:rsidR="00DA7AC3" w:rsidRPr="000679E9">
        <w:rPr>
          <w:rFonts w:eastAsia="Calibri"/>
          <w:sz w:val="24"/>
          <w:szCs w:val="24"/>
        </w:rPr>
        <w:t>Inkilai paukščiams“ – pagaminta</w:t>
      </w:r>
      <w:r w:rsidRPr="000679E9">
        <w:rPr>
          <w:rFonts w:eastAsia="Calibri"/>
          <w:sz w:val="24"/>
          <w:szCs w:val="24"/>
        </w:rPr>
        <w:t xml:space="preserve"> 30 inkilų, surengta paroda, inkilai skirti regioninio parko teritorijoje perintiems paukščiams, tvarumo projektas „Aitvarų gamyba iš nepanaudotų tapetų ir plastiko“ – surengta paroda. Ugdant progimnazijos mokinių ekonominį raštingumą bei mokinių saviraišką įvyko Ekonominių grupių spaudos konferencija (2025-09-26), „Meduolių aukcionas“ (2025-12-11), organizuota mokinių savivaldos diena „Kalėdų žvaigždė –</w:t>
      </w:r>
      <w:r w:rsidR="00DA7AC3" w:rsidRPr="000679E9">
        <w:rPr>
          <w:rFonts w:eastAsia="Calibri"/>
          <w:sz w:val="24"/>
          <w:szCs w:val="24"/>
        </w:rPr>
        <w:t xml:space="preserve"> </w:t>
      </w:r>
      <w:r w:rsidRPr="000679E9">
        <w:rPr>
          <w:rFonts w:eastAsia="Calibri"/>
          <w:sz w:val="24"/>
          <w:szCs w:val="24"/>
        </w:rPr>
        <w:t>2025“, VO „Gelbėkit vaikus“ akcija „So</w:t>
      </w:r>
      <w:r w:rsidR="00DA7AC3" w:rsidRPr="000679E9">
        <w:rPr>
          <w:rFonts w:eastAsia="Calibri"/>
          <w:sz w:val="24"/>
          <w:szCs w:val="24"/>
        </w:rPr>
        <w:t xml:space="preserve">lidarumo bėgimas“ (2025-10-03) </w:t>
      </w:r>
      <w:r w:rsidRPr="000679E9">
        <w:rPr>
          <w:rFonts w:eastAsia="Calibri"/>
          <w:sz w:val="24"/>
          <w:szCs w:val="24"/>
        </w:rPr>
        <w:t>ir kt. Daug dėmesio buvo skirta mokinių gamtamoksliniam ugdymui bei tvarumui ugdyti: įvyko 5</w:t>
      </w:r>
      <w:r w:rsidR="00DA7AC3" w:rsidRPr="000679E9">
        <w:rPr>
          <w:rFonts w:eastAsia="Calibri"/>
          <w:sz w:val="24"/>
          <w:szCs w:val="24"/>
        </w:rPr>
        <w:t>–</w:t>
      </w:r>
      <w:r w:rsidRPr="000679E9">
        <w:rPr>
          <w:rFonts w:eastAsia="Calibri"/>
          <w:sz w:val="24"/>
          <w:szCs w:val="24"/>
        </w:rPr>
        <w:t>6 klasių protmūšis, skirtas Euro</w:t>
      </w:r>
      <w:r w:rsidR="00DA7AC3" w:rsidRPr="000679E9">
        <w:rPr>
          <w:rFonts w:eastAsia="Calibri"/>
          <w:sz w:val="24"/>
          <w:szCs w:val="24"/>
        </w:rPr>
        <w:t xml:space="preserve">pos atliekų mažinimo savaitei, </w:t>
      </w:r>
      <w:r w:rsidRPr="000679E9">
        <w:rPr>
          <w:sz w:val="24"/>
          <w:szCs w:val="24"/>
        </w:rPr>
        <w:t>respubli</w:t>
      </w:r>
      <w:r w:rsidRPr="000679E9">
        <w:rPr>
          <w:rFonts w:eastAsia="Calibri"/>
          <w:sz w:val="24"/>
          <w:szCs w:val="24"/>
        </w:rPr>
        <w:t>kinis geografijos – IT konkursas</w:t>
      </w:r>
      <w:r w:rsidRPr="000679E9">
        <w:rPr>
          <w:sz w:val="24"/>
          <w:szCs w:val="24"/>
        </w:rPr>
        <w:t>: „Apl</w:t>
      </w:r>
      <w:r w:rsidRPr="000679E9">
        <w:rPr>
          <w:rFonts w:eastAsia="Calibri"/>
          <w:sz w:val="24"/>
          <w:szCs w:val="24"/>
        </w:rPr>
        <w:t>ink Žemę tvariai ir išmaniai“, 4 klasių mokinių protmūšis, skirtas</w:t>
      </w:r>
      <w:r w:rsidRPr="000679E9">
        <w:rPr>
          <w:sz w:val="24"/>
          <w:szCs w:val="24"/>
        </w:rPr>
        <w:t xml:space="preserve"> Žem</w:t>
      </w:r>
      <w:r w:rsidRPr="000679E9">
        <w:rPr>
          <w:rFonts w:eastAsia="Calibri"/>
          <w:sz w:val="24"/>
          <w:szCs w:val="24"/>
        </w:rPr>
        <w:t xml:space="preserve">ės mėnesiui paminėti, 6-ų klasių komanda „Anykščių žalieji“ dalyvavo </w:t>
      </w:r>
      <w:r w:rsidRPr="000679E9">
        <w:rPr>
          <w:sz w:val="24"/>
          <w:szCs w:val="24"/>
        </w:rPr>
        <w:t xml:space="preserve">aplinkosauginiame </w:t>
      </w:r>
      <w:r w:rsidRPr="000679E9">
        <w:rPr>
          <w:rFonts w:eastAsia="Calibri"/>
          <w:sz w:val="24"/>
          <w:szCs w:val="24"/>
        </w:rPr>
        <w:t xml:space="preserve">protmūšyje </w:t>
      </w:r>
      <w:r w:rsidRPr="000679E9">
        <w:rPr>
          <w:sz w:val="24"/>
          <w:szCs w:val="24"/>
        </w:rPr>
        <w:t xml:space="preserve">„ Žalioji </w:t>
      </w:r>
      <w:r w:rsidRPr="000679E9">
        <w:rPr>
          <w:rFonts w:eastAsia="Calibri"/>
          <w:sz w:val="24"/>
          <w:szCs w:val="24"/>
        </w:rPr>
        <w:t>odisėja. Jaunučiai 22“, mokiniai dalyvavo „</w:t>
      </w:r>
      <w:r w:rsidRPr="000679E9">
        <w:rPr>
          <w:sz w:val="24"/>
          <w:szCs w:val="24"/>
        </w:rPr>
        <w:t>Atli</w:t>
      </w:r>
      <w:r w:rsidRPr="000679E9">
        <w:rPr>
          <w:rFonts w:eastAsia="Calibri"/>
          <w:sz w:val="24"/>
          <w:szCs w:val="24"/>
        </w:rPr>
        <w:t>ekų kultūros“ egzamine</w:t>
      </w:r>
      <w:r w:rsidRPr="000679E9">
        <w:rPr>
          <w:sz w:val="24"/>
          <w:szCs w:val="24"/>
        </w:rPr>
        <w:t>.</w:t>
      </w:r>
      <w:r w:rsidRPr="000679E9">
        <w:rPr>
          <w:rFonts w:eastAsia="Calibri"/>
          <w:sz w:val="24"/>
          <w:szCs w:val="24"/>
        </w:rPr>
        <w:t xml:space="preserve"> </w:t>
      </w:r>
      <w:r w:rsidR="00DA7AC3" w:rsidRPr="000679E9">
        <w:rPr>
          <w:rFonts w:eastAsia="Calibri"/>
          <w:sz w:val="24"/>
          <w:szCs w:val="24"/>
        </w:rPr>
        <w:t>i</w:t>
      </w:r>
      <w:r w:rsidRPr="000679E9">
        <w:rPr>
          <w:rFonts w:eastAsia="Calibri"/>
          <w:sz w:val="24"/>
          <w:szCs w:val="24"/>
        </w:rPr>
        <w:t>r kt. Visi 1–8 klasių mokiniai dalyvavo</w:t>
      </w:r>
      <w:r w:rsidRPr="000679E9">
        <w:rPr>
          <w:sz w:val="24"/>
          <w:szCs w:val="24"/>
        </w:rPr>
        <w:t xml:space="preserve"> Kultūros pas</w:t>
      </w:r>
      <w:r w:rsidRPr="000679E9">
        <w:rPr>
          <w:rFonts w:eastAsia="Calibri"/>
          <w:sz w:val="24"/>
          <w:szCs w:val="24"/>
        </w:rPr>
        <w:t xml:space="preserve">o edukacijose (Afrikos būgnai, </w:t>
      </w:r>
      <w:r w:rsidRPr="000679E9">
        <w:rPr>
          <w:sz w:val="24"/>
          <w:szCs w:val="24"/>
        </w:rPr>
        <w:t>Viduramžių riteriai, Lino raižiniai,</w:t>
      </w:r>
      <w:r w:rsidRPr="000679E9">
        <w:rPr>
          <w:rFonts w:eastAsia="Calibri"/>
          <w:sz w:val="24"/>
          <w:szCs w:val="24"/>
        </w:rPr>
        <w:t xml:space="preserve"> </w:t>
      </w:r>
      <w:r w:rsidRPr="000679E9">
        <w:rPr>
          <w:sz w:val="24"/>
          <w:szCs w:val="24"/>
        </w:rPr>
        <w:t>Akmens tapyba</w:t>
      </w:r>
      <w:r w:rsidRPr="000679E9">
        <w:rPr>
          <w:rFonts w:eastAsia="Calibri"/>
          <w:sz w:val="24"/>
          <w:szCs w:val="24"/>
        </w:rPr>
        <w:t xml:space="preserve"> it kt.).</w:t>
      </w:r>
    </w:p>
    <w:p w14:paraId="5FFBBD60" w14:textId="3E5BD863" w:rsidR="006303C3" w:rsidRPr="000679E9" w:rsidRDefault="006303C3" w:rsidP="004C0D0E">
      <w:pPr>
        <w:pStyle w:val="Betarp"/>
        <w:ind w:firstLine="720"/>
        <w:jc w:val="both"/>
        <w:rPr>
          <w:sz w:val="24"/>
          <w:szCs w:val="24"/>
        </w:rPr>
      </w:pPr>
      <w:r w:rsidRPr="000679E9">
        <w:rPr>
          <w:sz w:val="24"/>
          <w:szCs w:val="24"/>
        </w:rPr>
        <w:t xml:space="preserve">Visi mokiniai dalyvauja prevencinėse programose: </w:t>
      </w:r>
      <w:r w:rsidRPr="000679E9">
        <w:rPr>
          <w:rFonts w:eastAsia="Calibri"/>
          <w:sz w:val="24"/>
          <w:szCs w:val="24"/>
        </w:rPr>
        <w:t>socialinių ir emocinių įgūdžių ugdymo LIONS QUEST programoje 1</w:t>
      </w:r>
      <w:r w:rsidR="00DA7AC3" w:rsidRPr="000679E9">
        <w:rPr>
          <w:rFonts w:eastAsia="Calibri"/>
          <w:sz w:val="24"/>
          <w:szCs w:val="24"/>
        </w:rPr>
        <w:t>–</w:t>
      </w:r>
      <w:r w:rsidRPr="000679E9">
        <w:rPr>
          <w:rFonts w:eastAsia="Calibri"/>
          <w:sz w:val="24"/>
          <w:szCs w:val="24"/>
        </w:rPr>
        <w:t>4 klasėse ir ,,Laikas kartu”</w:t>
      </w:r>
      <w:r w:rsidRPr="000679E9">
        <w:rPr>
          <w:sz w:val="24"/>
          <w:szCs w:val="24"/>
        </w:rPr>
        <w:t xml:space="preserve"> </w:t>
      </w:r>
      <w:r w:rsidRPr="000679E9">
        <w:rPr>
          <w:rFonts w:eastAsia="Calibri"/>
          <w:sz w:val="24"/>
          <w:szCs w:val="24"/>
        </w:rPr>
        <w:t>5</w:t>
      </w:r>
      <w:r w:rsidR="00DA7AC3" w:rsidRPr="000679E9">
        <w:rPr>
          <w:rFonts w:eastAsia="Calibri"/>
          <w:sz w:val="24"/>
          <w:szCs w:val="24"/>
        </w:rPr>
        <w:t>–</w:t>
      </w:r>
      <w:r w:rsidRPr="000679E9">
        <w:rPr>
          <w:rFonts w:eastAsia="Calibri"/>
          <w:sz w:val="24"/>
          <w:szCs w:val="24"/>
        </w:rPr>
        <w:t>8 klasėse; ,,Paauglystės kryžkelės" programa 5</w:t>
      </w:r>
      <w:r w:rsidR="00DA7AC3" w:rsidRPr="000679E9">
        <w:rPr>
          <w:rFonts w:eastAsia="Calibri"/>
          <w:sz w:val="24"/>
          <w:szCs w:val="24"/>
        </w:rPr>
        <w:t>–</w:t>
      </w:r>
      <w:r w:rsidRPr="000679E9">
        <w:rPr>
          <w:rFonts w:eastAsia="Calibri"/>
          <w:sz w:val="24"/>
          <w:szCs w:val="24"/>
        </w:rPr>
        <w:t xml:space="preserve">8 klasėse integruojama </w:t>
      </w:r>
      <w:r w:rsidR="00DA7AC3" w:rsidRPr="000679E9">
        <w:rPr>
          <w:rFonts w:eastAsia="Calibri"/>
          <w:sz w:val="24"/>
          <w:szCs w:val="24"/>
        </w:rPr>
        <w:t>į</w:t>
      </w:r>
      <w:r w:rsidRPr="000679E9">
        <w:rPr>
          <w:rFonts w:eastAsia="Calibri"/>
          <w:sz w:val="24"/>
          <w:szCs w:val="24"/>
        </w:rPr>
        <w:t xml:space="preserve"> mokomųjų dalykų, neformalaus švietimo užsiėmimų ugdymo turinį, popamokinę ir projektinę veiklą, klasės valandėles</w:t>
      </w:r>
      <w:r w:rsidRPr="000679E9">
        <w:rPr>
          <w:sz w:val="24"/>
          <w:szCs w:val="24"/>
        </w:rPr>
        <w:t xml:space="preserve"> </w:t>
      </w:r>
      <w:r w:rsidRPr="000679E9">
        <w:rPr>
          <w:rFonts w:eastAsia="Calibri"/>
          <w:sz w:val="24"/>
          <w:szCs w:val="24"/>
        </w:rPr>
        <w:t xml:space="preserve">ir progimnazijos renginius. Mokytojai vykdo gyvenimo įgūdžių ugdymo programą, bendrąją sveikatos ugdymo programą. </w:t>
      </w:r>
    </w:p>
    <w:p w14:paraId="3B6FD4C5" w14:textId="18FC8FD1" w:rsidR="006303C3" w:rsidRPr="000679E9" w:rsidRDefault="006303C3" w:rsidP="004C0D0E">
      <w:pPr>
        <w:pStyle w:val="Betarp"/>
        <w:ind w:firstLine="720"/>
        <w:jc w:val="both"/>
        <w:rPr>
          <w:sz w:val="24"/>
          <w:szCs w:val="24"/>
        </w:rPr>
      </w:pPr>
      <w:r w:rsidRPr="000679E9">
        <w:rPr>
          <w:rFonts w:eastAsia="Calibri"/>
          <w:sz w:val="24"/>
          <w:szCs w:val="24"/>
        </w:rPr>
        <w:t>Bendradarbiaujant su Anykščių rajono savivaldybės v</w:t>
      </w:r>
      <w:r w:rsidR="00DA7AC3" w:rsidRPr="000679E9">
        <w:rPr>
          <w:rFonts w:eastAsia="Calibri"/>
          <w:sz w:val="24"/>
          <w:szCs w:val="24"/>
        </w:rPr>
        <w:t xml:space="preserve">isuomenės sveikatos biuru vyko </w:t>
      </w:r>
      <w:r w:rsidRPr="000679E9">
        <w:rPr>
          <w:sz w:val="24"/>
          <w:szCs w:val="24"/>
        </w:rPr>
        <w:t xml:space="preserve">,,Lytiškumo </w:t>
      </w:r>
      <w:hyperlink r:id="rId8" w:tgtFrame="_blank" w:history="1">
        <w:r w:rsidRPr="000679E9">
          <w:rPr>
            <w:sz w:val="24"/>
            <w:szCs w:val="24"/>
          </w:rPr>
          <w:t>ugdymas.lt</w:t>
        </w:r>
      </w:hyperlink>
      <w:r w:rsidR="00C03F5B" w:rsidRPr="000679E9">
        <w:rPr>
          <w:sz w:val="24"/>
          <w:szCs w:val="24"/>
        </w:rPr>
        <w:t>“</w:t>
      </w:r>
      <w:r w:rsidRPr="000679E9">
        <w:rPr>
          <w:sz w:val="24"/>
          <w:szCs w:val="24"/>
        </w:rPr>
        <w:t xml:space="preserve"> paskaita 8a klasei – </w:t>
      </w:r>
      <w:r w:rsidR="00C03F5B" w:rsidRPr="000679E9">
        <w:rPr>
          <w:sz w:val="24"/>
          <w:szCs w:val="24"/>
        </w:rPr>
        <w:t>„Meilės termometras“</w:t>
      </w:r>
      <w:r w:rsidRPr="000679E9">
        <w:rPr>
          <w:sz w:val="24"/>
          <w:szCs w:val="24"/>
        </w:rPr>
        <w:t>,</w:t>
      </w:r>
      <w:r w:rsidRPr="000679E9">
        <w:rPr>
          <w:rFonts w:eastAsia="Calibri"/>
          <w:sz w:val="24"/>
          <w:szCs w:val="24"/>
        </w:rPr>
        <w:t xml:space="preserve"> keturi soci</w:t>
      </w:r>
      <w:r w:rsidR="00DA7AC3" w:rsidRPr="000679E9">
        <w:rPr>
          <w:rFonts w:eastAsia="Calibri"/>
          <w:sz w:val="24"/>
          <w:szCs w:val="24"/>
        </w:rPr>
        <w:t>alinių įgūdžių ugdymo grupiniai</w:t>
      </w:r>
      <w:r w:rsidRPr="000679E9">
        <w:rPr>
          <w:rFonts w:eastAsia="Calibri"/>
          <w:sz w:val="24"/>
          <w:szCs w:val="24"/>
        </w:rPr>
        <w:t xml:space="preserve"> susitikimai mokiniams.</w:t>
      </w:r>
      <w:r w:rsidR="00DA7AC3" w:rsidRPr="000679E9">
        <w:rPr>
          <w:sz w:val="24"/>
          <w:szCs w:val="24"/>
        </w:rPr>
        <w:t xml:space="preserve"> P</w:t>
      </w:r>
      <w:r w:rsidRPr="000679E9">
        <w:rPr>
          <w:sz w:val="24"/>
          <w:szCs w:val="24"/>
        </w:rPr>
        <w:t>askaitos ir užsiėmimai</w:t>
      </w:r>
      <w:r w:rsidRPr="000679E9">
        <w:rPr>
          <w:b/>
          <w:sz w:val="24"/>
          <w:szCs w:val="24"/>
        </w:rPr>
        <w:t xml:space="preserve"> </w:t>
      </w:r>
      <w:r w:rsidRPr="000679E9">
        <w:rPr>
          <w:sz w:val="24"/>
          <w:szCs w:val="24"/>
        </w:rPr>
        <w:t xml:space="preserve">klasėse: paauglystės pokyčiai, asmens higienos ugdymas, psichoaktyviųjų medžiagų vartojimo prevencija, maitinimo sutrikimai ir </w:t>
      </w:r>
      <w:r w:rsidRPr="000679E9">
        <w:rPr>
          <w:sz w:val="24"/>
          <w:szCs w:val="24"/>
        </w:rPr>
        <w:lastRenderedPageBreak/>
        <w:t>kūno masės indekso apskaičiavimas, infekcinių ligų profilaktika ir</w:t>
      </w:r>
      <w:r w:rsidRPr="000679E9">
        <w:rPr>
          <w:color w:val="FF0000"/>
          <w:sz w:val="24"/>
          <w:szCs w:val="24"/>
        </w:rPr>
        <w:t xml:space="preserve"> </w:t>
      </w:r>
      <w:r w:rsidRPr="000679E9">
        <w:rPr>
          <w:sz w:val="24"/>
          <w:szCs w:val="24"/>
        </w:rPr>
        <w:t>t.</w:t>
      </w:r>
      <w:r w:rsidR="00C03F5B" w:rsidRPr="000679E9">
        <w:rPr>
          <w:sz w:val="24"/>
          <w:szCs w:val="24"/>
        </w:rPr>
        <w:t xml:space="preserve"> </w:t>
      </w:r>
      <w:r w:rsidRPr="000679E9">
        <w:rPr>
          <w:sz w:val="24"/>
          <w:szCs w:val="24"/>
        </w:rPr>
        <w:t>t. Progimnazijos svetainėje ir TAMO dienyne nuolat skelbiamos rekomendacijos dėl sveikos gyvensenos, mokinių sveikatos ir prevencinių priemonių taikymo.</w:t>
      </w:r>
    </w:p>
    <w:p w14:paraId="4C426641" w14:textId="6A60D6F5" w:rsidR="006303C3" w:rsidRPr="000679E9" w:rsidRDefault="006303C3" w:rsidP="004C0D0E">
      <w:pPr>
        <w:pStyle w:val="Betarp"/>
        <w:ind w:firstLine="720"/>
        <w:jc w:val="both"/>
        <w:rPr>
          <w:sz w:val="24"/>
          <w:szCs w:val="24"/>
        </w:rPr>
      </w:pPr>
      <w:r w:rsidRPr="000679E9">
        <w:rPr>
          <w:sz w:val="24"/>
          <w:szCs w:val="24"/>
        </w:rPr>
        <w:t xml:space="preserve">Pailgintos dienos grupę lanko 30 pirmų klasių mokinių. Mokiniai užimami turininga veikla, paruošia namų darbus, žaidžia įvairius edukacinius, stalo ir sporto žaidimus. Mokiniams užsiėmimus vykdo grupės mokytoja, mokytojai padeda pirmų klasių mokinio padėjėjos. </w:t>
      </w:r>
    </w:p>
    <w:p w14:paraId="66EBA35D" w14:textId="2D0114F4" w:rsidR="00E62F30" w:rsidRPr="000679E9" w:rsidRDefault="00E62F30" w:rsidP="004C0D0E">
      <w:pPr>
        <w:ind w:firstLine="720"/>
        <w:jc w:val="both"/>
        <w:rPr>
          <w:color w:val="000000" w:themeColor="text1"/>
          <w:sz w:val="24"/>
          <w:szCs w:val="24"/>
        </w:rPr>
      </w:pPr>
      <w:r w:rsidRPr="000679E9">
        <w:rPr>
          <w:color w:val="000000" w:themeColor="text1"/>
          <w:sz w:val="24"/>
          <w:szCs w:val="24"/>
        </w:rPr>
        <w:t>2025 m. gegužės mėnesį vyko 1–8 klasių mokinių apklausa „Kokių būrelių pageidautų naujais mokslo metams“. Apklausoje dalyvavusių mokinių pageidavimų rezultatai:</w:t>
      </w:r>
    </w:p>
    <w:p w14:paraId="78E710CE" w14:textId="42D23F7B" w:rsidR="00E62F30" w:rsidRPr="000679E9" w:rsidRDefault="00E62F30" w:rsidP="004C0D0E">
      <w:pPr>
        <w:pStyle w:val="Sraopastraipa"/>
        <w:widowControl/>
        <w:numPr>
          <w:ilvl w:val="0"/>
          <w:numId w:val="20"/>
        </w:numPr>
        <w:autoSpaceDE/>
        <w:autoSpaceDN/>
        <w:adjustRightInd/>
        <w:ind w:left="0" w:firstLine="720"/>
        <w:jc w:val="both"/>
        <w:rPr>
          <w:color w:val="000000" w:themeColor="text1"/>
          <w:sz w:val="24"/>
          <w:szCs w:val="24"/>
        </w:rPr>
      </w:pPr>
      <w:r w:rsidRPr="000679E9">
        <w:rPr>
          <w:color w:val="000000" w:themeColor="text1"/>
          <w:sz w:val="24"/>
          <w:szCs w:val="24"/>
        </w:rPr>
        <w:t>40 proc. sporto būrelių,</w:t>
      </w:r>
    </w:p>
    <w:p w14:paraId="537CAFDD" w14:textId="15054A8C" w:rsidR="00E62F30" w:rsidRPr="000679E9" w:rsidRDefault="00E62F30" w:rsidP="004C0D0E">
      <w:pPr>
        <w:pStyle w:val="Sraopastraipa"/>
        <w:widowControl/>
        <w:numPr>
          <w:ilvl w:val="0"/>
          <w:numId w:val="20"/>
        </w:numPr>
        <w:autoSpaceDE/>
        <w:autoSpaceDN/>
        <w:adjustRightInd/>
        <w:ind w:left="0" w:firstLine="720"/>
        <w:jc w:val="both"/>
        <w:rPr>
          <w:color w:val="000000" w:themeColor="text1"/>
          <w:sz w:val="24"/>
          <w:szCs w:val="24"/>
        </w:rPr>
      </w:pPr>
      <w:r w:rsidRPr="000679E9">
        <w:rPr>
          <w:color w:val="000000" w:themeColor="text1"/>
          <w:sz w:val="24"/>
          <w:szCs w:val="24"/>
        </w:rPr>
        <w:t>30 proc. menų būrelių,</w:t>
      </w:r>
    </w:p>
    <w:p w14:paraId="71738307" w14:textId="728D22C5" w:rsidR="00E62F30" w:rsidRPr="000679E9" w:rsidRDefault="00E62F30" w:rsidP="004C0D0E">
      <w:pPr>
        <w:pStyle w:val="Sraopastraipa"/>
        <w:widowControl/>
        <w:numPr>
          <w:ilvl w:val="0"/>
          <w:numId w:val="20"/>
        </w:numPr>
        <w:autoSpaceDE/>
        <w:autoSpaceDN/>
        <w:adjustRightInd/>
        <w:ind w:left="0" w:firstLine="720"/>
        <w:jc w:val="both"/>
        <w:rPr>
          <w:color w:val="000000" w:themeColor="text1"/>
          <w:sz w:val="24"/>
          <w:szCs w:val="24"/>
        </w:rPr>
      </w:pPr>
      <w:r w:rsidRPr="000679E9">
        <w:rPr>
          <w:color w:val="000000" w:themeColor="text1"/>
          <w:sz w:val="24"/>
          <w:szCs w:val="24"/>
        </w:rPr>
        <w:t>10 proc. gamtos būrelių,</w:t>
      </w:r>
    </w:p>
    <w:p w14:paraId="7776AA43" w14:textId="69C6A8A5" w:rsidR="00E62F30" w:rsidRPr="000679E9" w:rsidRDefault="00E62F30" w:rsidP="004C0D0E">
      <w:pPr>
        <w:pStyle w:val="Sraopastraipa"/>
        <w:widowControl/>
        <w:numPr>
          <w:ilvl w:val="0"/>
          <w:numId w:val="20"/>
        </w:numPr>
        <w:autoSpaceDE/>
        <w:autoSpaceDN/>
        <w:adjustRightInd/>
        <w:ind w:left="0" w:firstLine="720"/>
        <w:jc w:val="both"/>
        <w:rPr>
          <w:color w:val="000000" w:themeColor="text1"/>
          <w:sz w:val="24"/>
          <w:szCs w:val="24"/>
        </w:rPr>
      </w:pPr>
      <w:r w:rsidRPr="000679E9">
        <w:rPr>
          <w:color w:val="000000" w:themeColor="text1"/>
          <w:sz w:val="24"/>
          <w:szCs w:val="24"/>
        </w:rPr>
        <w:t>10 proc. informacinių technologijų būrelių,</w:t>
      </w:r>
    </w:p>
    <w:p w14:paraId="1E6EBCF6" w14:textId="7F23B860" w:rsidR="00E62F30" w:rsidRPr="000679E9" w:rsidRDefault="00E62F30" w:rsidP="004C0D0E">
      <w:pPr>
        <w:pStyle w:val="Sraopastraipa"/>
        <w:widowControl/>
        <w:numPr>
          <w:ilvl w:val="0"/>
          <w:numId w:val="20"/>
        </w:numPr>
        <w:autoSpaceDE/>
        <w:autoSpaceDN/>
        <w:adjustRightInd/>
        <w:ind w:left="0" w:firstLine="720"/>
        <w:jc w:val="both"/>
        <w:rPr>
          <w:color w:val="000000" w:themeColor="text1"/>
          <w:sz w:val="24"/>
          <w:szCs w:val="24"/>
        </w:rPr>
      </w:pPr>
      <w:r w:rsidRPr="000679E9">
        <w:rPr>
          <w:color w:val="000000" w:themeColor="text1"/>
          <w:sz w:val="24"/>
          <w:szCs w:val="24"/>
        </w:rPr>
        <w:t>10 proc. technologijų, kt. būrelių.</w:t>
      </w:r>
    </w:p>
    <w:p w14:paraId="1953DD25" w14:textId="5752A8D0" w:rsidR="00E62F30" w:rsidRPr="000679E9" w:rsidRDefault="00B6509F" w:rsidP="004C0D0E">
      <w:pPr>
        <w:ind w:firstLine="720"/>
        <w:jc w:val="both"/>
        <w:rPr>
          <w:color w:val="000000" w:themeColor="text1"/>
          <w:sz w:val="24"/>
          <w:szCs w:val="24"/>
        </w:rPr>
      </w:pPr>
      <w:r w:rsidRPr="000679E9">
        <w:rPr>
          <w:color w:val="000000" w:themeColor="text1"/>
          <w:sz w:val="24"/>
          <w:szCs w:val="24"/>
        </w:rPr>
        <w:tab/>
      </w:r>
      <w:r w:rsidR="00E62F30" w:rsidRPr="000679E9">
        <w:rPr>
          <w:color w:val="000000" w:themeColor="text1"/>
          <w:sz w:val="24"/>
          <w:szCs w:val="24"/>
        </w:rPr>
        <w:t>Birželio mėnesį būrelių vadovai, neformaliojo švietimo tiekėjai, mokytojai teikė paraiškas neformaliojo švietimo programoms įgyvendinti.</w:t>
      </w:r>
    </w:p>
    <w:p w14:paraId="41579BA0" w14:textId="6489281A" w:rsidR="00E62F30" w:rsidRPr="000679E9" w:rsidRDefault="00E62F30" w:rsidP="004C0D0E">
      <w:pPr>
        <w:ind w:firstLine="720"/>
        <w:jc w:val="both"/>
        <w:rPr>
          <w:color w:val="000000" w:themeColor="text1"/>
          <w:sz w:val="24"/>
          <w:szCs w:val="24"/>
        </w:rPr>
      </w:pPr>
      <w:r w:rsidRPr="000679E9">
        <w:rPr>
          <w:color w:val="000000" w:themeColor="text1"/>
          <w:sz w:val="24"/>
          <w:szCs w:val="24"/>
        </w:rPr>
        <w:t>2025–2026 m. m. pasirinkimo rezultatai:</w:t>
      </w:r>
    </w:p>
    <w:p w14:paraId="58FA1207" w14:textId="77777777" w:rsidR="00E62F30" w:rsidRPr="000679E9" w:rsidRDefault="00E62F30" w:rsidP="004C0D0E">
      <w:pPr>
        <w:widowControl/>
        <w:numPr>
          <w:ilvl w:val="0"/>
          <w:numId w:val="16"/>
        </w:numPr>
        <w:tabs>
          <w:tab w:val="left" w:pos="1701"/>
        </w:tabs>
        <w:autoSpaceDE/>
        <w:autoSpaceDN/>
        <w:adjustRightInd/>
        <w:ind w:left="0" w:firstLine="720"/>
        <w:jc w:val="both"/>
        <w:rPr>
          <w:color w:val="000000" w:themeColor="text1"/>
          <w:sz w:val="24"/>
          <w:szCs w:val="24"/>
        </w:rPr>
      </w:pPr>
      <w:r w:rsidRPr="000679E9">
        <w:rPr>
          <w:color w:val="000000" w:themeColor="text1"/>
          <w:sz w:val="24"/>
          <w:szCs w:val="24"/>
        </w:rPr>
        <w:t>82 proc. mokinių lanko būrelius mokykloje ir kitose įstaigose. Iš jų:</w:t>
      </w:r>
    </w:p>
    <w:p w14:paraId="0C928CA2" w14:textId="77777777" w:rsidR="00E62F30" w:rsidRPr="000679E9" w:rsidRDefault="00E62F30" w:rsidP="004C0D0E">
      <w:pPr>
        <w:widowControl/>
        <w:numPr>
          <w:ilvl w:val="0"/>
          <w:numId w:val="16"/>
        </w:numPr>
        <w:tabs>
          <w:tab w:val="left" w:pos="1701"/>
        </w:tabs>
        <w:autoSpaceDE/>
        <w:autoSpaceDN/>
        <w:adjustRightInd/>
        <w:ind w:left="0" w:firstLine="720"/>
        <w:jc w:val="both"/>
        <w:rPr>
          <w:color w:val="000000" w:themeColor="text1"/>
          <w:sz w:val="24"/>
          <w:szCs w:val="24"/>
        </w:rPr>
      </w:pPr>
      <w:r w:rsidRPr="000679E9">
        <w:rPr>
          <w:color w:val="000000" w:themeColor="text1"/>
          <w:sz w:val="24"/>
          <w:szCs w:val="24"/>
        </w:rPr>
        <w:t>38 proc. sporto būrelius,</w:t>
      </w:r>
    </w:p>
    <w:p w14:paraId="6D29E084" w14:textId="77777777" w:rsidR="00E62F30" w:rsidRPr="000679E9" w:rsidRDefault="00E62F30" w:rsidP="004C0D0E">
      <w:pPr>
        <w:widowControl/>
        <w:numPr>
          <w:ilvl w:val="0"/>
          <w:numId w:val="16"/>
        </w:numPr>
        <w:tabs>
          <w:tab w:val="left" w:pos="1701"/>
        </w:tabs>
        <w:autoSpaceDE/>
        <w:autoSpaceDN/>
        <w:adjustRightInd/>
        <w:ind w:left="0" w:firstLine="720"/>
        <w:jc w:val="both"/>
        <w:rPr>
          <w:color w:val="000000" w:themeColor="text1"/>
          <w:sz w:val="24"/>
          <w:szCs w:val="24"/>
        </w:rPr>
      </w:pPr>
      <w:r w:rsidRPr="000679E9">
        <w:rPr>
          <w:color w:val="000000" w:themeColor="text1"/>
          <w:sz w:val="24"/>
          <w:szCs w:val="24"/>
        </w:rPr>
        <w:t>35 proc. menų būrelius,</w:t>
      </w:r>
    </w:p>
    <w:p w14:paraId="7A971499" w14:textId="77777777" w:rsidR="00E62F30" w:rsidRPr="000679E9" w:rsidRDefault="00E62F30" w:rsidP="004C0D0E">
      <w:pPr>
        <w:widowControl/>
        <w:numPr>
          <w:ilvl w:val="0"/>
          <w:numId w:val="16"/>
        </w:numPr>
        <w:tabs>
          <w:tab w:val="left" w:pos="1701"/>
        </w:tabs>
        <w:autoSpaceDE/>
        <w:autoSpaceDN/>
        <w:adjustRightInd/>
        <w:ind w:left="0" w:firstLine="720"/>
        <w:jc w:val="both"/>
        <w:rPr>
          <w:color w:val="000000" w:themeColor="text1"/>
          <w:sz w:val="24"/>
          <w:szCs w:val="24"/>
        </w:rPr>
      </w:pPr>
      <w:r w:rsidRPr="000679E9">
        <w:rPr>
          <w:color w:val="000000" w:themeColor="text1"/>
          <w:sz w:val="24"/>
          <w:szCs w:val="24"/>
        </w:rPr>
        <w:t>12 proc. gamtos būrelius,</w:t>
      </w:r>
    </w:p>
    <w:p w14:paraId="10FE1A1C" w14:textId="22E9B4D3" w:rsidR="00E62F30" w:rsidRPr="000679E9" w:rsidRDefault="00E62F30" w:rsidP="004C0D0E">
      <w:pPr>
        <w:pStyle w:val="Betarp"/>
        <w:numPr>
          <w:ilvl w:val="0"/>
          <w:numId w:val="16"/>
        </w:numPr>
        <w:tabs>
          <w:tab w:val="left" w:pos="1701"/>
        </w:tabs>
        <w:ind w:left="0" w:firstLine="720"/>
        <w:jc w:val="both"/>
        <w:rPr>
          <w:color w:val="000000" w:themeColor="text1"/>
          <w:sz w:val="24"/>
          <w:szCs w:val="24"/>
        </w:rPr>
      </w:pPr>
      <w:r w:rsidRPr="000679E9">
        <w:rPr>
          <w:color w:val="000000" w:themeColor="text1"/>
          <w:sz w:val="24"/>
          <w:szCs w:val="24"/>
        </w:rPr>
        <w:t>10 proc. informacinių technologijų būrelius,</w:t>
      </w:r>
    </w:p>
    <w:p w14:paraId="7F3C66A1" w14:textId="77777777" w:rsidR="00E62F30" w:rsidRPr="000679E9" w:rsidRDefault="00E62F30" w:rsidP="004C0D0E">
      <w:pPr>
        <w:pStyle w:val="Betarp"/>
        <w:numPr>
          <w:ilvl w:val="0"/>
          <w:numId w:val="16"/>
        </w:numPr>
        <w:tabs>
          <w:tab w:val="left" w:pos="1701"/>
        </w:tabs>
        <w:ind w:left="0" w:firstLine="720"/>
        <w:jc w:val="both"/>
        <w:rPr>
          <w:color w:val="000000" w:themeColor="text1"/>
          <w:sz w:val="24"/>
          <w:szCs w:val="24"/>
        </w:rPr>
      </w:pPr>
      <w:r w:rsidRPr="000679E9">
        <w:rPr>
          <w:color w:val="000000" w:themeColor="text1"/>
          <w:sz w:val="24"/>
          <w:szCs w:val="24"/>
        </w:rPr>
        <w:t>7 proc. technologijų ir kitus būrelius;</w:t>
      </w:r>
    </w:p>
    <w:p w14:paraId="4E231ED6" w14:textId="7B840EC3" w:rsidR="00927492" w:rsidRPr="000679E9" w:rsidRDefault="00E62F30" w:rsidP="004C0D0E">
      <w:pPr>
        <w:ind w:firstLine="720"/>
        <w:jc w:val="both"/>
        <w:rPr>
          <w:color w:val="000000" w:themeColor="text1"/>
          <w:sz w:val="24"/>
          <w:szCs w:val="24"/>
        </w:rPr>
      </w:pPr>
      <w:r w:rsidRPr="000679E9">
        <w:rPr>
          <w:color w:val="000000" w:themeColor="text1"/>
          <w:sz w:val="24"/>
          <w:szCs w:val="24"/>
        </w:rPr>
        <w:t xml:space="preserve">82 proc. (2024 m. – 85 proc.) mokinių lankė neformaliojo vaikų švietimo (NVŠ) užsiėmimus; iš jų NVŠ veiklos mokykloje – 40 proc. (2025 m. – padidėjo SUP mokinių, lankančių NVŠ skaičius nuo 56 proc. 2024 m. iki 57 proc. </w:t>
      </w:r>
    </w:p>
    <w:p w14:paraId="769ABBA6" w14:textId="6C65500F" w:rsidR="00E74CB8" w:rsidRPr="000679E9" w:rsidRDefault="00B6509F" w:rsidP="004C0D0E">
      <w:pPr>
        <w:suppressAutoHyphens/>
        <w:ind w:firstLine="720"/>
        <w:contextualSpacing/>
        <w:jc w:val="both"/>
        <w:textAlignment w:val="baseline"/>
        <w:rPr>
          <w:b/>
          <w:sz w:val="24"/>
          <w:szCs w:val="24"/>
        </w:rPr>
      </w:pPr>
      <w:r w:rsidRPr="000679E9">
        <w:rPr>
          <w:b/>
          <w:sz w:val="24"/>
          <w:szCs w:val="24"/>
        </w:rPr>
        <w:tab/>
      </w:r>
      <w:r w:rsidR="00E74CB8" w:rsidRPr="000679E9">
        <w:rPr>
          <w:b/>
          <w:sz w:val="24"/>
          <w:szCs w:val="24"/>
        </w:rPr>
        <w:t>2. Tikslas. Kurti funkcionalią, saugią progimnazijos aplinką, orientuotą į ugdymo organizavimo galimybių tikslingumą, šiuolaikiškumą, inovacijas ir tvarumą.</w:t>
      </w:r>
    </w:p>
    <w:p w14:paraId="0B8AF5FE" w14:textId="2ADF1E91" w:rsidR="006303C3" w:rsidRPr="000679E9" w:rsidRDefault="006303C3" w:rsidP="004C0D0E">
      <w:pPr>
        <w:pStyle w:val="Betarp"/>
        <w:ind w:firstLine="720"/>
        <w:jc w:val="both"/>
        <w:rPr>
          <w:rFonts w:eastAsia="Calibri"/>
          <w:sz w:val="24"/>
          <w:szCs w:val="24"/>
        </w:rPr>
      </w:pPr>
      <w:r w:rsidRPr="000679E9">
        <w:rPr>
          <w:b/>
          <w:sz w:val="24"/>
          <w:szCs w:val="24"/>
        </w:rPr>
        <w:t xml:space="preserve">2.1. Įgyvendinti įtraukųjį ugdymą. </w:t>
      </w:r>
      <w:r w:rsidRPr="000679E9">
        <w:rPr>
          <w:rFonts w:eastAsia="Calibri"/>
          <w:sz w:val="24"/>
          <w:szCs w:val="24"/>
        </w:rPr>
        <w:t xml:space="preserve">Įvyko susitikimai su 4-ų klasių ir būsimų penktų klasių mokinių mokytojais, būsimų pirmokų mokytojai dalyvavo Anykščių švietimo pagalbos tarnybos (Anykščių ŠPT) renginyje ir susitiko su priešmokyklinio ugdymo pedagogais. 2025-05-28 vyko susitikimas su Anykščių Jono Biliūno gimnazijos mokytojais, kurie mūsų progimnazijoje stebėjo ir aptarė savivaldaus ir personalizuoto ugdymo matematikos pamokas. 2025-06-11 progimnazijos vadovai pristatė savo patirtį „Įtraukiojo ugdymo organizavimo patirtys. VGK ir tarpinstitucinis bendradarbiavimas sprendžiant ypatingus atvejus“ Zarasų rajono ugdymo įstaigų vaiko gerovės komisijų nariams. </w:t>
      </w:r>
    </w:p>
    <w:p w14:paraId="6D0BD5E8" w14:textId="4904BE3E" w:rsidR="006303C3" w:rsidRPr="000679E9" w:rsidRDefault="006303C3" w:rsidP="004C0D0E">
      <w:pPr>
        <w:pStyle w:val="Betarp"/>
        <w:ind w:firstLine="720"/>
        <w:jc w:val="both"/>
        <w:rPr>
          <w:rFonts w:eastAsia="Calibri"/>
          <w:sz w:val="24"/>
          <w:szCs w:val="24"/>
        </w:rPr>
      </w:pPr>
      <w:r w:rsidRPr="000679E9">
        <w:rPr>
          <w:rFonts w:eastAsia="Calibri"/>
          <w:sz w:val="24"/>
          <w:szCs w:val="24"/>
        </w:rPr>
        <w:t>Per metus įvyko 18 VGK posėdžių, skirtų pagalbos mokiniui organizavimui. Specialieji ugdymosi poreikiai pirmą kartą buvo nustatyti 19 mokinių. Mokinių vertinimo ir pagalbos organizavimo aptarimuose, vaiko gerovės komisijos posėdžiuose dalyvavo progimnazijos švietimo pagalbos specialistai bei Anykščių ŠPT specialistai. 2025-12-04 vyko paskaita „Į gyvenimą VISKAS įskaičiuota arba Psichologinis atsparumas ugdomas TIK esant sunkumams“. 2025-03-17 ir 2025-03-26 buvo organizuoti informaciniai renginiai apie savivaldų ir personalizuotą ugdymą Scoolsy platformoje.</w:t>
      </w:r>
    </w:p>
    <w:p w14:paraId="7A1A0DCE" w14:textId="1C815BE2" w:rsidR="006303C3" w:rsidRPr="000679E9" w:rsidRDefault="006303C3" w:rsidP="004C0D0E">
      <w:pPr>
        <w:pStyle w:val="Betarp"/>
        <w:ind w:firstLine="720"/>
        <w:jc w:val="both"/>
        <w:rPr>
          <w:rFonts w:eastAsia="Calibri"/>
          <w:sz w:val="24"/>
          <w:szCs w:val="24"/>
        </w:rPr>
      </w:pPr>
      <w:r w:rsidRPr="000679E9">
        <w:rPr>
          <w:rFonts w:eastAsia="Calibri"/>
          <w:sz w:val="24"/>
          <w:szCs w:val="24"/>
        </w:rPr>
        <w:t>2025 m. rugsėjo–spalio mėn. buvo vykdoma 1 ir 5 klasių mokinių bei naujai atvykusių mokinių adaptacijos stebėsena. Iš 64 pirmų klasių mokinių tėvų (apklausoje dalyvavo 49 (77 proc.) nurodo, kad 75 proc. mokinių noriai eina į mokyklą, 70 proc. mokinių neturi baimės, 30 proc. nurodo, kad vaikai bijo suklysti, skaityti garsiai. 92 proc. tėvų nurodo, kad bendradarbiavimas su mokykla yra labai geras ir geras. Neramina, kad net 30 proc. tėvų nurodo, kad vaikai ryte turi nerimo ir jiems labai sunku atsisveikinti su tėvais. Iš 76 penktų klasių mokinių apklausoje dalyvavo visi (100 proc.). Į klausimą, ar greitai pripratai prie naujos mokymosi aplinkos nurodė 47 proc. respondentų, 15 proc. nurodo, kad jaučia stiprų nerimą dėl pažymių, 48 proc. nurodo, kad su patyčiomis nesusiduria, tačiau 46 proc. nurodo, kad susiduria kartais. Išvadose nurodoma, kad patyčios yra reali problema. Išplė</w:t>
      </w:r>
      <w:r w:rsidR="00D478DE" w:rsidRPr="000679E9">
        <w:rPr>
          <w:rFonts w:eastAsia="Calibri"/>
          <w:sz w:val="24"/>
          <w:szCs w:val="24"/>
        </w:rPr>
        <w:t>s</w:t>
      </w:r>
      <w:r w:rsidRPr="000679E9">
        <w:rPr>
          <w:rFonts w:eastAsia="Calibri"/>
          <w:sz w:val="24"/>
          <w:szCs w:val="24"/>
        </w:rPr>
        <w:t>tiniame mokytojų tarybos posėdyje (2026-01-02) priimti sprendimai dėl adaptacijos stebėsenos bei priemonių, gerinančių mokinių savijautą, taikymo.</w:t>
      </w:r>
    </w:p>
    <w:p w14:paraId="549080A9" w14:textId="7CD45AFD" w:rsidR="006303C3" w:rsidRPr="000679E9" w:rsidRDefault="00493E71" w:rsidP="004C0D0E">
      <w:pPr>
        <w:pStyle w:val="Betarp"/>
        <w:tabs>
          <w:tab w:val="left" w:pos="1276"/>
        </w:tabs>
        <w:ind w:firstLine="720"/>
        <w:jc w:val="both"/>
        <w:rPr>
          <w:rFonts w:eastAsia="Calibri"/>
          <w:sz w:val="24"/>
          <w:szCs w:val="24"/>
        </w:rPr>
      </w:pPr>
      <w:r w:rsidRPr="000679E9">
        <w:rPr>
          <w:sz w:val="24"/>
          <w:szCs w:val="24"/>
        </w:rPr>
        <w:lastRenderedPageBreak/>
        <w:t>Didelis dėmesys</w:t>
      </w:r>
      <w:r w:rsidR="006303C3" w:rsidRPr="000679E9">
        <w:rPr>
          <w:sz w:val="24"/>
          <w:szCs w:val="24"/>
        </w:rPr>
        <w:t xml:space="preserve"> 2025</w:t>
      </w:r>
      <w:r w:rsidRPr="000679E9">
        <w:rPr>
          <w:sz w:val="24"/>
          <w:szCs w:val="24"/>
        </w:rPr>
        <w:t xml:space="preserve"> metais skirtas</w:t>
      </w:r>
      <w:r w:rsidR="006303C3" w:rsidRPr="000679E9">
        <w:rPr>
          <w:sz w:val="24"/>
          <w:szCs w:val="24"/>
        </w:rPr>
        <w:t xml:space="preserve"> </w:t>
      </w:r>
      <w:r w:rsidR="006303C3" w:rsidRPr="000679E9">
        <w:rPr>
          <w:rFonts w:eastAsia="Calibri"/>
          <w:sz w:val="24"/>
          <w:szCs w:val="24"/>
        </w:rPr>
        <w:t>savalaikės pedagoginės-psichologinės pagalbos</w:t>
      </w:r>
      <w:r w:rsidR="006303C3" w:rsidRPr="000679E9">
        <w:rPr>
          <w:rFonts w:eastAsia="Calibri"/>
          <w:b/>
          <w:sz w:val="24"/>
          <w:szCs w:val="24"/>
        </w:rPr>
        <w:t xml:space="preserve"> </w:t>
      </w:r>
      <w:r w:rsidR="006303C3" w:rsidRPr="000679E9">
        <w:rPr>
          <w:rFonts w:eastAsia="Calibri"/>
          <w:sz w:val="24"/>
          <w:szCs w:val="24"/>
        </w:rPr>
        <w:t>teikimo organizavimui: suteikta 50 logopedo individualių konsultacijų tėvams (globėjams) dėl mokinių kalbos sutrikimų įvertinimo, specialiųjų ugdymosi poreikių ir kalbos bei kalbėjimo sutrikimų įveikimo, individualios pagalbos mokiniui. Konsultuojama tiesiogiai, telefonu, nuotoliniu būdu.</w:t>
      </w:r>
    </w:p>
    <w:p w14:paraId="2ED03372" w14:textId="4FA1D7DC" w:rsidR="00D478DE" w:rsidRPr="000679E9" w:rsidRDefault="006303C3" w:rsidP="004C0D0E">
      <w:pPr>
        <w:pStyle w:val="Betarp"/>
        <w:ind w:firstLine="720"/>
        <w:jc w:val="both"/>
        <w:rPr>
          <w:rFonts w:eastAsia="Calibri"/>
          <w:sz w:val="24"/>
          <w:szCs w:val="24"/>
        </w:rPr>
      </w:pPr>
      <w:r w:rsidRPr="000679E9">
        <w:rPr>
          <w:rFonts w:eastAsia="Calibri"/>
          <w:sz w:val="24"/>
          <w:szCs w:val="24"/>
        </w:rPr>
        <w:t>Individualios, pogrupinės, grupinės pratybos mokiniams vy</w:t>
      </w:r>
      <w:r w:rsidR="00493E71" w:rsidRPr="000679E9">
        <w:rPr>
          <w:rFonts w:eastAsia="Calibri"/>
          <w:sz w:val="24"/>
          <w:szCs w:val="24"/>
        </w:rPr>
        <w:t>ko 1</w:t>
      </w:r>
      <w:r w:rsidR="00D478DE" w:rsidRPr="000679E9">
        <w:rPr>
          <w:sz w:val="24"/>
          <w:szCs w:val="24"/>
        </w:rPr>
        <w:t>–</w:t>
      </w:r>
      <w:r w:rsidR="00493E71" w:rsidRPr="000679E9">
        <w:rPr>
          <w:rFonts w:eastAsia="Calibri"/>
          <w:sz w:val="24"/>
          <w:szCs w:val="24"/>
        </w:rPr>
        <w:t xml:space="preserve">2 kartus per savaitę pagal </w:t>
      </w:r>
      <w:r w:rsidRPr="000679E9">
        <w:rPr>
          <w:rFonts w:eastAsia="Calibri"/>
          <w:sz w:val="24"/>
          <w:szCs w:val="24"/>
        </w:rPr>
        <w:t>tvarkaraštį. Logopedas nuolat informuoja mokytojus apie klasės mokinių pažangą bei iškylančias</w:t>
      </w:r>
      <w:r w:rsidR="00D478DE" w:rsidRPr="000679E9">
        <w:rPr>
          <w:rFonts w:eastAsia="Calibri"/>
          <w:sz w:val="24"/>
          <w:szCs w:val="24"/>
        </w:rPr>
        <w:t xml:space="preserve"> </w:t>
      </w:r>
      <w:r w:rsidRPr="000679E9">
        <w:rPr>
          <w:rFonts w:eastAsia="Calibri"/>
          <w:sz w:val="24"/>
          <w:szCs w:val="24"/>
        </w:rPr>
        <w:t>problemas įveikiant kalbos ir kalbėjimo sutrikimus. Specialiųjų ugdymosi poreikių mokiniai, turintys</w:t>
      </w:r>
      <w:r w:rsidR="00D478DE" w:rsidRPr="000679E9">
        <w:rPr>
          <w:rFonts w:eastAsia="Calibri"/>
          <w:sz w:val="24"/>
          <w:szCs w:val="24"/>
        </w:rPr>
        <w:t xml:space="preserve"> kalbos ir kalbėjimo sutrikimų </w:t>
      </w:r>
      <w:r w:rsidRPr="000679E9">
        <w:rPr>
          <w:rFonts w:eastAsia="Calibri"/>
          <w:sz w:val="24"/>
          <w:szCs w:val="24"/>
        </w:rPr>
        <w:t xml:space="preserve">dalyvauja rajoniniuose („Daili plunksnelė“), respublikiniuose („Žodžių dėlionė-logopedo kelionė“, „Brauktažodyje slepiasi pavasaris“, „Kalėdinis linkėjimų žaisliukas“) projektuose, parodose, renginiuose. Socialinis pedagogas </w:t>
      </w:r>
      <w:r w:rsidRPr="000679E9">
        <w:rPr>
          <w:sz w:val="24"/>
          <w:szCs w:val="24"/>
        </w:rPr>
        <w:t>su mokiniais pravedė 180 konsultacijas (apie 50% – individualios), įvyko  40 susitikimų-pokalbių su mokytojais, 26 – su tėvais. Išnagrinėti 15 patyčių atvejų; 1 turto gadinimo atvejis; 2 psichotropinių medžiagų vartojimo atvejai. Užvestos ar papildytos 70 mokinių, turinčių elgesio ir mokymosi sunkumų, asmens bylos. Psichologo konsultacijos: 517</w:t>
      </w:r>
      <w:r w:rsidRPr="000679E9">
        <w:rPr>
          <w:b/>
          <w:sz w:val="24"/>
          <w:szCs w:val="24"/>
        </w:rPr>
        <w:t xml:space="preserve"> </w:t>
      </w:r>
      <w:r w:rsidRPr="000679E9">
        <w:rPr>
          <w:sz w:val="24"/>
          <w:szCs w:val="24"/>
        </w:rPr>
        <w:t xml:space="preserve">individualių konsultacijų mokiniams; iš kurių 10 – vienkartinės, 45 pogrupinės konsultacijos (4 – po du mokinius, 4 – po 3 mokinius); 41 konsultacija tėvams; 76 pokalbiai su pedagogais (mokytojais, specialistais, administracija). Vyko </w:t>
      </w:r>
      <w:r w:rsidRPr="000679E9">
        <w:rPr>
          <w:rFonts w:eastAsia="Calibri"/>
          <w:sz w:val="24"/>
          <w:szCs w:val="24"/>
        </w:rPr>
        <w:t>pokalbiai su 1c klasės mokiniais apie sunkumų įveikimo galimybes, pagalbos paieškas (po incidento klasėje); paskaita-pokalbis su 8b klasės mokiniais apie depresiją, pagalbos galimybes. Inicijavau pedagoginės pagalbos teikimą 6a klasės ir kreipiausi pagalbos į Anykščių švietimo pagalbos tarnybą bei Anykščių rajono savi</w:t>
      </w:r>
      <w:r w:rsidR="00D478DE" w:rsidRPr="000679E9">
        <w:rPr>
          <w:rFonts w:eastAsia="Calibri"/>
          <w:sz w:val="24"/>
          <w:szCs w:val="24"/>
        </w:rPr>
        <w:t>v</w:t>
      </w:r>
      <w:r w:rsidRPr="000679E9">
        <w:rPr>
          <w:rFonts w:eastAsia="Calibri"/>
          <w:sz w:val="24"/>
          <w:szCs w:val="24"/>
        </w:rPr>
        <w:t xml:space="preserve">aldybės visuomenės sveikatos biurą. </w:t>
      </w:r>
      <w:r w:rsidRPr="000679E9">
        <w:rPr>
          <w:sz w:val="24"/>
          <w:szCs w:val="24"/>
        </w:rPr>
        <w:t>Per 2025 metus specialieji pedagogai mokytojams suteikė apie 200 konsultacijų, sprendžiant mokinių ugdymo sunkumų ir specialiųjų ugdymosi poreikių klausimus, vertinant mokinių pasiekimus ir pažangą, parenkant individualizuoto ugdymo ir švietimo pagalbos priemones, diferencijuojant ir pritaikant ugdymo procesą. Specialieji pedagogai per 2025 metus suteikė: individualių spec. pratybų – 400, pogrupinių spec. p</w:t>
      </w:r>
      <w:r w:rsidR="00D478DE" w:rsidRPr="000679E9">
        <w:rPr>
          <w:sz w:val="24"/>
          <w:szCs w:val="24"/>
        </w:rPr>
        <w:t>r</w:t>
      </w:r>
      <w:r w:rsidRPr="000679E9">
        <w:rPr>
          <w:sz w:val="24"/>
          <w:szCs w:val="24"/>
        </w:rPr>
        <w:t xml:space="preserve">atybų – 917, grupinių spec. pratybų – 355. Sudaryti 62 individualūs ugdymo planai SUP mokiniams, metų eigoje koreguojami, atsižvelgiant į mokinio ir tėvų poreikius bei lūkesčius. 2025 m. vasario 17–21 d. mokytojai ir švietimo pagalbos specialistai dalyvavo </w:t>
      </w:r>
      <w:r w:rsidR="00C03F5B" w:rsidRPr="000679E9">
        <w:rPr>
          <w:sz w:val="24"/>
          <w:szCs w:val="24"/>
        </w:rPr>
        <w:t>„</w:t>
      </w:r>
      <w:r w:rsidRPr="000679E9">
        <w:rPr>
          <w:sz w:val="24"/>
          <w:szCs w:val="24"/>
        </w:rPr>
        <w:t>Ugdy</w:t>
      </w:r>
      <w:r w:rsidR="00C03F5B" w:rsidRPr="000679E9">
        <w:rPr>
          <w:sz w:val="24"/>
          <w:szCs w:val="24"/>
        </w:rPr>
        <w:t>mo meistrai“ mokymų programoje „</w:t>
      </w:r>
      <w:r w:rsidRPr="000679E9">
        <w:rPr>
          <w:sz w:val="24"/>
          <w:szCs w:val="24"/>
        </w:rPr>
        <w:t>Įtraukiojo ugdymo mokymų rinkinys</w:t>
      </w:r>
      <w:r w:rsidR="00C03F5B" w:rsidRPr="000679E9">
        <w:rPr>
          <w:sz w:val="24"/>
          <w:szCs w:val="24"/>
        </w:rPr>
        <w:t>“</w:t>
      </w:r>
      <w:r w:rsidRPr="000679E9">
        <w:rPr>
          <w:sz w:val="24"/>
          <w:szCs w:val="24"/>
        </w:rPr>
        <w:t xml:space="preserve"> (60 val.). Švietimo pagalbos specialistai dalyvavo Erasmus+ mobilumo projekto (2024-I-LToi-KA121-SC</w:t>
      </w:r>
      <w:r w:rsidR="00C03F5B" w:rsidRPr="000679E9">
        <w:rPr>
          <w:sz w:val="24"/>
          <w:szCs w:val="24"/>
        </w:rPr>
        <w:t>H-000226264) mokymosi kursuose „</w:t>
      </w:r>
      <w:r w:rsidRPr="000679E9">
        <w:rPr>
          <w:sz w:val="24"/>
          <w:szCs w:val="24"/>
        </w:rPr>
        <w:t>Mes visi ypatingi: įtrauktis ir parama mokiniams su specialiaisiais poreikia</w:t>
      </w:r>
      <w:r w:rsidR="00D478DE" w:rsidRPr="000679E9">
        <w:rPr>
          <w:sz w:val="24"/>
          <w:szCs w:val="24"/>
        </w:rPr>
        <w:t>i</w:t>
      </w:r>
      <w:r w:rsidR="00C03F5B" w:rsidRPr="000679E9">
        <w:rPr>
          <w:sz w:val="24"/>
          <w:szCs w:val="24"/>
        </w:rPr>
        <w:t>s klasėje ir už jos ribų“</w:t>
      </w:r>
      <w:r w:rsidRPr="000679E9">
        <w:rPr>
          <w:sz w:val="24"/>
          <w:szCs w:val="24"/>
        </w:rPr>
        <w:t>. Bendradarbiaujant su Lietuvos įtraukties švietime centru progimnazija dalyvauja ne tik modulio, skirto skaitymo ir / ar rašymo sutriki</w:t>
      </w:r>
      <w:r w:rsidR="00D478DE" w:rsidRPr="000679E9">
        <w:rPr>
          <w:sz w:val="24"/>
          <w:szCs w:val="24"/>
        </w:rPr>
        <w:t xml:space="preserve">mų turinčių mokinių įtraukties </w:t>
      </w:r>
      <w:r w:rsidRPr="000679E9">
        <w:rPr>
          <w:sz w:val="24"/>
          <w:szCs w:val="24"/>
        </w:rPr>
        <w:t>ugdymo procese išbandyme, bet ir modulio, skirto mokiniams, turintiems matematikos (diskalkulija) specialiuosius ugdymosi poreikius, išbandyme.</w:t>
      </w:r>
    </w:p>
    <w:p w14:paraId="3D1249F0" w14:textId="79B38B2D" w:rsidR="006303C3" w:rsidRPr="000679E9" w:rsidRDefault="00D478DE" w:rsidP="004C0D0E">
      <w:pPr>
        <w:pStyle w:val="Betarp"/>
        <w:ind w:firstLine="720"/>
        <w:jc w:val="both"/>
        <w:rPr>
          <w:rFonts w:eastAsia="Calibri"/>
          <w:sz w:val="24"/>
          <w:szCs w:val="24"/>
        </w:rPr>
      </w:pPr>
      <w:r w:rsidRPr="000679E9">
        <w:rPr>
          <w:rFonts w:eastAsia="Calibri"/>
          <w:sz w:val="24"/>
          <w:szCs w:val="24"/>
        </w:rPr>
        <w:t xml:space="preserve">Klasių valandėlėse lankėsi </w:t>
      </w:r>
      <w:r w:rsidR="006303C3" w:rsidRPr="000679E9">
        <w:rPr>
          <w:rFonts w:eastAsia="Calibri"/>
          <w:sz w:val="24"/>
          <w:szCs w:val="24"/>
        </w:rPr>
        <w:t>Anykščių policijos komisariato pareigūnai. Pokalbių metu mokiniai buvo supažindinti</w:t>
      </w:r>
      <w:r w:rsidR="00C03F5B" w:rsidRPr="000679E9">
        <w:rPr>
          <w:rFonts w:eastAsia="Calibri"/>
          <w:sz w:val="24"/>
          <w:szCs w:val="24"/>
        </w:rPr>
        <w:t>,</w:t>
      </w:r>
      <w:r w:rsidR="006303C3" w:rsidRPr="000679E9">
        <w:rPr>
          <w:rFonts w:eastAsia="Calibri"/>
          <w:sz w:val="24"/>
          <w:szCs w:val="24"/>
        </w:rPr>
        <w:t xml:space="preserve"> kaip saugoti savo asmens duomenis ir nepažeidinėti kito asmens duomenų. Kalbėta apie patyčias, ypač pasitaikančias elektroninėje erdvėje. Daug dėmesio skirta Tabako kontrolės įstatymui, kuris draudžia nepilnamečiams rūkyti ar turėti tabako gaminių, įskaitant elektronines cigaretes ir jų papildymus. Buvo priminta, kad elektriniais paspirtukais galima važinėti tik nuo 16 metų ir būtina dėvėti šalmus (Anykščių policijos komisariato pareigūnų vizitai į progimnaziją). Ilgalaikis prevencinis ir intervencinis darbas kartu su Anykščių rajono policijos komisariato pareigūnais, Vaiko teisių apsaugos ir įvaikinimo tarnybos darbuotojais bei gydymo įstaigų atstovais ir tarpinstitucinio bendradarbiavimo specialistais vyko su mokiniais, turinčiais priklausomybių.</w:t>
      </w:r>
    </w:p>
    <w:p w14:paraId="01AB5AD3" w14:textId="77EF3382" w:rsidR="006303C3" w:rsidRPr="000679E9" w:rsidRDefault="006303C3" w:rsidP="004C0D0E">
      <w:pPr>
        <w:ind w:firstLine="720"/>
        <w:jc w:val="both"/>
        <w:rPr>
          <w:rFonts w:eastAsia="Calibri"/>
          <w:sz w:val="24"/>
          <w:szCs w:val="24"/>
        </w:rPr>
      </w:pPr>
      <w:r w:rsidRPr="000679E9">
        <w:rPr>
          <w:b/>
          <w:sz w:val="24"/>
          <w:szCs w:val="24"/>
        </w:rPr>
        <w:t>2.2. Įgyvendinti projekto „Tūkstantmečio mokyklos II veiklas.</w:t>
      </w:r>
      <w:r w:rsidRPr="000679E9">
        <w:rPr>
          <w:sz w:val="24"/>
          <w:szCs w:val="24"/>
        </w:rPr>
        <w:t xml:space="preserve"> </w:t>
      </w:r>
      <w:r w:rsidRPr="000679E9">
        <w:rPr>
          <w:rFonts w:eastAsia="Calibri"/>
          <w:sz w:val="24"/>
          <w:szCs w:val="24"/>
        </w:rPr>
        <w:t>100 proc. mokytojų dalyvavo ilgalaikėse kvalifikacijos tobulinimo programose pagal kultūrinio ugdymo, STEAM, įtraukiojo ugdymo ir lyderystės sritis, unikalūs dalyviai sudarė 73 proc. progimnazijos pedagogų. Mokytojų, pamokose taikančių personalizuoto ir savivaldaus ugdymo, fenomenais grįsto ugdymo turinio metodus, dalis pasiekė 35 proc. (pamokų stebėsenos protokolai ir mokytojų apklausos duomenys).</w:t>
      </w:r>
    </w:p>
    <w:p w14:paraId="25C813F1" w14:textId="2E97ED4D" w:rsidR="006303C3" w:rsidRPr="000679E9" w:rsidRDefault="006303C3" w:rsidP="004C0D0E">
      <w:pPr>
        <w:ind w:firstLine="720"/>
        <w:jc w:val="both"/>
        <w:rPr>
          <w:rFonts w:eastAsia="Calibri"/>
          <w:sz w:val="24"/>
          <w:szCs w:val="24"/>
        </w:rPr>
      </w:pPr>
      <w:r w:rsidRPr="000679E9">
        <w:rPr>
          <w:rFonts w:eastAsia="Calibri"/>
          <w:sz w:val="24"/>
          <w:szCs w:val="24"/>
        </w:rPr>
        <w:t xml:space="preserve">STEAM ir kultūrinis ugdymas: integruotų pamokų dalis pasiekė 11 proc., 8 klasių mokinių, dalyvaujančių praktinėse pamokose laboratorijose ne rečiau kaip kartą per mėn., dalis pasiekė 78 proc. Kultūrinis ugdymas: kultūros erdvėse vedamų pamokų dalis pasiekė 2 proc., (padidėjo 1,9 proc. lyginant su 2024 m.). Su 5–8 klasių mokiniais buvo įgyvendinta ilgalaikė kultūrinio ugdymo </w:t>
      </w:r>
      <w:r w:rsidRPr="000679E9">
        <w:rPr>
          <w:rFonts w:eastAsia="Calibri"/>
          <w:sz w:val="24"/>
          <w:szCs w:val="24"/>
        </w:rPr>
        <w:lastRenderedPageBreak/>
        <w:t>programa „Meno kalba“ (60 val.)., joje dalyvavo 264 mokiniai. Veikė mokinių matematikos savipagalbos klubas: 50 5–8 klasių mokinių lankė klubo konsultacijas sistemingai (kartą per savaitę); 5 proc. 5–8 klasių mokinių pagerino matematikos mokymosi pasiekimus. Mokymuose mokymosi mokytis / lyderystės kompetencijų stiprinimui dalyvavo 15 mokinių, kurie sėkmingai metodus taikė klubo veikloje. Įvyko 3 dienų „Matematikos maratonas“ 5–8 klasių mokiniams: 2025-02-28, 2025-05-05, 2025-06-16. 2025 m. rugsėjo 24 d. 10 progimnazijos mokytojų lankėsi mokykloje „Forvardas“, kurioje įgyvendinamas savivaldus ir personalizuotas ugdymas.</w:t>
      </w:r>
    </w:p>
    <w:p w14:paraId="07B1BC61" w14:textId="15776C2E" w:rsidR="006303C3" w:rsidRPr="000679E9" w:rsidRDefault="006303C3" w:rsidP="004C0D0E">
      <w:pPr>
        <w:pStyle w:val="prastasiniatinklio"/>
        <w:spacing w:before="0" w:beforeAutospacing="0" w:after="0" w:afterAutospacing="0"/>
        <w:ind w:firstLine="720"/>
        <w:jc w:val="both"/>
        <w:rPr>
          <w:rFonts w:eastAsia="Calibri"/>
        </w:rPr>
      </w:pPr>
      <w:r w:rsidRPr="000679E9">
        <w:rPr>
          <w:b/>
        </w:rPr>
        <w:t>2.3. Kurti veiklią mokinių savivaldą, plėtoti socialinę partnerystę ir bendradarbiavimo tinklus.</w:t>
      </w:r>
      <w:r w:rsidRPr="000679E9">
        <w:t xml:space="preserve"> Įgyvendintos tvarumo iniciatyvos: gobelenų iš tekstilinių atliekų gamyba ir paroda (2025 m. vasaris), Medžiai iš antrinių žaliavų (2025 m. kovas). Pilietinės iniciatyvos:</w:t>
      </w:r>
      <w:r w:rsidRPr="000679E9">
        <w:rPr>
          <w:i/>
        </w:rPr>
        <w:t xml:space="preserve"> </w:t>
      </w:r>
      <w:r w:rsidRPr="000679E9">
        <w:rPr>
          <w:rFonts w:eastAsia="Calibri"/>
        </w:rPr>
        <w:t xml:space="preserve">Vasario 16-osios akcija „Tautinio aksesuaro kūrimas“ (apyrankės, skaitmeniniai raštai ir ornamentai, gobelenai, </w:t>
      </w:r>
      <w:r w:rsidR="00B51F11" w:rsidRPr="000679E9">
        <w:rPr>
          <w:rFonts w:eastAsia="Calibri"/>
        </w:rPr>
        <w:t>(</w:t>
      </w:r>
      <w:r w:rsidRPr="000679E9">
        <w:rPr>
          <w:rFonts w:eastAsia="Calibri"/>
        </w:rPr>
        <w:t>2025 m. vasaris), dalyvavome Lietuvos Carito iniciatyvoje „Dosnu</w:t>
      </w:r>
      <w:r w:rsidR="00A60DDD" w:rsidRPr="000679E9">
        <w:rPr>
          <w:rFonts w:eastAsia="Calibri"/>
        </w:rPr>
        <w:t>mo krepšelis“ (2025 m. spalis–</w:t>
      </w:r>
      <w:r w:rsidRPr="000679E9">
        <w:rPr>
          <w:rFonts w:eastAsia="Calibri"/>
        </w:rPr>
        <w:t xml:space="preserve">lapkritis), vyko Lietuvos Kariuomenės dienos minėjimas (2025 m. lapkritis), Tolerancijos dienos minėjimas „Tolerancijos gatvė“ (2025 m. lapkritis), Meninių fotografijų paroda „Gyvybės formos“, Mokinių konkursas „Aš </w:t>
      </w:r>
      <w:r w:rsidR="00AE0344" w:rsidRPr="000679E9">
        <w:rPr>
          <w:rFonts w:eastAsia="Calibri"/>
        </w:rPr>
        <w:t>–</w:t>
      </w:r>
      <w:r w:rsidRPr="000679E9">
        <w:rPr>
          <w:rFonts w:eastAsia="Calibri"/>
        </w:rPr>
        <w:t xml:space="preserve"> Pilietis“ (pilietiškų mokinių rinkimas</w:t>
      </w:r>
      <w:r w:rsidR="00AE0344" w:rsidRPr="000679E9">
        <w:rPr>
          <w:rFonts w:eastAsia="Calibri"/>
        </w:rPr>
        <w:t>, apdovanojimas, 2025 m. spalis–</w:t>
      </w:r>
      <w:r w:rsidRPr="000679E9">
        <w:rPr>
          <w:rFonts w:eastAsia="Calibri"/>
        </w:rPr>
        <w:t>gruodis).</w:t>
      </w:r>
    </w:p>
    <w:p w14:paraId="489485B7" w14:textId="217DE5F2" w:rsidR="006303C3" w:rsidRPr="000679E9" w:rsidRDefault="006303C3" w:rsidP="004C0D0E">
      <w:pPr>
        <w:pStyle w:val="Betarp"/>
        <w:ind w:firstLine="720"/>
        <w:jc w:val="both"/>
        <w:rPr>
          <w:rFonts w:eastAsia="Calibri"/>
          <w:sz w:val="24"/>
          <w:szCs w:val="24"/>
        </w:rPr>
      </w:pPr>
      <w:r w:rsidRPr="000679E9">
        <w:rPr>
          <w:rFonts w:eastAsia="Calibri"/>
          <w:sz w:val="24"/>
          <w:szCs w:val="24"/>
        </w:rPr>
        <w:t>Įgyvendinti 3 mokinių dalyvaujamojo biudžeto projektai:</w:t>
      </w:r>
      <w:r w:rsidR="00AE0344" w:rsidRPr="000679E9">
        <w:rPr>
          <w:rFonts w:eastAsia="Calibri"/>
          <w:sz w:val="24"/>
          <w:szCs w:val="24"/>
        </w:rPr>
        <w:t xml:space="preserve"> </w:t>
      </w:r>
      <w:r w:rsidRPr="000679E9">
        <w:rPr>
          <w:rFonts w:eastAsia="Calibri"/>
          <w:sz w:val="24"/>
          <w:szCs w:val="24"/>
        </w:rPr>
        <w:t>„Mano zoologijos sodas”, „Mokinių poilsio erdvių baldų remontas“, „Progimnazijos garbė“.</w:t>
      </w:r>
    </w:p>
    <w:p w14:paraId="04DAAB54" w14:textId="75EB4875" w:rsidR="006303C3" w:rsidRPr="000679E9" w:rsidRDefault="006303C3" w:rsidP="004C0D0E">
      <w:pPr>
        <w:pStyle w:val="Betarp"/>
        <w:ind w:firstLine="720"/>
        <w:jc w:val="both"/>
        <w:rPr>
          <w:i/>
          <w:sz w:val="24"/>
          <w:szCs w:val="24"/>
        </w:rPr>
      </w:pPr>
      <w:r w:rsidRPr="000679E9">
        <w:rPr>
          <w:rFonts w:eastAsia="Calibri"/>
          <w:sz w:val="24"/>
          <w:szCs w:val="24"/>
        </w:rPr>
        <w:t>Įgyvendintos tėvų iniciatyvos: Sausio 13-osios dienos prisiminimais dalijosi mokinių tėvai, seneliai, dalyvavo skaitymo akcijoje „Tėveliai skaito vaikams“, Lietuvos šaulių sąjungai priklausantys tėvai savo veiklą pristatė 4-ų klasių mokiniams, tėvai padėjo organizuoti ir dalyvavo mokyklos pradinių klasių mokinių Užgavėnių šventėje ir Kaziuko mugėje, organizavo edukaciją „Muiliukų gamyba“, Solidarumo bėgimo akcijoje tėveliai dalyvavo ir buvo akcijos rėmėjai, Mokytojų dienos proga tėveliai  pakvietė mokytojus į UAB „Anykščių šiltnamiai“ edukaciją. Tėveliai kvietė mokinius į savo darbovietes (karjeros ugdymui organizuojamos pamokos), organizavo išvyką į Rokiškio dvarą, iniciavo ir finansavo išvyką į kino</w:t>
      </w:r>
      <w:r w:rsidR="00A60DDD" w:rsidRPr="000679E9">
        <w:rPr>
          <w:rFonts w:eastAsia="Calibri"/>
          <w:sz w:val="24"/>
          <w:szCs w:val="24"/>
        </w:rPr>
        <w:t xml:space="preserve"> </w:t>
      </w:r>
      <w:r w:rsidRPr="000679E9">
        <w:rPr>
          <w:rFonts w:eastAsia="Calibri"/>
          <w:sz w:val="24"/>
          <w:szCs w:val="24"/>
        </w:rPr>
        <w:t>teatrą. Klasių išvykų metu savanoriai tėveliai lydėjo mokinius. Mokinių tėvai ne tik dalyvavo kalėdiniame meduolių labdaros aukcione , bet padėjo kartu su mokiniais iškepti ir dekoruoti meduolius.</w:t>
      </w:r>
    </w:p>
    <w:p w14:paraId="0ACB5711" w14:textId="5E479EA6" w:rsidR="006303C3" w:rsidRPr="000679E9" w:rsidRDefault="006303C3" w:rsidP="004C0D0E">
      <w:pPr>
        <w:pStyle w:val="Betarp"/>
        <w:ind w:firstLine="720"/>
        <w:jc w:val="both"/>
        <w:rPr>
          <w:rFonts w:eastAsia="Calibri"/>
          <w:sz w:val="24"/>
          <w:szCs w:val="24"/>
        </w:rPr>
      </w:pPr>
      <w:r w:rsidRPr="000679E9">
        <w:rPr>
          <w:rFonts w:eastAsia="Calibri"/>
          <w:sz w:val="24"/>
          <w:szCs w:val="24"/>
        </w:rPr>
        <w:t>Mokinių taryba kasmet atnaujinama. Į jos veiklą įsitraukia ne tik klasių seniūnai, bet kiti aktyvūs mokiniai. Šiuo metu Mokinių taryboje yra 27 mokiniai; 18 jų – vyresni nei 13 metų. Progimnazijos moksleiviai įsitraukia į Lietuvos moksleivių sąjungos (LMS) veiklas. Rugsėjo mėn</w:t>
      </w:r>
      <w:r w:rsidR="00AE0344" w:rsidRPr="000679E9">
        <w:rPr>
          <w:rFonts w:eastAsia="Calibri"/>
          <w:sz w:val="24"/>
          <w:szCs w:val="24"/>
        </w:rPr>
        <w:t>.</w:t>
      </w:r>
      <w:r w:rsidRPr="000679E9">
        <w:rPr>
          <w:rFonts w:eastAsia="Calibri"/>
          <w:sz w:val="24"/>
          <w:szCs w:val="24"/>
        </w:rPr>
        <w:t xml:space="preserve"> vyko rinkimai į LMS mokyklos atstovo vietą, mokinė pavasarį buvo išrinkta į Anykščių Jaunimo reikalų tarybą. Mokiniai savanoriauja mokyklos renginiuose ir veikloje (pvz.</w:t>
      </w:r>
      <w:r w:rsidR="002A645F" w:rsidRPr="000679E9">
        <w:rPr>
          <w:rFonts w:eastAsia="Calibri"/>
          <w:sz w:val="24"/>
          <w:szCs w:val="24"/>
        </w:rPr>
        <w:t>:</w:t>
      </w:r>
      <w:r w:rsidRPr="000679E9">
        <w:rPr>
          <w:rFonts w:eastAsia="Calibri"/>
          <w:sz w:val="24"/>
          <w:szCs w:val="24"/>
        </w:rPr>
        <w:t xml:space="preserve"> užsiima su pailgintos dienos grupės vaikais, organizuoja šokius, judriąsias pertraukas), prisijungia prie Maisto banko, Caritas organizuojamų akcijų. Savanoriauja sporto renginiuose (</w:t>
      </w:r>
      <w:r w:rsidR="00AE0344" w:rsidRPr="000679E9">
        <w:rPr>
          <w:rFonts w:eastAsia="Calibri"/>
          <w:sz w:val="24"/>
          <w:szCs w:val="24"/>
        </w:rPr>
        <w:t>„</w:t>
      </w:r>
      <w:r w:rsidRPr="000679E9">
        <w:rPr>
          <w:rFonts w:eastAsia="Calibri"/>
          <w:sz w:val="24"/>
          <w:szCs w:val="24"/>
        </w:rPr>
        <w:t>Intrus</w:t>
      </w:r>
      <w:r w:rsidR="00AE0344" w:rsidRPr="000679E9">
        <w:rPr>
          <w:rFonts w:eastAsia="Calibri"/>
          <w:sz w:val="24"/>
          <w:szCs w:val="24"/>
        </w:rPr>
        <w:t>“</w:t>
      </w:r>
      <w:r w:rsidRPr="000679E9">
        <w:rPr>
          <w:rFonts w:eastAsia="Calibri"/>
          <w:sz w:val="24"/>
          <w:szCs w:val="24"/>
        </w:rPr>
        <w:t xml:space="preserve"> varžybose, pasiruošimas ir savanorystė Karate klubo </w:t>
      </w:r>
      <w:r w:rsidR="00AE0344" w:rsidRPr="000679E9">
        <w:rPr>
          <w:rFonts w:eastAsia="Calibri"/>
          <w:sz w:val="24"/>
          <w:szCs w:val="24"/>
        </w:rPr>
        <w:t>„</w:t>
      </w:r>
      <w:r w:rsidRPr="000679E9">
        <w:rPr>
          <w:rFonts w:eastAsia="Calibri"/>
          <w:sz w:val="24"/>
          <w:szCs w:val="24"/>
        </w:rPr>
        <w:t>Takas</w:t>
      </w:r>
      <w:r w:rsidR="00AE0344" w:rsidRPr="000679E9">
        <w:rPr>
          <w:rFonts w:eastAsia="Calibri"/>
          <w:sz w:val="24"/>
          <w:szCs w:val="24"/>
        </w:rPr>
        <w:t>“</w:t>
      </w:r>
      <w:r w:rsidRPr="000679E9">
        <w:rPr>
          <w:rFonts w:eastAsia="Calibri"/>
          <w:sz w:val="24"/>
          <w:szCs w:val="24"/>
        </w:rPr>
        <w:t xml:space="preserve"> renginiuose, Imtynių varžybose, Žirgų sporto renginiuose, </w:t>
      </w:r>
      <w:r w:rsidR="002A645F" w:rsidRPr="000679E9">
        <w:rPr>
          <w:rFonts w:eastAsia="Calibri"/>
          <w:sz w:val="24"/>
          <w:szCs w:val="24"/>
        </w:rPr>
        <w:t>„</w:t>
      </w:r>
      <w:r w:rsidRPr="000679E9">
        <w:rPr>
          <w:rFonts w:eastAsia="Calibri"/>
          <w:sz w:val="24"/>
          <w:szCs w:val="24"/>
        </w:rPr>
        <w:t>Bėk bėk, žirgeli</w:t>
      </w:r>
      <w:r w:rsidR="002A645F" w:rsidRPr="000679E9">
        <w:rPr>
          <w:rFonts w:eastAsia="Calibri"/>
          <w:sz w:val="24"/>
          <w:szCs w:val="24"/>
        </w:rPr>
        <w:t>“</w:t>
      </w:r>
      <w:r w:rsidRPr="000679E9">
        <w:rPr>
          <w:rFonts w:eastAsia="Calibri"/>
          <w:sz w:val="24"/>
          <w:szCs w:val="24"/>
        </w:rPr>
        <w:t xml:space="preserve"> šventėje), Miesto šventėje. Daug mokinių savanoriavo ruošiantis Alterno koncertams ir padėjo organizatoriams trijų koncertų metu. </w:t>
      </w:r>
    </w:p>
    <w:p w14:paraId="35D7E657" w14:textId="7C9E20BD" w:rsidR="006303C3" w:rsidRPr="000679E9" w:rsidRDefault="006303C3" w:rsidP="004C0D0E">
      <w:pPr>
        <w:suppressAutoHyphens/>
        <w:ind w:firstLine="720"/>
        <w:contextualSpacing/>
        <w:jc w:val="both"/>
        <w:textAlignment w:val="baseline"/>
        <w:rPr>
          <w:sz w:val="24"/>
          <w:szCs w:val="24"/>
        </w:rPr>
      </w:pPr>
      <w:r w:rsidRPr="000679E9">
        <w:rPr>
          <w:b/>
          <w:sz w:val="24"/>
          <w:szCs w:val="24"/>
        </w:rPr>
        <w:t xml:space="preserve">2.4. Puoselėti tradicijas ir formuoti savitą mokyklos įvaizdį. </w:t>
      </w:r>
      <w:r w:rsidRPr="000679E9">
        <w:rPr>
          <w:sz w:val="24"/>
          <w:szCs w:val="24"/>
        </w:rPr>
        <w:t xml:space="preserve">2025 m. buvo įgyvendinti šie projektai: Asociacijos „Obuolio“ bendruomenė projektas „Misija: Sveikata“, pagal Sveikatos apsaugos programos“ priemonę Nr. 4.1.3.03 „Visuomenės sveikatos projektų vykdymas“, suma – 830,00 Eur, projektas „Bendrystės kelias“ buvo įgyvendintas pagal Strateginio veiklos plano 2 programos „Kryptingo verslo vystymo ir investicijų pritraukimo programa“ priemonę Nr. 2.1.2.09 „Nevyriausybinių ir bendruomeninių organizacijų iniciatyvų skatinimas </w:t>
      </w:r>
      <w:r w:rsidR="002A645F" w:rsidRPr="000679E9">
        <w:rPr>
          <w:sz w:val="24"/>
          <w:szCs w:val="24"/>
        </w:rPr>
        <w:t>ir rėmimas“. Suma – 1100,00 Eur,</w:t>
      </w:r>
      <w:r w:rsidRPr="000679E9">
        <w:rPr>
          <w:sz w:val="24"/>
          <w:szCs w:val="24"/>
        </w:rPr>
        <w:t xml:space="preserve"> organizuota Vaikų vasaros stovykla „Smalsučių ekspedicija“ – įgyvendinta pagal Anykščių rajono savivaldybės 2025–2027 metų strateginio veiklos plano 6 programos priemonę Nr. 6.1.2.06 „Vaikų užimtumo didinimas</w:t>
      </w:r>
      <w:r w:rsidR="002A645F" w:rsidRPr="000679E9">
        <w:rPr>
          <w:sz w:val="24"/>
          <w:szCs w:val="24"/>
        </w:rPr>
        <w:t>“</w:t>
      </w:r>
      <w:r w:rsidRPr="000679E9">
        <w:rPr>
          <w:sz w:val="24"/>
          <w:szCs w:val="24"/>
        </w:rPr>
        <w:t xml:space="preserve"> lėšomis. Gautas finansavimas – 1040,00 Eurų. Projektų veiklos finansuojamos Anykščių rajono savivaldybės biudžeto lėšomis. </w:t>
      </w:r>
    </w:p>
    <w:p w14:paraId="36AC762A" w14:textId="595AFC14" w:rsidR="006303C3" w:rsidRPr="000679E9" w:rsidRDefault="006303C3" w:rsidP="004C0D0E">
      <w:pPr>
        <w:suppressAutoHyphens/>
        <w:ind w:firstLine="720"/>
        <w:contextualSpacing/>
        <w:jc w:val="both"/>
        <w:textAlignment w:val="baseline"/>
        <w:rPr>
          <w:sz w:val="24"/>
          <w:szCs w:val="24"/>
        </w:rPr>
      </w:pPr>
      <w:r w:rsidRPr="000679E9">
        <w:rPr>
          <w:sz w:val="24"/>
          <w:szCs w:val="24"/>
        </w:rPr>
        <w:t xml:space="preserve">Progimnazijos bibliotekos renginiai: „Saugesnio interneto dienos“ – 2 nuotoliniai užsiėmimai 4–6 klasių mokiniams: „Saugaus elgesio internete ABC“, „Ką daryti ir ko neverta net bandyti internete“. Vyko 3 viktorinos 2–4 klasių mokiniams. Tęsiamos Meduolių kepimo tradicijos, Kalėdų šventiniai renginiai, „Meninio skaitymo“ konkursas, šokių šventė „Šokio ritmu per Europą“, tėvų skaitymai mokiniams. Daug renginių vyko bibliotekos erdvėse: nuo vasario vidurio iki pat kovo mėnesio pabaigos vyko programos „Švenčiame Lietuvą“ renginiai: garsiniai skaitymai su užduotimis, </w:t>
      </w:r>
      <w:r w:rsidRPr="000679E9">
        <w:rPr>
          <w:sz w:val="24"/>
          <w:szCs w:val="24"/>
        </w:rPr>
        <w:lastRenderedPageBreak/>
        <w:t xml:space="preserve">protmūšiai, viktorinos, integruotos pamokos. Bibliotekoje organizuoti </w:t>
      </w:r>
      <w:r w:rsidR="00E74652" w:rsidRPr="000679E9">
        <w:rPr>
          <w:sz w:val="24"/>
          <w:szCs w:val="24"/>
        </w:rPr>
        <w:t xml:space="preserve">pilietiškumo renginiai, skirti </w:t>
      </w:r>
      <w:r w:rsidRPr="000679E9">
        <w:rPr>
          <w:sz w:val="24"/>
          <w:szCs w:val="24"/>
        </w:rPr>
        <w:t xml:space="preserve">Lietuvių kalbos dienoms, Lietuvos istorijai, kultūrai, garsių žmonių atminimui. Pravesta 18 užsiėmimų 1–8 kl. mokiniams. Minėjome Knygnešio dieną: pravestos 3 viktorinos, skirtos Knygnešio dienai paminėti (5–7 klasių mokiniams). Dalyvavome Metų knygos rinkimuose. Nupirktos knygos, dalyvaujančios rinkimuose Vaikų ir Paauglių kategorijose. Bibliotekoje vyko </w:t>
      </w:r>
      <w:r w:rsidR="00E74652" w:rsidRPr="000679E9">
        <w:rPr>
          <w:sz w:val="24"/>
          <w:szCs w:val="24"/>
        </w:rPr>
        <w:t>5 nuotoliniai</w:t>
      </w:r>
      <w:r w:rsidRPr="000679E9">
        <w:rPr>
          <w:sz w:val="24"/>
          <w:szCs w:val="24"/>
        </w:rPr>
        <w:t xml:space="preserve"> susitikimai su knygų-nominančių kūrėjais. Rašytojas Paulius Norvila ir iliustruotoja Patricija Bliuj-Stodulska kvietė į kūrybinę edukaciją pagal knygą „Tėčio Marselio liežuvis“. Paulius Norvila ir iliustruotoja Salvija Vaičikonytė vedė kūrybinę edukaciją pagal knygą „Išprotėję eilėraščiai“, rašytoja Aušrinė Tilindė ir iliustruotoja Roberta Railaitė pristatė knygą „Šiurpnakčio istorijos“, rašytoja Rebeka Una vedė edukaciją pagal knygą „Paskutiniai vaikai“, </w:t>
      </w:r>
      <w:r w:rsidRPr="000679E9">
        <w:rPr>
          <w:color w:val="000000" w:themeColor="text1"/>
          <w:sz w:val="24"/>
          <w:szCs w:val="24"/>
        </w:rPr>
        <w:t xml:space="preserve">Lietuvos nacionalinio muziejaus direktorė, knygos „Gintaro kelias: nuo Romos iki Baltijos“ autorė dr. Rūta Kačkutė, labai įdomiai papasakojo Lietuvos auksu vadinamo gintaro istoriją. Vyko leidyklų „Nieko rimto“ ir „Terra publica“ knygų mugės. Balandžio mėnesį paminėta Tarptautinė Vaikų knygos diena, geriausiems 1–4 klasių skaitytojams įteiktos „Knygos bičiulio“ padėkos. Surengti susitikimai su rašytojais: 3–4 klasių mokiniai susitiko su rašytoju, gamtininku, fotografu, radijo laidų vedėju Selemonu Paltanavičiumi, 1–2 klasių mokiniams edukaciją vedė rašytojas Benas Bėrantas – labai nuoširdžiai, su vaidybiniais elementais autorius pristatė savo knygą „Ponas kampas“, 5–6 klasių mokiniams surengtas susitikimas su rašytoja Neringa Vaitkute. Ji pristatė savo naują knygą „Odilės pasaka“,  minint Spaudos atgavimo, kalbos ir knygos dieną, mokykla dalyvavo akcijoje „Lietuva skaito!“. Įvyko 2 susitikimai  su rašytoju Tomu Dirgėla, nuotolinė pamoka </w:t>
      </w:r>
      <w:r w:rsidR="006504DF" w:rsidRPr="000679E9">
        <w:rPr>
          <w:color w:val="000000" w:themeColor="text1"/>
          <w:sz w:val="24"/>
          <w:szCs w:val="24"/>
        </w:rPr>
        <w:t>– Karolio Barecko knygos „</w:t>
      </w:r>
      <w:r w:rsidRPr="000679E9">
        <w:rPr>
          <w:color w:val="000000" w:themeColor="text1"/>
          <w:sz w:val="24"/>
          <w:szCs w:val="24"/>
        </w:rPr>
        <w:t>Viena žiema šiaurėje su šunimis</w:t>
      </w:r>
      <w:r w:rsidR="006504DF" w:rsidRPr="000679E9">
        <w:rPr>
          <w:color w:val="000000" w:themeColor="text1"/>
          <w:sz w:val="24"/>
          <w:szCs w:val="24"/>
        </w:rPr>
        <w:t xml:space="preserve">“ pristatymas, Rūtos Kačkutės knygos </w:t>
      </w:r>
      <w:r w:rsidRPr="000679E9">
        <w:rPr>
          <w:color w:val="000000" w:themeColor="text1"/>
          <w:sz w:val="24"/>
          <w:szCs w:val="24"/>
        </w:rPr>
        <w:t xml:space="preserve">„Gintaro kelias: nuo Romos iki Baltijos“ pristatymas. </w:t>
      </w:r>
      <w:r w:rsidRPr="000679E9">
        <w:rPr>
          <w:sz w:val="24"/>
          <w:szCs w:val="24"/>
        </w:rPr>
        <w:t>Baltų literatūros savaitės metu bibliotekoje vyko integruotos pamokos, viktorinos, garsiniai skaitymai, kūrybinės dirbtuvės, pravesti 9 užsiėmimai 3–7 klasių mokiniams. Spalis – tarptautinis mokyklų bibliotekų mėnuo. Jo metu vyko renginys „Už knygų lentynų ribų: dirbtinis intelektas, bibliotekos ir pasakojimų ateitis“. Pravesti 8 užsiėmimai 1–4 klasių mokiniams: garsiniai skaitymai su užduotimis, protmūšiai, konkursai. Pravesti 3 užsiėmimai 4–7 klasių mokiniams „Lietuvių mitinės būtybės“. Šiaurės šalių literatūros savaitės „Šiaurės šalių vienybė“ metu pravesta 10 užsiėmimų 1</w:t>
      </w:r>
      <w:r w:rsidR="00CC5EB6" w:rsidRPr="000679E9">
        <w:rPr>
          <w:sz w:val="24"/>
          <w:szCs w:val="24"/>
        </w:rPr>
        <w:t>–</w:t>
      </w:r>
      <w:r w:rsidRPr="000679E9">
        <w:rPr>
          <w:sz w:val="24"/>
          <w:szCs w:val="24"/>
        </w:rPr>
        <w:t>4 klasių mokiniams: knygos skaitymas balsu ir aptarimas, viktorinos apie Šiaurės šalis, kūrybinės dirbtuvės. Biblioteka jungėsi į 3 nuotolines pamokas-edukacijas: su Jurga Vile ir Kornelija Žalpyte, su iliustruotoja Greta Alice. Parengtos 7 spaudinių parodos ( Sausio 13-ajai, A.</w:t>
      </w:r>
      <w:r w:rsidR="00CC5EB6" w:rsidRPr="000679E9">
        <w:rPr>
          <w:sz w:val="24"/>
          <w:szCs w:val="24"/>
        </w:rPr>
        <w:t xml:space="preserve"> </w:t>
      </w:r>
      <w:r w:rsidRPr="000679E9">
        <w:rPr>
          <w:sz w:val="24"/>
          <w:szCs w:val="24"/>
        </w:rPr>
        <w:t>Baranauskui, Vasario 16-ąjai ir Kovo 11-ąjai, A.</w:t>
      </w:r>
      <w:r w:rsidR="00CC5EB6" w:rsidRPr="000679E9">
        <w:rPr>
          <w:sz w:val="24"/>
          <w:szCs w:val="24"/>
        </w:rPr>
        <w:t xml:space="preserve"> </w:t>
      </w:r>
      <w:r w:rsidRPr="000679E9">
        <w:rPr>
          <w:sz w:val="24"/>
          <w:szCs w:val="24"/>
        </w:rPr>
        <w:t>Vienuoliui, M.</w:t>
      </w:r>
      <w:r w:rsidR="00CC5EB6" w:rsidRPr="000679E9">
        <w:rPr>
          <w:sz w:val="24"/>
          <w:szCs w:val="24"/>
        </w:rPr>
        <w:t xml:space="preserve"> </w:t>
      </w:r>
      <w:r w:rsidRPr="000679E9">
        <w:rPr>
          <w:sz w:val="24"/>
          <w:szCs w:val="24"/>
        </w:rPr>
        <w:t>K.</w:t>
      </w:r>
      <w:r w:rsidR="00CC5EB6" w:rsidRPr="000679E9">
        <w:rPr>
          <w:sz w:val="24"/>
          <w:szCs w:val="24"/>
        </w:rPr>
        <w:t xml:space="preserve"> </w:t>
      </w:r>
      <w:r w:rsidRPr="000679E9">
        <w:rPr>
          <w:sz w:val="24"/>
          <w:szCs w:val="24"/>
        </w:rPr>
        <w:t>Čiurlioniui, apie Šiaurės šalis).</w:t>
      </w:r>
    </w:p>
    <w:p w14:paraId="3774E037" w14:textId="77777777" w:rsidR="00B8073B" w:rsidRPr="000679E9" w:rsidRDefault="00E74CB8" w:rsidP="004C0D0E">
      <w:pPr>
        <w:ind w:firstLine="720"/>
        <w:jc w:val="both"/>
        <w:rPr>
          <w:b/>
          <w:sz w:val="24"/>
          <w:szCs w:val="24"/>
        </w:rPr>
      </w:pPr>
      <w:r w:rsidRPr="000679E9">
        <w:rPr>
          <w:b/>
          <w:sz w:val="24"/>
          <w:szCs w:val="24"/>
        </w:rPr>
        <w:t xml:space="preserve">3. Modernios, mokymąsi skatinančios aplinkos kūrimas </w:t>
      </w:r>
    </w:p>
    <w:p w14:paraId="71D16822" w14:textId="6F7A073F" w:rsidR="00E74CB8" w:rsidRPr="000679E9" w:rsidRDefault="00E74CB8" w:rsidP="004C0D0E">
      <w:pPr>
        <w:ind w:firstLine="720"/>
        <w:jc w:val="both"/>
        <w:rPr>
          <w:rFonts w:eastAsia="Calibri"/>
          <w:sz w:val="24"/>
          <w:szCs w:val="24"/>
        </w:rPr>
      </w:pPr>
      <w:r w:rsidRPr="000679E9">
        <w:rPr>
          <w:b/>
          <w:sz w:val="24"/>
          <w:szCs w:val="24"/>
        </w:rPr>
        <w:t>3.1. Atnaujinti ir / ar įrengti edukacines ir poilsio erdves.</w:t>
      </w:r>
      <w:r w:rsidRPr="000679E9">
        <w:rPr>
          <w:rFonts w:eastAsia="Calibri"/>
          <w:sz w:val="24"/>
          <w:szCs w:val="24"/>
        </w:rPr>
        <w:t xml:space="preserve"> Atnaujintas socialinio pedagogo / sensorinis kabinetas, Paramos lėšomis seno pastato I aukšte ir naujo pastato III aukšte įrengti suoliukai ir staliukai, dviejuose kabinetuose įrengti oro kondicionieriai. </w:t>
      </w:r>
      <w:r w:rsidRPr="000679E9">
        <w:rPr>
          <w:sz w:val="24"/>
          <w:szCs w:val="24"/>
        </w:rPr>
        <w:t xml:space="preserve">2025 m. gegužės–spalio mėn. buvo vykdomi valgyklos kapitalinio remonto darbai pagal techninį projektą Nr. SS2440-01-TP „Mokslo paskirties pastato, J. Biliūno g. 31, Anykščiuose, </w:t>
      </w:r>
      <w:r w:rsidR="00CC5EB6" w:rsidRPr="000679E9">
        <w:rPr>
          <w:sz w:val="24"/>
          <w:szCs w:val="24"/>
        </w:rPr>
        <w:t xml:space="preserve">kapitalinio remonto projektas“. </w:t>
      </w:r>
      <w:r w:rsidRPr="000679E9">
        <w:rPr>
          <w:sz w:val="24"/>
          <w:szCs w:val="24"/>
        </w:rPr>
        <w:t>Projekto darbų sutarties kaina 451 867,10 Eur (su PVM).</w:t>
      </w:r>
    </w:p>
    <w:p w14:paraId="33841F4B" w14:textId="479E28A3" w:rsidR="007B46DC" w:rsidRPr="000679E9" w:rsidRDefault="00E74CB8" w:rsidP="004C0D0E">
      <w:pPr>
        <w:ind w:firstLine="720"/>
        <w:jc w:val="both"/>
        <w:rPr>
          <w:b/>
          <w:sz w:val="24"/>
          <w:szCs w:val="24"/>
        </w:rPr>
      </w:pPr>
      <w:r w:rsidRPr="000679E9">
        <w:rPr>
          <w:b/>
          <w:sz w:val="24"/>
          <w:szCs w:val="24"/>
        </w:rPr>
        <w:t xml:space="preserve">3.2. Aprūpinti / atnaujinti mokomuosius kabinetus naujomis ugdymo priemonėmis. </w:t>
      </w:r>
      <w:r w:rsidRPr="000679E9">
        <w:rPr>
          <w:sz w:val="24"/>
          <w:szCs w:val="24"/>
        </w:rPr>
        <w:t>Įrengtas kalbų laboratorijos kabinetas, aprūpinant kabinetą 15 nešiojamų kompiuterių ir Wi-fi įranga su licencijuota programine prieiga į kalbų laboratorijos portalą.</w:t>
      </w:r>
      <w:r w:rsidRPr="000679E9">
        <w:rPr>
          <w:rFonts w:eastAsia="Calibri"/>
          <w:sz w:val="24"/>
          <w:szCs w:val="24"/>
        </w:rPr>
        <w:t xml:space="preserve"> Įsigyti 5 interaktyvūs ekranai: 4 vnt. – pradiniam ugdymui, 1 vnt. </w:t>
      </w:r>
      <w:r w:rsidR="00CC5EB6" w:rsidRPr="000679E9">
        <w:rPr>
          <w:rFonts w:eastAsia="Calibri"/>
          <w:sz w:val="24"/>
          <w:szCs w:val="24"/>
        </w:rPr>
        <w:t xml:space="preserve">– </w:t>
      </w:r>
      <w:r w:rsidRPr="000679E9">
        <w:rPr>
          <w:rFonts w:eastAsia="Calibri"/>
          <w:sz w:val="24"/>
          <w:szCs w:val="24"/>
        </w:rPr>
        <w:t>anglų kalbos kabinetui. 56 nešiojami kompiuteriai įdiegti k</w:t>
      </w:r>
      <w:r w:rsidR="00CC5EB6" w:rsidRPr="000679E9">
        <w:rPr>
          <w:rFonts w:eastAsia="Calibri"/>
          <w:sz w:val="24"/>
          <w:szCs w:val="24"/>
        </w:rPr>
        <w:t>a</w:t>
      </w:r>
      <w:r w:rsidRPr="000679E9">
        <w:rPr>
          <w:rFonts w:eastAsia="Calibri"/>
          <w:sz w:val="24"/>
          <w:szCs w:val="24"/>
        </w:rPr>
        <w:t>binetuose, kuriuose mokiniai dirba su Scoolsy platforma. Įsigyti ir įdiegti 3 multifunkciniai spausdintuvai: 2 vnt. – Scoolsy platformos plėtojimui, 1 vnt. – spec. pedagogų darbo vietoje. Pradinio ugdymo kabinetų aplinka pagyvinta vaizdingomis ūgio matuoklėmis, atnaujinti mokytojų darbo vietų kompiuteriai, pakeičiant naujais – 4 vnt.</w:t>
      </w:r>
      <w:r w:rsidRPr="000679E9">
        <w:rPr>
          <w:rFonts w:eastAsia="Calibri"/>
          <w:sz w:val="24"/>
          <w:szCs w:val="24"/>
        </w:rPr>
        <w:tab/>
      </w:r>
    </w:p>
    <w:p w14:paraId="54132DC5" w14:textId="322B8DEA" w:rsidR="00746618" w:rsidRDefault="00746618" w:rsidP="007B46DC">
      <w:pPr>
        <w:pStyle w:val="Betarp"/>
        <w:ind w:firstLine="1296"/>
        <w:jc w:val="both"/>
        <w:rPr>
          <w:sz w:val="24"/>
          <w:szCs w:val="24"/>
        </w:rPr>
      </w:pPr>
    </w:p>
    <w:p w14:paraId="234805B0" w14:textId="6682EBD5" w:rsidR="004C0D0E" w:rsidRPr="004C0D0E" w:rsidRDefault="004C0D0E" w:rsidP="004C0D0E">
      <w:pPr>
        <w:pStyle w:val="Betarp"/>
        <w:jc w:val="center"/>
        <w:rPr>
          <w:b/>
          <w:sz w:val="24"/>
          <w:szCs w:val="24"/>
        </w:rPr>
      </w:pPr>
      <w:r w:rsidRPr="000679E9">
        <w:rPr>
          <w:b/>
          <w:sz w:val="24"/>
          <w:szCs w:val="24"/>
        </w:rPr>
        <w:t>II</w:t>
      </w:r>
      <w:r>
        <w:rPr>
          <w:b/>
          <w:sz w:val="24"/>
          <w:szCs w:val="24"/>
        </w:rPr>
        <w:t>I</w:t>
      </w:r>
      <w:r w:rsidRPr="000679E9">
        <w:rPr>
          <w:b/>
          <w:sz w:val="24"/>
          <w:szCs w:val="24"/>
        </w:rPr>
        <w:t xml:space="preserve"> SKYRIUS</w:t>
      </w:r>
    </w:p>
    <w:p w14:paraId="7ABBC5D2" w14:textId="71150C07" w:rsidR="00BB200D" w:rsidRPr="000679E9" w:rsidRDefault="00BB200D" w:rsidP="007B46DC">
      <w:pPr>
        <w:shd w:val="clear" w:color="auto" w:fill="FFFFFF"/>
        <w:spacing w:before="10"/>
        <w:ind w:left="2592" w:right="14"/>
        <w:jc w:val="both"/>
        <w:rPr>
          <w:b/>
          <w:sz w:val="24"/>
          <w:szCs w:val="24"/>
        </w:rPr>
      </w:pPr>
      <w:r w:rsidRPr="000679E9">
        <w:rPr>
          <w:b/>
          <w:sz w:val="24"/>
          <w:szCs w:val="24"/>
        </w:rPr>
        <w:t>PERSONALO IR FINANSŲ VALDYMAS</w:t>
      </w:r>
    </w:p>
    <w:p w14:paraId="4F7B60F4" w14:textId="77777777" w:rsidR="00C67247" w:rsidRPr="000679E9" w:rsidRDefault="00C67247" w:rsidP="007B46DC">
      <w:pPr>
        <w:shd w:val="clear" w:color="auto" w:fill="FFFFFF"/>
        <w:spacing w:before="10"/>
        <w:ind w:left="2592" w:right="14"/>
        <w:jc w:val="both"/>
        <w:rPr>
          <w:b/>
          <w:sz w:val="24"/>
          <w:szCs w:val="24"/>
        </w:rPr>
      </w:pPr>
    </w:p>
    <w:p w14:paraId="42B69AEA" w14:textId="77777777" w:rsidR="00C67247" w:rsidRPr="000679E9" w:rsidRDefault="00C67247" w:rsidP="004C0D0E">
      <w:pPr>
        <w:shd w:val="clear" w:color="auto" w:fill="FFFFFF"/>
        <w:ind w:firstLine="720"/>
        <w:jc w:val="both"/>
        <w:rPr>
          <w:sz w:val="24"/>
          <w:szCs w:val="24"/>
        </w:rPr>
      </w:pPr>
      <w:r w:rsidRPr="000679E9">
        <w:rPr>
          <w:sz w:val="24"/>
          <w:szCs w:val="24"/>
        </w:rPr>
        <w:t>2025 m. Progimnazijoje dirbo 95 darbuotojai (93 – pagal patvirtintą pareigybių sąrašą, 2 – pagal projekto „Įtraukiojo ugdymo modelių išbandymas Anykščių savivaldybėje“) sutartį. Patvirtintų pareigybių skaičius – 93,42.</w:t>
      </w:r>
    </w:p>
    <w:p w14:paraId="7261CE28" w14:textId="77777777" w:rsidR="00C67247" w:rsidRPr="000679E9" w:rsidRDefault="00C67247" w:rsidP="00C67247">
      <w:pPr>
        <w:shd w:val="clear" w:color="auto" w:fill="FFFFFF"/>
        <w:spacing w:before="10"/>
        <w:ind w:right="14" w:firstLine="1080"/>
        <w:jc w:val="both"/>
        <w:rPr>
          <w:sz w:val="24"/>
          <w:szCs w:val="24"/>
        </w:rPr>
      </w:pPr>
      <w:r w:rsidRPr="000679E9">
        <w:rPr>
          <w:sz w:val="24"/>
          <w:szCs w:val="24"/>
        </w:rPr>
        <w:lastRenderedPageBreak/>
        <w:t xml:space="preserve"> 2025 m. rugsėjo 1 d. patvirtintų pareigybių skaičius (1 lentelė).</w:t>
      </w:r>
    </w:p>
    <w:p w14:paraId="2D2EDBDA" w14:textId="77777777" w:rsidR="00C67247" w:rsidRPr="000679E9" w:rsidRDefault="00C67247" w:rsidP="00C67247">
      <w:pPr>
        <w:autoSpaceDE/>
        <w:autoSpaceDN/>
        <w:adjustRightInd/>
        <w:ind w:firstLine="567"/>
        <w:jc w:val="right"/>
        <w:rPr>
          <w:bCs/>
          <w:i/>
          <w:iCs/>
        </w:rPr>
      </w:pPr>
      <w:r w:rsidRPr="000679E9">
        <w:rPr>
          <w:bCs/>
          <w:i/>
          <w:iCs/>
        </w:rPr>
        <w:fldChar w:fldCharType="begin"/>
      </w:r>
      <w:r w:rsidRPr="000679E9">
        <w:rPr>
          <w:bCs/>
          <w:i/>
          <w:iCs/>
        </w:rPr>
        <w:instrText xml:space="preserve"> SEQ lentelė \* ARABIC </w:instrText>
      </w:r>
      <w:r w:rsidRPr="000679E9">
        <w:rPr>
          <w:bCs/>
          <w:i/>
          <w:iCs/>
        </w:rPr>
        <w:fldChar w:fldCharType="separate"/>
      </w:r>
      <w:r w:rsidRPr="000679E9">
        <w:rPr>
          <w:bCs/>
          <w:i/>
          <w:iCs/>
          <w:noProof/>
        </w:rPr>
        <w:t>1</w:t>
      </w:r>
      <w:r w:rsidRPr="000679E9">
        <w:rPr>
          <w:bCs/>
          <w:i/>
          <w:iCs/>
        </w:rPr>
        <w:fldChar w:fldCharType="end"/>
      </w:r>
      <w:r w:rsidRPr="000679E9">
        <w:rPr>
          <w:bCs/>
          <w:i/>
          <w:iCs/>
        </w:rPr>
        <w:t xml:space="preserve"> lentelė. Pareigybių skaičius</w:t>
      </w:r>
    </w:p>
    <w:tbl>
      <w:tblPr>
        <w:tblStyle w:val="Lentelstinklelis2"/>
        <w:tblW w:w="9639" w:type="dxa"/>
        <w:tblInd w:w="108" w:type="dxa"/>
        <w:tblLook w:val="04A0" w:firstRow="1" w:lastRow="0" w:firstColumn="1" w:lastColumn="0" w:noHBand="0" w:noVBand="1"/>
      </w:tblPr>
      <w:tblGrid>
        <w:gridCol w:w="2222"/>
        <w:gridCol w:w="2331"/>
        <w:gridCol w:w="2330"/>
        <w:gridCol w:w="2756"/>
      </w:tblGrid>
      <w:tr w:rsidR="00C67247" w:rsidRPr="000679E9" w14:paraId="3C030393" w14:textId="77777777" w:rsidTr="00C67247">
        <w:tc>
          <w:tcPr>
            <w:tcW w:w="2222" w:type="dxa"/>
            <w:vAlign w:val="center"/>
          </w:tcPr>
          <w:p w14:paraId="79B515D4" w14:textId="77777777" w:rsidR="00C67247" w:rsidRPr="000679E9" w:rsidRDefault="00C67247" w:rsidP="00C67247">
            <w:pPr>
              <w:autoSpaceDE/>
              <w:autoSpaceDN/>
              <w:adjustRightInd/>
              <w:jc w:val="center"/>
              <w:rPr>
                <w:rFonts w:eastAsia="Calibri"/>
                <w:bCs/>
                <w:sz w:val="22"/>
                <w:szCs w:val="22"/>
              </w:rPr>
            </w:pPr>
            <w:r w:rsidRPr="000679E9">
              <w:rPr>
                <w:rFonts w:eastAsia="Calibri"/>
                <w:bCs/>
                <w:sz w:val="22"/>
                <w:szCs w:val="22"/>
              </w:rPr>
              <w:t>Progimnazijos vadovų pareigybių skaičius</w:t>
            </w:r>
          </w:p>
        </w:tc>
        <w:tc>
          <w:tcPr>
            <w:tcW w:w="2331" w:type="dxa"/>
            <w:vAlign w:val="center"/>
          </w:tcPr>
          <w:p w14:paraId="33136BD7" w14:textId="77777777" w:rsidR="00C67247" w:rsidRPr="000679E9" w:rsidRDefault="00C67247" w:rsidP="00C67247">
            <w:pPr>
              <w:autoSpaceDE/>
              <w:autoSpaceDN/>
              <w:adjustRightInd/>
              <w:jc w:val="center"/>
              <w:rPr>
                <w:rFonts w:eastAsia="Calibri"/>
                <w:bCs/>
                <w:sz w:val="22"/>
                <w:szCs w:val="22"/>
              </w:rPr>
            </w:pPr>
            <w:r w:rsidRPr="000679E9">
              <w:rPr>
                <w:rFonts w:eastAsia="Calibri"/>
                <w:bCs/>
                <w:sz w:val="22"/>
                <w:szCs w:val="22"/>
              </w:rPr>
              <w:t>Pedagoginių darbuotojų pareigybių</w:t>
            </w:r>
          </w:p>
          <w:p w14:paraId="0B1CDA78" w14:textId="77777777" w:rsidR="00C67247" w:rsidRPr="000679E9" w:rsidRDefault="00C67247" w:rsidP="00C67247">
            <w:pPr>
              <w:autoSpaceDE/>
              <w:autoSpaceDN/>
              <w:adjustRightInd/>
              <w:jc w:val="center"/>
              <w:rPr>
                <w:rFonts w:eastAsia="Calibri"/>
                <w:bCs/>
                <w:sz w:val="22"/>
                <w:szCs w:val="22"/>
              </w:rPr>
            </w:pPr>
            <w:r w:rsidRPr="000679E9">
              <w:rPr>
                <w:rFonts w:eastAsia="Calibri"/>
                <w:bCs/>
                <w:sz w:val="22"/>
                <w:szCs w:val="22"/>
              </w:rPr>
              <w:t>skaičius</w:t>
            </w:r>
          </w:p>
        </w:tc>
        <w:tc>
          <w:tcPr>
            <w:tcW w:w="2330" w:type="dxa"/>
            <w:vAlign w:val="center"/>
          </w:tcPr>
          <w:p w14:paraId="6CF5EC62" w14:textId="77777777" w:rsidR="00C67247" w:rsidRPr="000679E9" w:rsidRDefault="00C67247" w:rsidP="00C67247">
            <w:pPr>
              <w:autoSpaceDE/>
              <w:autoSpaceDN/>
              <w:adjustRightInd/>
              <w:jc w:val="center"/>
              <w:rPr>
                <w:rFonts w:eastAsia="Calibri"/>
                <w:bCs/>
                <w:sz w:val="22"/>
                <w:szCs w:val="22"/>
              </w:rPr>
            </w:pPr>
            <w:r w:rsidRPr="000679E9">
              <w:rPr>
                <w:rFonts w:eastAsia="Calibri"/>
                <w:bCs/>
                <w:sz w:val="22"/>
                <w:szCs w:val="22"/>
              </w:rPr>
              <w:t>Švietimo pagalbos specialistų pareigybių skaičius</w:t>
            </w:r>
          </w:p>
        </w:tc>
        <w:tc>
          <w:tcPr>
            <w:tcW w:w="2756" w:type="dxa"/>
            <w:vAlign w:val="center"/>
          </w:tcPr>
          <w:p w14:paraId="317A4DAF" w14:textId="77777777" w:rsidR="00C67247" w:rsidRPr="000679E9" w:rsidRDefault="00C67247" w:rsidP="00C67247">
            <w:pPr>
              <w:tabs>
                <w:tab w:val="left" w:pos="2305"/>
              </w:tabs>
              <w:autoSpaceDE/>
              <w:autoSpaceDN/>
              <w:adjustRightInd/>
              <w:jc w:val="center"/>
              <w:rPr>
                <w:rFonts w:eastAsia="Calibri"/>
                <w:bCs/>
                <w:sz w:val="22"/>
                <w:szCs w:val="22"/>
              </w:rPr>
            </w:pPr>
            <w:r w:rsidRPr="000679E9">
              <w:rPr>
                <w:rFonts w:eastAsia="Calibri"/>
                <w:bCs/>
                <w:sz w:val="22"/>
                <w:szCs w:val="22"/>
              </w:rPr>
              <w:t>Nepedagoginių darbuotojų pareigybių skaičius</w:t>
            </w:r>
          </w:p>
        </w:tc>
      </w:tr>
      <w:tr w:rsidR="00C67247" w:rsidRPr="000679E9" w14:paraId="2435742E" w14:textId="77777777" w:rsidTr="00C67247">
        <w:tc>
          <w:tcPr>
            <w:tcW w:w="2222" w:type="dxa"/>
            <w:vAlign w:val="center"/>
          </w:tcPr>
          <w:p w14:paraId="5AACDF70" w14:textId="77777777" w:rsidR="00C67247" w:rsidRPr="000679E9" w:rsidRDefault="00C67247" w:rsidP="00C67247">
            <w:pPr>
              <w:autoSpaceDE/>
              <w:autoSpaceDN/>
              <w:adjustRightInd/>
              <w:jc w:val="center"/>
              <w:rPr>
                <w:rFonts w:eastAsia="Calibri"/>
                <w:sz w:val="22"/>
                <w:szCs w:val="22"/>
              </w:rPr>
            </w:pPr>
            <w:r w:rsidRPr="000679E9">
              <w:rPr>
                <w:rFonts w:eastAsia="Calibri"/>
                <w:sz w:val="22"/>
                <w:szCs w:val="22"/>
              </w:rPr>
              <w:t>4</w:t>
            </w:r>
          </w:p>
        </w:tc>
        <w:tc>
          <w:tcPr>
            <w:tcW w:w="2331" w:type="dxa"/>
            <w:vAlign w:val="center"/>
          </w:tcPr>
          <w:p w14:paraId="3504BF01" w14:textId="77777777" w:rsidR="00C67247" w:rsidRPr="000679E9" w:rsidRDefault="00C67247" w:rsidP="00C67247">
            <w:pPr>
              <w:autoSpaceDE/>
              <w:autoSpaceDN/>
              <w:adjustRightInd/>
              <w:jc w:val="center"/>
              <w:rPr>
                <w:rFonts w:eastAsia="Calibri"/>
                <w:sz w:val="22"/>
                <w:szCs w:val="22"/>
              </w:rPr>
            </w:pPr>
            <w:r w:rsidRPr="000679E9">
              <w:rPr>
                <w:rFonts w:eastAsia="Calibri"/>
                <w:sz w:val="22"/>
                <w:szCs w:val="22"/>
              </w:rPr>
              <w:t>43,77</w:t>
            </w:r>
          </w:p>
        </w:tc>
        <w:tc>
          <w:tcPr>
            <w:tcW w:w="2330" w:type="dxa"/>
            <w:vAlign w:val="center"/>
          </w:tcPr>
          <w:p w14:paraId="122051BF" w14:textId="77777777" w:rsidR="00C67247" w:rsidRPr="000679E9" w:rsidRDefault="00C67247" w:rsidP="00C67247">
            <w:pPr>
              <w:autoSpaceDE/>
              <w:autoSpaceDN/>
              <w:adjustRightInd/>
              <w:jc w:val="center"/>
              <w:rPr>
                <w:rFonts w:eastAsia="Calibri"/>
                <w:sz w:val="22"/>
                <w:szCs w:val="22"/>
              </w:rPr>
            </w:pPr>
            <w:r w:rsidRPr="000679E9">
              <w:rPr>
                <w:rFonts w:eastAsia="Calibri"/>
                <w:sz w:val="22"/>
                <w:szCs w:val="22"/>
              </w:rPr>
              <w:t>7,4</w:t>
            </w:r>
          </w:p>
        </w:tc>
        <w:tc>
          <w:tcPr>
            <w:tcW w:w="2756" w:type="dxa"/>
            <w:vAlign w:val="center"/>
          </w:tcPr>
          <w:p w14:paraId="7CECD1B1" w14:textId="77777777" w:rsidR="00C67247" w:rsidRPr="000679E9" w:rsidRDefault="00C67247" w:rsidP="00C67247">
            <w:pPr>
              <w:autoSpaceDE/>
              <w:autoSpaceDN/>
              <w:adjustRightInd/>
              <w:jc w:val="center"/>
              <w:rPr>
                <w:rFonts w:eastAsia="Calibri"/>
                <w:sz w:val="22"/>
                <w:szCs w:val="22"/>
              </w:rPr>
            </w:pPr>
            <w:r w:rsidRPr="000679E9">
              <w:rPr>
                <w:rFonts w:eastAsia="Calibri"/>
                <w:sz w:val="22"/>
                <w:szCs w:val="22"/>
              </w:rPr>
              <w:t>38,25</w:t>
            </w:r>
          </w:p>
        </w:tc>
      </w:tr>
    </w:tbl>
    <w:p w14:paraId="31B6CC5F" w14:textId="77777777" w:rsidR="00C67247" w:rsidRPr="000679E9" w:rsidRDefault="00C67247" w:rsidP="00C67247">
      <w:pPr>
        <w:shd w:val="clear" w:color="auto" w:fill="FFFFFF"/>
        <w:spacing w:before="10"/>
        <w:ind w:right="14" w:firstLine="1080"/>
        <w:jc w:val="both"/>
        <w:rPr>
          <w:sz w:val="24"/>
          <w:szCs w:val="24"/>
        </w:rPr>
      </w:pPr>
    </w:p>
    <w:p w14:paraId="4CCB332D" w14:textId="77777777" w:rsidR="00C67247" w:rsidRPr="000679E9" w:rsidRDefault="00C67247" w:rsidP="00C67247">
      <w:pPr>
        <w:shd w:val="clear" w:color="auto" w:fill="FFFFFF"/>
        <w:spacing w:before="10"/>
        <w:ind w:right="14" w:firstLine="1080"/>
        <w:jc w:val="both"/>
        <w:rPr>
          <w:sz w:val="24"/>
          <w:szCs w:val="24"/>
        </w:rPr>
      </w:pPr>
      <w:r w:rsidRPr="000679E9">
        <w:rPr>
          <w:sz w:val="24"/>
          <w:szCs w:val="24"/>
        </w:rPr>
        <w:t>Pedagoginių darbuotojų pasiskirstymas pagal kvalifikacines kategorijas (2 lentelė).</w:t>
      </w:r>
    </w:p>
    <w:p w14:paraId="2A7716F2" w14:textId="77777777" w:rsidR="00C67247" w:rsidRPr="000679E9" w:rsidRDefault="00C67247" w:rsidP="00C67247">
      <w:pPr>
        <w:shd w:val="clear" w:color="auto" w:fill="FFFFFF"/>
        <w:spacing w:before="10"/>
        <w:ind w:right="14" w:firstLine="1080"/>
        <w:jc w:val="both"/>
        <w:rPr>
          <w:sz w:val="24"/>
          <w:szCs w:val="24"/>
        </w:rPr>
      </w:pPr>
    </w:p>
    <w:p w14:paraId="35B81456" w14:textId="77777777" w:rsidR="00C67247" w:rsidRPr="000679E9" w:rsidRDefault="00C67247" w:rsidP="00C67247">
      <w:pPr>
        <w:autoSpaceDE/>
        <w:autoSpaceDN/>
        <w:adjustRightInd/>
        <w:ind w:firstLine="567"/>
        <w:jc w:val="right"/>
        <w:rPr>
          <w:bCs/>
          <w:i/>
        </w:rPr>
      </w:pPr>
      <w:r w:rsidRPr="000679E9">
        <w:rPr>
          <w:bCs/>
          <w:i/>
        </w:rPr>
        <w:fldChar w:fldCharType="begin"/>
      </w:r>
      <w:r w:rsidRPr="000679E9">
        <w:rPr>
          <w:bCs/>
          <w:i/>
        </w:rPr>
        <w:instrText xml:space="preserve"> SEQ lentelė \* ARABIC </w:instrText>
      </w:r>
      <w:r w:rsidRPr="000679E9">
        <w:rPr>
          <w:bCs/>
          <w:i/>
        </w:rPr>
        <w:fldChar w:fldCharType="separate"/>
      </w:r>
      <w:r w:rsidRPr="000679E9">
        <w:rPr>
          <w:bCs/>
          <w:i/>
          <w:noProof/>
        </w:rPr>
        <w:t>2</w:t>
      </w:r>
      <w:r w:rsidRPr="000679E9">
        <w:rPr>
          <w:bCs/>
          <w:i/>
        </w:rPr>
        <w:fldChar w:fldCharType="end"/>
      </w:r>
      <w:r w:rsidRPr="000679E9">
        <w:rPr>
          <w:bCs/>
          <w:i/>
        </w:rPr>
        <w:t xml:space="preserve"> lentelė. Įstaigos pedagoginių darbuotojų pasiskirstymas pagal kvalifikacines kategorijas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1"/>
        <w:gridCol w:w="2148"/>
        <w:gridCol w:w="2185"/>
      </w:tblGrid>
      <w:tr w:rsidR="00C67247" w:rsidRPr="000679E9" w14:paraId="5E048A72" w14:textId="77777777" w:rsidTr="00C67247">
        <w:trPr>
          <w:jc w:val="center"/>
        </w:trPr>
        <w:tc>
          <w:tcPr>
            <w:tcW w:w="5301" w:type="dxa"/>
            <w:vMerge w:val="restart"/>
            <w:tcBorders>
              <w:top w:val="single" w:sz="4" w:space="0" w:color="auto"/>
              <w:left w:val="single" w:sz="4" w:space="0" w:color="auto"/>
              <w:right w:val="single" w:sz="4" w:space="0" w:color="auto"/>
            </w:tcBorders>
            <w:vAlign w:val="center"/>
            <w:hideMark/>
          </w:tcPr>
          <w:p w14:paraId="71F0F996" w14:textId="77777777" w:rsidR="00C67247" w:rsidRPr="000679E9" w:rsidRDefault="00C67247" w:rsidP="00C67247">
            <w:pPr>
              <w:autoSpaceDE/>
              <w:autoSpaceDN/>
              <w:adjustRightInd/>
              <w:jc w:val="center"/>
              <w:rPr>
                <w:sz w:val="22"/>
                <w:szCs w:val="22"/>
              </w:rPr>
            </w:pPr>
            <w:r w:rsidRPr="000679E9">
              <w:rPr>
                <w:sz w:val="22"/>
                <w:szCs w:val="22"/>
              </w:rPr>
              <w:t>Kvalifikacinė kategorija</w:t>
            </w:r>
          </w:p>
        </w:tc>
        <w:tc>
          <w:tcPr>
            <w:tcW w:w="4333" w:type="dxa"/>
            <w:gridSpan w:val="2"/>
            <w:tcBorders>
              <w:top w:val="single" w:sz="4" w:space="0" w:color="auto"/>
              <w:left w:val="single" w:sz="4" w:space="0" w:color="auto"/>
              <w:bottom w:val="single" w:sz="4" w:space="0" w:color="auto"/>
              <w:right w:val="single" w:sz="4" w:space="0" w:color="auto"/>
            </w:tcBorders>
            <w:vAlign w:val="center"/>
            <w:hideMark/>
          </w:tcPr>
          <w:p w14:paraId="44A3E13C" w14:textId="77777777" w:rsidR="00C67247" w:rsidRPr="000679E9" w:rsidRDefault="00C67247" w:rsidP="00C67247">
            <w:pPr>
              <w:autoSpaceDE/>
              <w:autoSpaceDN/>
              <w:adjustRightInd/>
              <w:jc w:val="center"/>
              <w:rPr>
                <w:sz w:val="22"/>
                <w:szCs w:val="22"/>
              </w:rPr>
            </w:pPr>
            <w:r w:rsidRPr="000679E9">
              <w:rPr>
                <w:sz w:val="22"/>
                <w:szCs w:val="22"/>
              </w:rPr>
              <w:t>Darbuotojų skaičius</w:t>
            </w:r>
          </w:p>
        </w:tc>
      </w:tr>
      <w:tr w:rsidR="00C67247" w:rsidRPr="000679E9" w14:paraId="624FB275" w14:textId="77777777" w:rsidTr="00C67247">
        <w:trPr>
          <w:jc w:val="center"/>
        </w:trPr>
        <w:tc>
          <w:tcPr>
            <w:tcW w:w="5301"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6F401479" w14:textId="77777777" w:rsidR="00C67247" w:rsidRPr="000679E9" w:rsidRDefault="00C67247" w:rsidP="00C67247">
            <w:pPr>
              <w:autoSpaceDE/>
              <w:autoSpaceDN/>
              <w:adjustRightInd/>
              <w:jc w:val="both"/>
              <w:rPr>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085E56BA" w14:textId="77777777" w:rsidR="00C67247" w:rsidRPr="000679E9" w:rsidRDefault="00C67247" w:rsidP="00C67247">
            <w:pPr>
              <w:autoSpaceDE/>
              <w:autoSpaceDN/>
              <w:adjustRightInd/>
              <w:jc w:val="center"/>
              <w:rPr>
                <w:sz w:val="22"/>
                <w:szCs w:val="22"/>
              </w:rPr>
            </w:pPr>
            <w:r w:rsidRPr="000679E9">
              <w:rPr>
                <w:sz w:val="22"/>
                <w:szCs w:val="22"/>
              </w:rPr>
              <w:t>2024 m.</w:t>
            </w:r>
          </w:p>
        </w:tc>
        <w:tc>
          <w:tcPr>
            <w:tcW w:w="2185" w:type="dxa"/>
            <w:tcBorders>
              <w:top w:val="single" w:sz="4" w:space="0" w:color="auto"/>
              <w:left w:val="single" w:sz="4" w:space="0" w:color="auto"/>
              <w:bottom w:val="single" w:sz="4" w:space="0" w:color="auto"/>
              <w:right w:val="single" w:sz="4" w:space="0" w:color="auto"/>
            </w:tcBorders>
            <w:vAlign w:val="center"/>
          </w:tcPr>
          <w:p w14:paraId="2631DF49" w14:textId="77777777" w:rsidR="00C67247" w:rsidRPr="000679E9" w:rsidRDefault="00C67247" w:rsidP="00C67247">
            <w:pPr>
              <w:autoSpaceDE/>
              <w:autoSpaceDN/>
              <w:adjustRightInd/>
              <w:jc w:val="center"/>
              <w:rPr>
                <w:sz w:val="22"/>
                <w:szCs w:val="22"/>
              </w:rPr>
            </w:pPr>
            <w:r w:rsidRPr="000679E9">
              <w:rPr>
                <w:sz w:val="22"/>
                <w:szCs w:val="22"/>
              </w:rPr>
              <w:t>2025 m.</w:t>
            </w:r>
          </w:p>
        </w:tc>
      </w:tr>
      <w:tr w:rsidR="00C67247" w:rsidRPr="000679E9" w14:paraId="2D0CF557"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267E2286" w14:textId="77777777" w:rsidR="00C67247" w:rsidRPr="000679E9" w:rsidRDefault="00C67247" w:rsidP="00C67247">
            <w:pPr>
              <w:autoSpaceDE/>
              <w:autoSpaceDN/>
              <w:adjustRightInd/>
              <w:jc w:val="both"/>
              <w:rPr>
                <w:sz w:val="22"/>
                <w:szCs w:val="22"/>
              </w:rPr>
            </w:pPr>
            <w:r w:rsidRPr="000679E9">
              <w:rPr>
                <w:sz w:val="22"/>
                <w:szCs w:val="22"/>
              </w:rPr>
              <w:t>Mokytojas ekspertas</w:t>
            </w:r>
          </w:p>
        </w:tc>
        <w:tc>
          <w:tcPr>
            <w:tcW w:w="2148" w:type="dxa"/>
            <w:tcBorders>
              <w:top w:val="single" w:sz="4" w:space="0" w:color="auto"/>
              <w:left w:val="single" w:sz="4" w:space="0" w:color="auto"/>
              <w:bottom w:val="single" w:sz="4" w:space="0" w:color="auto"/>
              <w:right w:val="single" w:sz="4" w:space="0" w:color="auto"/>
            </w:tcBorders>
            <w:vAlign w:val="center"/>
          </w:tcPr>
          <w:p w14:paraId="4FFF375C" w14:textId="77777777" w:rsidR="00C67247" w:rsidRPr="000679E9" w:rsidRDefault="00C67247" w:rsidP="00C67247">
            <w:pPr>
              <w:autoSpaceDE/>
              <w:autoSpaceDN/>
              <w:adjustRightInd/>
              <w:jc w:val="center"/>
              <w:rPr>
                <w:sz w:val="22"/>
                <w:szCs w:val="22"/>
              </w:rPr>
            </w:pPr>
            <w:r w:rsidRPr="000679E9">
              <w:rPr>
                <w:sz w:val="22"/>
                <w:szCs w:val="22"/>
              </w:rPr>
              <w:t>3</w:t>
            </w:r>
          </w:p>
        </w:tc>
        <w:tc>
          <w:tcPr>
            <w:tcW w:w="2185" w:type="dxa"/>
            <w:tcBorders>
              <w:top w:val="single" w:sz="4" w:space="0" w:color="auto"/>
              <w:left w:val="single" w:sz="4" w:space="0" w:color="auto"/>
              <w:bottom w:val="single" w:sz="4" w:space="0" w:color="auto"/>
              <w:right w:val="single" w:sz="4" w:space="0" w:color="auto"/>
            </w:tcBorders>
            <w:vAlign w:val="center"/>
          </w:tcPr>
          <w:p w14:paraId="0CFBA59B" w14:textId="77777777" w:rsidR="00C67247" w:rsidRPr="000679E9" w:rsidRDefault="00C67247" w:rsidP="00C67247">
            <w:pPr>
              <w:autoSpaceDE/>
              <w:autoSpaceDN/>
              <w:adjustRightInd/>
              <w:jc w:val="center"/>
              <w:rPr>
                <w:sz w:val="22"/>
                <w:szCs w:val="22"/>
              </w:rPr>
            </w:pPr>
            <w:r w:rsidRPr="000679E9">
              <w:rPr>
                <w:sz w:val="22"/>
                <w:szCs w:val="22"/>
              </w:rPr>
              <w:t>3</w:t>
            </w:r>
          </w:p>
        </w:tc>
      </w:tr>
      <w:tr w:rsidR="00C67247" w:rsidRPr="000679E9" w14:paraId="763649DD"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652CCFC3" w14:textId="77777777" w:rsidR="00C67247" w:rsidRPr="000679E9" w:rsidRDefault="00C67247" w:rsidP="00C67247">
            <w:pPr>
              <w:autoSpaceDE/>
              <w:autoSpaceDN/>
              <w:adjustRightInd/>
              <w:jc w:val="both"/>
              <w:rPr>
                <w:sz w:val="22"/>
                <w:szCs w:val="22"/>
              </w:rPr>
            </w:pPr>
            <w:r w:rsidRPr="000679E9">
              <w:rPr>
                <w:sz w:val="22"/>
                <w:szCs w:val="22"/>
              </w:rPr>
              <w:t>Mokytojas metodininkas</w:t>
            </w:r>
          </w:p>
        </w:tc>
        <w:tc>
          <w:tcPr>
            <w:tcW w:w="2148" w:type="dxa"/>
            <w:tcBorders>
              <w:top w:val="single" w:sz="4" w:space="0" w:color="auto"/>
              <w:left w:val="single" w:sz="4" w:space="0" w:color="auto"/>
              <w:bottom w:val="single" w:sz="4" w:space="0" w:color="auto"/>
              <w:right w:val="single" w:sz="4" w:space="0" w:color="auto"/>
            </w:tcBorders>
            <w:vAlign w:val="center"/>
          </w:tcPr>
          <w:p w14:paraId="032B5EC9" w14:textId="77777777" w:rsidR="00C67247" w:rsidRPr="000679E9" w:rsidRDefault="00C67247" w:rsidP="00C67247">
            <w:pPr>
              <w:autoSpaceDE/>
              <w:autoSpaceDN/>
              <w:adjustRightInd/>
              <w:jc w:val="center"/>
              <w:rPr>
                <w:sz w:val="22"/>
                <w:szCs w:val="22"/>
              </w:rPr>
            </w:pPr>
            <w:r w:rsidRPr="000679E9">
              <w:rPr>
                <w:sz w:val="22"/>
                <w:szCs w:val="22"/>
              </w:rPr>
              <w:t>20</w:t>
            </w:r>
          </w:p>
        </w:tc>
        <w:tc>
          <w:tcPr>
            <w:tcW w:w="2185" w:type="dxa"/>
            <w:tcBorders>
              <w:top w:val="single" w:sz="4" w:space="0" w:color="auto"/>
              <w:left w:val="single" w:sz="4" w:space="0" w:color="auto"/>
              <w:bottom w:val="single" w:sz="4" w:space="0" w:color="auto"/>
              <w:right w:val="single" w:sz="4" w:space="0" w:color="auto"/>
            </w:tcBorders>
            <w:vAlign w:val="center"/>
          </w:tcPr>
          <w:p w14:paraId="31DFEA8F" w14:textId="77777777" w:rsidR="00C67247" w:rsidRPr="000679E9" w:rsidRDefault="00C67247" w:rsidP="00C67247">
            <w:pPr>
              <w:autoSpaceDE/>
              <w:autoSpaceDN/>
              <w:adjustRightInd/>
              <w:jc w:val="center"/>
              <w:rPr>
                <w:sz w:val="22"/>
                <w:szCs w:val="22"/>
              </w:rPr>
            </w:pPr>
            <w:r w:rsidRPr="000679E9">
              <w:rPr>
                <w:sz w:val="22"/>
                <w:szCs w:val="22"/>
              </w:rPr>
              <w:t>21</w:t>
            </w:r>
          </w:p>
        </w:tc>
      </w:tr>
      <w:tr w:rsidR="00C67247" w:rsidRPr="000679E9" w14:paraId="6048AC03"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1BBC92EE" w14:textId="77777777" w:rsidR="00C67247" w:rsidRPr="000679E9" w:rsidRDefault="00C67247" w:rsidP="00C67247">
            <w:pPr>
              <w:autoSpaceDE/>
              <w:autoSpaceDN/>
              <w:adjustRightInd/>
              <w:jc w:val="both"/>
              <w:rPr>
                <w:sz w:val="22"/>
                <w:szCs w:val="22"/>
              </w:rPr>
            </w:pPr>
            <w:r w:rsidRPr="000679E9">
              <w:rPr>
                <w:sz w:val="22"/>
                <w:szCs w:val="22"/>
              </w:rPr>
              <w:t>Vyresnysis mokytojas</w:t>
            </w:r>
          </w:p>
        </w:tc>
        <w:tc>
          <w:tcPr>
            <w:tcW w:w="2148" w:type="dxa"/>
            <w:tcBorders>
              <w:top w:val="single" w:sz="4" w:space="0" w:color="auto"/>
              <w:left w:val="single" w:sz="4" w:space="0" w:color="auto"/>
              <w:bottom w:val="single" w:sz="4" w:space="0" w:color="auto"/>
              <w:right w:val="single" w:sz="4" w:space="0" w:color="auto"/>
            </w:tcBorders>
            <w:vAlign w:val="center"/>
          </w:tcPr>
          <w:p w14:paraId="2C5D80D0" w14:textId="77777777" w:rsidR="00C67247" w:rsidRPr="000679E9" w:rsidRDefault="00C67247" w:rsidP="00C67247">
            <w:pPr>
              <w:autoSpaceDE/>
              <w:autoSpaceDN/>
              <w:adjustRightInd/>
              <w:jc w:val="center"/>
              <w:rPr>
                <w:sz w:val="22"/>
                <w:szCs w:val="22"/>
              </w:rPr>
            </w:pPr>
            <w:r w:rsidRPr="000679E9">
              <w:rPr>
                <w:sz w:val="22"/>
                <w:szCs w:val="22"/>
              </w:rPr>
              <w:t>19</w:t>
            </w:r>
          </w:p>
        </w:tc>
        <w:tc>
          <w:tcPr>
            <w:tcW w:w="2185" w:type="dxa"/>
            <w:tcBorders>
              <w:top w:val="single" w:sz="4" w:space="0" w:color="auto"/>
              <w:left w:val="single" w:sz="4" w:space="0" w:color="auto"/>
              <w:bottom w:val="single" w:sz="4" w:space="0" w:color="auto"/>
              <w:right w:val="single" w:sz="4" w:space="0" w:color="auto"/>
            </w:tcBorders>
            <w:vAlign w:val="center"/>
          </w:tcPr>
          <w:p w14:paraId="1A2388ED" w14:textId="77777777" w:rsidR="00C67247" w:rsidRPr="000679E9" w:rsidRDefault="00C67247" w:rsidP="00C67247">
            <w:pPr>
              <w:autoSpaceDE/>
              <w:autoSpaceDN/>
              <w:adjustRightInd/>
              <w:jc w:val="center"/>
              <w:rPr>
                <w:sz w:val="22"/>
                <w:szCs w:val="22"/>
              </w:rPr>
            </w:pPr>
            <w:r w:rsidRPr="000679E9">
              <w:rPr>
                <w:sz w:val="22"/>
                <w:szCs w:val="22"/>
              </w:rPr>
              <w:t>18</w:t>
            </w:r>
          </w:p>
        </w:tc>
      </w:tr>
      <w:tr w:rsidR="00C67247" w:rsidRPr="000679E9" w14:paraId="43FE621D"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5EFBC69B" w14:textId="77777777" w:rsidR="00C67247" w:rsidRPr="000679E9" w:rsidRDefault="00C67247" w:rsidP="00C67247">
            <w:pPr>
              <w:autoSpaceDE/>
              <w:autoSpaceDN/>
              <w:adjustRightInd/>
              <w:jc w:val="both"/>
              <w:rPr>
                <w:sz w:val="22"/>
                <w:szCs w:val="22"/>
              </w:rPr>
            </w:pPr>
            <w:r w:rsidRPr="000679E9">
              <w:rPr>
                <w:sz w:val="22"/>
                <w:szCs w:val="22"/>
              </w:rPr>
              <w:t xml:space="preserve">Mokytojas </w:t>
            </w:r>
          </w:p>
        </w:tc>
        <w:tc>
          <w:tcPr>
            <w:tcW w:w="2148" w:type="dxa"/>
            <w:tcBorders>
              <w:top w:val="single" w:sz="4" w:space="0" w:color="auto"/>
              <w:left w:val="single" w:sz="4" w:space="0" w:color="auto"/>
              <w:bottom w:val="single" w:sz="4" w:space="0" w:color="auto"/>
              <w:right w:val="single" w:sz="4" w:space="0" w:color="auto"/>
            </w:tcBorders>
            <w:vAlign w:val="center"/>
          </w:tcPr>
          <w:p w14:paraId="7BFF0823" w14:textId="77777777" w:rsidR="00C67247" w:rsidRPr="000679E9" w:rsidRDefault="00C67247" w:rsidP="00C67247">
            <w:pPr>
              <w:autoSpaceDE/>
              <w:autoSpaceDN/>
              <w:adjustRightInd/>
              <w:jc w:val="center"/>
              <w:rPr>
                <w:sz w:val="22"/>
                <w:szCs w:val="22"/>
              </w:rPr>
            </w:pPr>
            <w:r w:rsidRPr="000679E9">
              <w:rPr>
                <w:sz w:val="22"/>
                <w:szCs w:val="22"/>
              </w:rPr>
              <w:t>9</w:t>
            </w:r>
          </w:p>
        </w:tc>
        <w:tc>
          <w:tcPr>
            <w:tcW w:w="2185" w:type="dxa"/>
            <w:tcBorders>
              <w:top w:val="single" w:sz="4" w:space="0" w:color="auto"/>
              <w:left w:val="single" w:sz="4" w:space="0" w:color="auto"/>
              <w:bottom w:val="single" w:sz="4" w:space="0" w:color="auto"/>
              <w:right w:val="single" w:sz="4" w:space="0" w:color="auto"/>
            </w:tcBorders>
            <w:vAlign w:val="center"/>
          </w:tcPr>
          <w:p w14:paraId="01E83322" w14:textId="77777777" w:rsidR="00C67247" w:rsidRPr="000679E9" w:rsidRDefault="00C67247" w:rsidP="00C67247">
            <w:pPr>
              <w:autoSpaceDE/>
              <w:autoSpaceDN/>
              <w:adjustRightInd/>
              <w:jc w:val="center"/>
              <w:rPr>
                <w:sz w:val="22"/>
                <w:szCs w:val="22"/>
              </w:rPr>
            </w:pPr>
            <w:r w:rsidRPr="000679E9">
              <w:rPr>
                <w:sz w:val="22"/>
                <w:szCs w:val="22"/>
              </w:rPr>
              <w:t>8</w:t>
            </w:r>
          </w:p>
        </w:tc>
      </w:tr>
      <w:tr w:rsidR="00C67247" w:rsidRPr="000679E9" w14:paraId="2165D57D"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1106C64F" w14:textId="77777777" w:rsidR="00C67247" w:rsidRPr="000679E9" w:rsidRDefault="00C67247" w:rsidP="00C67247">
            <w:pPr>
              <w:autoSpaceDE/>
              <w:autoSpaceDN/>
              <w:adjustRightInd/>
              <w:jc w:val="both"/>
              <w:rPr>
                <w:sz w:val="22"/>
                <w:szCs w:val="22"/>
              </w:rPr>
            </w:pPr>
            <w:r w:rsidRPr="000679E9">
              <w:rPr>
                <w:sz w:val="22"/>
                <w:szCs w:val="22"/>
              </w:rPr>
              <w:t>Logopedas metodininkas</w:t>
            </w:r>
          </w:p>
        </w:tc>
        <w:tc>
          <w:tcPr>
            <w:tcW w:w="2148" w:type="dxa"/>
            <w:tcBorders>
              <w:top w:val="single" w:sz="4" w:space="0" w:color="auto"/>
              <w:left w:val="single" w:sz="4" w:space="0" w:color="auto"/>
              <w:bottom w:val="single" w:sz="4" w:space="0" w:color="auto"/>
              <w:right w:val="single" w:sz="4" w:space="0" w:color="auto"/>
            </w:tcBorders>
            <w:vAlign w:val="center"/>
          </w:tcPr>
          <w:p w14:paraId="4BF29206" w14:textId="77777777" w:rsidR="00C67247" w:rsidRPr="000679E9" w:rsidRDefault="00C67247" w:rsidP="00C67247">
            <w:pPr>
              <w:autoSpaceDE/>
              <w:autoSpaceDN/>
              <w:adjustRightInd/>
              <w:jc w:val="center"/>
              <w:rPr>
                <w:sz w:val="22"/>
                <w:szCs w:val="22"/>
              </w:rPr>
            </w:pPr>
            <w:r w:rsidRPr="000679E9">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33D8DB67" w14:textId="77777777" w:rsidR="00C67247" w:rsidRPr="000679E9" w:rsidRDefault="00C67247" w:rsidP="00C67247">
            <w:pPr>
              <w:autoSpaceDE/>
              <w:autoSpaceDN/>
              <w:adjustRightInd/>
              <w:jc w:val="center"/>
              <w:rPr>
                <w:sz w:val="22"/>
                <w:szCs w:val="22"/>
              </w:rPr>
            </w:pPr>
            <w:r w:rsidRPr="000679E9">
              <w:rPr>
                <w:sz w:val="22"/>
                <w:szCs w:val="22"/>
              </w:rPr>
              <w:t>1</w:t>
            </w:r>
          </w:p>
        </w:tc>
      </w:tr>
      <w:tr w:rsidR="00C67247" w:rsidRPr="000679E9" w14:paraId="427D4A01"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5ABBD26F" w14:textId="77777777" w:rsidR="00C67247" w:rsidRPr="000679E9" w:rsidRDefault="00C67247" w:rsidP="00C67247">
            <w:pPr>
              <w:autoSpaceDE/>
              <w:autoSpaceDN/>
              <w:adjustRightInd/>
              <w:jc w:val="both"/>
              <w:rPr>
                <w:sz w:val="22"/>
                <w:szCs w:val="22"/>
              </w:rPr>
            </w:pPr>
            <w:r w:rsidRPr="000679E9">
              <w:rPr>
                <w:sz w:val="22"/>
                <w:szCs w:val="22"/>
              </w:rPr>
              <w:t>Specialus pedagogas metodininkas</w:t>
            </w:r>
          </w:p>
        </w:tc>
        <w:tc>
          <w:tcPr>
            <w:tcW w:w="2148" w:type="dxa"/>
            <w:tcBorders>
              <w:top w:val="single" w:sz="4" w:space="0" w:color="auto"/>
              <w:left w:val="single" w:sz="4" w:space="0" w:color="auto"/>
              <w:bottom w:val="single" w:sz="4" w:space="0" w:color="auto"/>
              <w:right w:val="single" w:sz="4" w:space="0" w:color="auto"/>
            </w:tcBorders>
            <w:vAlign w:val="center"/>
          </w:tcPr>
          <w:p w14:paraId="7284C4BD" w14:textId="77777777" w:rsidR="00C67247" w:rsidRPr="000679E9" w:rsidRDefault="00C67247" w:rsidP="00C67247">
            <w:pPr>
              <w:autoSpaceDE/>
              <w:autoSpaceDN/>
              <w:adjustRightInd/>
              <w:jc w:val="center"/>
              <w:rPr>
                <w:sz w:val="22"/>
                <w:szCs w:val="22"/>
              </w:rPr>
            </w:pPr>
            <w:r w:rsidRPr="000679E9">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6A7C6D62" w14:textId="77777777" w:rsidR="00C67247" w:rsidRPr="000679E9" w:rsidRDefault="00C67247" w:rsidP="00C67247">
            <w:pPr>
              <w:autoSpaceDE/>
              <w:autoSpaceDN/>
              <w:adjustRightInd/>
              <w:jc w:val="center"/>
              <w:rPr>
                <w:sz w:val="22"/>
                <w:szCs w:val="22"/>
              </w:rPr>
            </w:pPr>
            <w:r w:rsidRPr="000679E9">
              <w:rPr>
                <w:sz w:val="22"/>
                <w:szCs w:val="22"/>
              </w:rPr>
              <w:t>0</w:t>
            </w:r>
          </w:p>
        </w:tc>
      </w:tr>
      <w:tr w:rsidR="00C67247" w:rsidRPr="000679E9" w14:paraId="0BB516C9"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5B8CD670" w14:textId="77777777" w:rsidR="00C67247" w:rsidRPr="000679E9" w:rsidRDefault="00C67247" w:rsidP="00C67247">
            <w:pPr>
              <w:autoSpaceDE/>
              <w:autoSpaceDN/>
              <w:adjustRightInd/>
              <w:jc w:val="both"/>
              <w:rPr>
                <w:sz w:val="22"/>
                <w:szCs w:val="22"/>
              </w:rPr>
            </w:pPr>
            <w:r w:rsidRPr="000679E9">
              <w:rPr>
                <w:sz w:val="22"/>
                <w:szCs w:val="22"/>
              </w:rPr>
              <w:t>Vyresnysis specialusis pedagogas</w:t>
            </w:r>
          </w:p>
        </w:tc>
        <w:tc>
          <w:tcPr>
            <w:tcW w:w="2148" w:type="dxa"/>
            <w:tcBorders>
              <w:top w:val="single" w:sz="4" w:space="0" w:color="auto"/>
              <w:left w:val="single" w:sz="4" w:space="0" w:color="auto"/>
              <w:bottom w:val="single" w:sz="4" w:space="0" w:color="auto"/>
              <w:right w:val="single" w:sz="4" w:space="0" w:color="auto"/>
            </w:tcBorders>
            <w:vAlign w:val="center"/>
          </w:tcPr>
          <w:p w14:paraId="450B6ADE" w14:textId="77777777" w:rsidR="00C67247" w:rsidRPr="000679E9" w:rsidRDefault="00C67247" w:rsidP="00C67247">
            <w:pPr>
              <w:autoSpaceDE/>
              <w:autoSpaceDN/>
              <w:adjustRightInd/>
              <w:jc w:val="center"/>
              <w:rPr>
                <w:sz w:val="22"/>
                <w:szCs w:val="22"/>
              </w:rPr>
            </w:pPr>
            <w:r w:rsidRPr="000679E9">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620F9ADE" w14:textId="77777777" w:rsidR="00C67247" w:rsidRPr="000679E9" w:rsidRDefault="00C67247" w:rsidP="00C67247">
            <w:pPr>
              <w:autoSpaceDE/>
              <w:autoSpaceDN/>
              <w:adjustRightInd/>
              <w:jc w:val="center"/>
              <w:rPr>
                <w:sz w:val="22"/>
                <w:szCs w:val="22"/>
              </w:rPr>
            </w:pPr>
            <w:r w:rsidRPr="000679E9">
              <w:rPr>
                <w:sz w:val="22"/>
                <w:szCs w:val="22"/>
              </w:rPr>
              <w:t>1</w:t>
            </w:r>
          </w:p>
        </w:tc>
      </w:tr>
      <w:tr w:rsidR="00C67247" w:rsidRPr="000679E9" w14:paraId="3BAFBABF"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3D37D238" w14:textId="77777777" w:rsidR="00C67247" w:rsidRPr="000679E9" w:rsidRDefault="00C67247" w:rsidP="00C67247">
            <w:pPr>
              <w:autoSpaceDE/>
              <w:autoSpaceDN/>
              <w:adjustRightInd/>
              <w:jc w:val="both"/>
              <w:rPr>
                <w:sz w:val="22"/>
                <w:szCs w:val="22"/>
              </w:rPr>
            </w:pPr>
            <w:r w:rsidRPr="000679E9">
              <w:rPr>
                <w:sz w:val="22"/>
                <w:szCs w:val="22"/>
              </w:rPr>
              <w:t>Specialusis pedagogas</w:t>
            </w:r>
          </w:p>
        </w:tc>
        <w:tc>
          <w:tcPr>
            <w:tcW w:w="2148" w:type="dxa"/>
            <w:tcBorders>
              <w:top w:val="single" w:sz="4" w:space="0" w:color="auto"/>
              <w:left w:val="single" w:sz="4" w:space="0" w:color="auto"/>
              <w:bottom w:val="single" w:sz="4" w:space="0" w:color="auto"/>
              <w:right w:val="single" w:sz="4" w:space="0" w:color="auto"/>
            </w:tcBorders>
            <w:vAlign w:val="center"/>
          </w:tcPr>
          <w:p w14:paraId="218886D6" w14:textId="662E4F9A" w:rsidR="00C67247" w:rsidRPr="000679E9" w:rsidRDefault="003D7535" w:rsidP="00C67247">
            <w:pPr>
              <w:autoSpaceDE/>
              <w:autoSpaceDN/>
              <w:adjustRightInd/>
              <w:jc w:val="center"/>
              <w:rPr>
                <w:sz w:val="22"/>
                <w:szCs w:val="22"/>
              </w:rPr>
            </w:pPr>
            <w:r w:rsidRPr="000679E9">
              <w:rPr>
                <w:sz w:val="22"/>
                <w:szCs w:val="22"/>
              </w:rPr>
              <w:t>0</w:t>
            </w:r>
          </w:p>
        </w:tc>
        <w:tc>
          <w:tcPr>
            <w:tcW w:w="2185" w:type="dxa"/>
            <w:tcBorders>
              <w:top w:val="single" w:sz="4" w:space="0" w:color="auto"/>
              <w:left w:val="single" w:sz="4" w:space="0" w:color="auto"/>
              <w:bottom w:val="single" w:sz="4" w:space="0" w:color="auto"/>
              <w:right w:val="single" w:sz="4" w:space="0" w:color="auto"/>
            </w:tcBorders>
            <w:vAlign w:val="center"/>
          </w:tcPr>
          <w:p w14:paraId="0DA98714" w14:textId="77777777" w:rsidR="00C67247" w:rsidRPr="000679E9" w:rsidRDefault="00C67247" w:rsidP="00C67247">
            <w:pPr>
              <w:autoSpaceDE/>
              <w:autoSpaceDN/>
              <w:adjustRightInd/>
              <w:jc w:val="center"/>
              <w:rPr>
                <w:sz w:val="22"/>
                <w:szCs w:val="22"/>
              </w:rPr>
            </w:pPr>
            <w:r w:rsidRPr="000679E9">
              <w:rPr>
                <w:sz w:val="22"/>
                <w:szCs w:val="22"/>
              </w:rPr>
              <w:t>1</w:t>
            </w:r>
          </w:p>
        </w:tc>
      </w:tr>
      <w:tr w:rsidR="00C67247" w:rsidRPr="000679E9" w14:paraId="6DC4020D"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5F9BF8DE" w14:textId="77777777" w:rsidR="00C67247" w:rsidRPr="000679E9" w:rsidRDefault="00C67247" w:rsidP="00C67247">
            <w:pPr>
              <w:autoSpaceDE/>
              <w:autoSpaceDN/>
              <w:adjustRightInd/>
              <w:jc w:val="both"/>
              <w:rPr>
                <w:sz w:val="22"/>
                <w:szCs w:val="22"/>
              </w:rPr>
            </w:pPr>
            <w:r w:rsidRPr="000679E9">
              <w:rPr>
                <w:sz w:val="22"/>
                <w:szCs w:val="22"/>
              </w:rPr>
              <w:t>Vyresnysis socialinis pedagogas</w:t>
            </w:r>
          </w:p>
        </w:tc>
        <w:tc>
          <w:tcPr>
            <w:tcW w:w="2148" w:type="dxa"/>
            <w:tcBorders>
              <w:top w:val="single" w:sz="4" w:space="0" w:color="auto"/>
              <w:left w:val="single" w:sz="4" w:space="0" w:color="auto"/>
              <w:bottom w:val="single" w:sz="4" w:space="0" w:color="auto"/>
              <w:right w:val="single" w:sz="4" w:space="0" w:color="auto"/>
            </w:tcBorders>
            <w:vAlign w:val="center"/>
          </w:tcPr>
          <w:p w14:paraId="7DA7416C" w14:textId="77777777" w:rsidR="00C67247" w:rsidRPr="000679E9" w:rsidRDefault="00C67247" w:rsidP="00C67247">
            <w:pPr>
              <w:autoSpaceDE/>
              <w:autoSpaceDN/>
              <w:adjustRightInd/>
              <w:jc w:val="center"/>
              <w:rPr>
                <w:sz w:val="22"/>
                <w:szCs w:val="22"/>
              </w:rPr>
            </w:pPr>
            <w:r w:rsidRPr="000679E9">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1485D834" w14:textId="77777777" w:rsidR="00C67247" w:rsidRPr="000679E9" w:rsidRDefault="00C67247" w:rsidP="00C67247">
            <w:pPr>
              <w:autoSpaceDE/>
              <w:autoSpaceDN/>
              <w:adjustRightInd/>
              <w:jc w:val="center"/>
              <w:rPr>
                <w:sz w:val="22"/>
                <w:szCs w:val="22"/>
              </w:rPr>
            </w:pPr>
            <w:r w:rsidRPr="000679E9">
              <w:rPr>
                <w:sz w:val="22"/>
                <w:szCs w:val="22"/>
              </w:rPr>
              <w:t>1</w:t>
            </w:r>
          </w:p>
        </w:tc>
      </w:tr>
      <w:tr w:rsidR="00C67247" w:rsidRPr="000679E9" w14:paraId="46C054C9"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138FB1A6" w14:textId="77777777" w:rsidR="00C67247" w:rsidRPr="000679E9" w:rsidRDefault="00C67247" w:rsidP="00C67247">
            <w:pPr>
              <w:autoSpaceDE/>
              <w:autoSpaceDN/>
              <w:adjustRightInd/>
              <w:jc w:val="both"/>
              <w:rPr>
                <w:sz w:val="22"/>
                <w:szCs w:val="22"/>
              </w:rPr>
            </w:pPr>
            <w:r w:rsidRPr="000679E9">
              <w:rPr>
                <w:sz w:val="22"/>
                <w:szCs w:val="22"/>
              </w:rPr>
              <w:t>Socialinis pedagogas</w:t>
            </w:r>
          </w:p>
        </w:tc>
        <w:tc>
          <w:tcPr>
            <w:tcW w:w="2148" w:type="dxa"/>
            <w:tcBorders>
              <w:top w:val="single" w:sz="4" w:space="0" w:color="auto"/>
              <w:left w:val="single" w:sz="4" w:space="0" w:color="auto"/>
              <w:bottom w:val="single" w:sz="4" w:space="0" w:color="auto"/>
              <w:right w:val="single" w:sz="4" w:space="0" w:color="auto"/>
            </w:tcBorders>
            <w:vAlign w:val="center"/>
          </w:tcPr>
          <w:p w14:paraId="0A9EE9C7" w14:textId="19B0BB89" w:rsidR="00C67247" w:rsidRPr="000679E9" w:rsidRDefault="003D7535" w:rsidP="00C67247">
            <w:pPr>
              <w:autoSpaceDE/>
              <w:autoSpaceDN/>
              <w:adjustRightInd/>
              <w:jc w:val="center"/>
              <w:rPr>
                <w:sz w:val="22"/>
                <w:szCs w:val="22"/>
              </w:rPr>
            </w:pPr>
            <w:r w:rsidRPr="000679E9">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0D7B1AD0" w14:textId="77777777" w:rsidR="00C67247" w:rsidRPr="000679E9" w:rsidRDefault="00C67247" w:rsidP="00C67247">
            <w:pPr>
              <w:autoSpaceDE/>
              <w:autoSpaceDN/>
              <w:adjustRightInd/>
              <w:jc w:val="center"/>
              <w:rPr>
                <w:sz w:val="22"/>
                <w:szCs w:val="22"/>
              </w:rPr>
            </w:pPr>
            <w:r w:rsidRPr="000679E9">
              <w:rPr>
                <w:sz w:val="22"/>
                <w:szCs w:val="22"/>
              </w:rPr>
              <w:t>1</w:t>
            </w:r>
          </w:p>
        </w:tc>
      </w:tr>
      <w:tr w:rsidR="00C67247" w:rsidRPr="000679E9" w14:paraId="259B8E50"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5B8177D6" w14:textId="77777777" w:rsidR="00C67247" w:rsidRPr="000679E9" w:rsidRDefault="00C67247" w:rsidP="00C67247">
            <w:pPr>
              <w:autoSpaceDE/>
              <w:autoSpaceDN/>
              <w:adjustRightInd/>
              <w:jc w:val="both"/>
              <w:rPr>
                <w:sz w:val="24"/>
                <w:szCs w:val="24"/>
              </w:rPr>
            </w:pPr>
            <w:r w:rsidRPr="000679E9">
              <w:rPr>
                <w:sz w:val="24"/>
                <w:szCs w:val="24"/>
              </w:rPr>
              <w:t>Psichologas</w:t>
            </w:r>
          </w:p>
        </w:tc>
        <w:tc>
          <w:tcPr>
            <w:tcW w:w="2148" w:type="dxa"/>
            <w:tcBorders>
              <w:top w:val="single" w:sz="4" w:space="0" w:color="auto"/>
              <w:left w:val="single" w:sz="4" w:space="0" w:color="auto"/>
              <w:bottom w:val="single" w:sz="4" w:space="0" w:color="auto"/>
              <w:right w:val="single" w:sz="4" w:space="0" w:color="auto"/>
            </w:tcBorders>
            <w:vAlign w:val="center"/>
          </w:tcPr>
          <w:p w14:paraId="10DF3E43" w14:textId="77777777" w:rsidR="00C67247" w:rsidRPr="000679E9" w:rsidRDefault="00C67247" w:rsidP="00C67247">
            <w:pPr>
              <w:autoSpaceDE/>
              <w:autoSpaceDN/>
              <w:adjustRightInd/>
              <w:jc w:val="center"/>
              <w:rPr>
                <w:sz w:val="24"/>
                <w:szCs w:val="24"/>
              </w:rPr>
            </w:pPr>
            <w:r w:rsidRPr="000679E9">
              <w:rPr>
                <w:sz w:val="24"/>
                <w:szCs w:val="24"/>
              </w:rPr>
              <w:t>1</w:t>
            </w:r>
          </w:p>
        </w:tc>
        <w:tc>
          <w:tcPr>
            <w:tcW w:w="2185" w:type="dxa"/>
            <w:tcBorders>
              <w:top w:val="single" w:sz="4" w:space="0" w:color="auto"/>
              <w:left w:val="single" w:sz="4" w:space="0" w:color="auto"/>
              <w:bottom w:val="single" w:sz="4" w:space="0" w:color="auto"/>
              <w:right w:val="single" w:sz="4" w:space="0" w:color="auto"/>
            </w:tcBorders>
            <w:vAlign w:val="center"/>
          </w:tcPr>
          <w:p w14:paraId="5F644AEF" w14:textId="77777777" w:rsidR="00C67247" w:rsidRPr="000679E9" w:rsidRDefault="00C67247" w:rsidP="00C67247">
            <w:pPr>
              <w:autoSpaceDE/>
              <w:autoSpaceDN/>
              <w:adjustRightInd/>
              <w:jc w:val="center"/>
              <w:rPr>
                <w:sz w:val="24"/>
                <w:szCs w:val="24"/>
              </w:rPr>
            </w:pPr>
            <w:r w:rsidRPr="000679E9">
              <w:rPr>
                <w:sz w:val="24"/>
                <w:szCs w:val="24"/>
              </w:rPr>
              <w:t>1</w:t>
            </w:r>
          </w:p>
        </w:tc>
      </w:tr>
      <w:tr w:rsidR="00C67247" w:rsidRPr="000679E9" w14:paraId="55FD0DC1" w14:textId="77777777" w:rsidTr="00C67247">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5BAF6495" w14:textId="77777777" w:rsidR="00C67247" w:rsidRPr="000679E9" w:rsidRDefault="00C67247" w:rsidP="00C67247">
            <w:pPr>
              <w:autoSpaceDE/>
              <w:autoSpaceDN/>
              <w:adjustRightInd/>
              <w:jc w:val="both"/>
              <w:rPr>
                <w:sz w:val="24"/>
                <w:szCs w:val="24"/>
              </w:rPr>
            </w:pPr>
            <w:r w:rsidRPr="000679E9">
              <w:rPr>
                <w:sz w:val="24"/>
                <w:szCs w:val="24"/>
              </w:rPr>
              <w:t>Neatestuotas mokytojas</w:t>
            </w:r>
          </w:p>
        </w:tc>
        <w:tc>
          <w:tcPr>
            <w:tcW w:w="2148" w:type="dxa"/>
            <w:tcBorders>
              <w:top w:val="single" w:sz="4" w:space="0" w:color="auto"/>
              <w:left w:val="single" w:sz="4" w:space="0" w:color="auto"/>
              <w:bottom w:val="single" w:sz="4" w:space="0" w:color="auto"/>
              <w:right w:val="single" w:sz="4" w:space="0" w:color="auto"/>
            </w:tcBorders>
            <w:vAlign w:val="center"/>
          </w:tcPr>
          <w:p w14:paraId="72B299F1" w14:textId="77777777" w:rsidR="00C67247" w:rsidRPr="000679E9" w:rsidRDefault="00C67247" w:rsidP="00C67247">
            <w:pPr>
              <w:autoSpaceDE/>
              <w:autoSpaceDN/>
              <w:adjustRightInd/>
              <w:jc w:val="center"/>
              <w:rPr>
                <w:sz w:val="24"/>
                <w:szCs w:val="24"/>
              </w:rPr>
            </w:pPr>
          </w:p>
        </w:tc>
        <w:tc>
          <w:tcPr>
            <w:tcW w:w="2185" w:type="dxa"/>
            <w:tcBorders>
              <w:top w:val="single" w:sz="4" w:space="0" w:color="auto"/>
              <w:left w:val="single" w:sz="4" w:space="0" w:color="auto"/>
              <w:bottom w:val="single" w:sz="4" w:space="0" w:color="auto"/>
              <w:right w:val="single" w:sz="4" w:space="0" w:color="auto"/>
            </w:tcBorders>
            <w:vAlign w:val="center"/>
          </w:tcPr>
          <w:p w14:paraId="48C8AF62" w14:textId="77777777" w:rsidR="00C67247" w:rsidRPr="000679E9" w:rsidRDefault="00C67247" w:rsidP="00C67247">
            <w:pPr>
              <w:autoSpaceDE/>
              <w:autoSpaceDN/>
              <w:adjustRightInd/>
              <w:jc w:val="center"/>
              <w:rPr>
                <w:sz w:val="24"/>
                <w:szCs w:val="24"/>
              </w:rPr>
            </w:pPr>
            <w:r w:rsidRPr="000679E9">
              <w:rPr>
                <w:sz w:val="24"/>
                <w:szCs w:val="24"/>
              </w:rPr>
              <w:t>1</w:t>
            </w:r>
          </w:p>
        </w:tc>
      </w:tr>
    </w:tbl>
    <w:p w14:paraId="08A5767B" w14:textId="77777777" w:rsidR="00B8073B" w:rsidRPr="000679E9" w:rsidRDefault="00B8073B" w:rsidP="00C67247">
      <w:pPr>
        <w:shd w:val="clear" w:color="auto" w:fill="FFFFFF"/>
        <w:spacing w:before="10"/>
        <w:ind w:right="14" w:firstLine="1080"/>
        <w:jc w:val="both"/>
        <w:rPr>
          <w:sz w:val="24"/>
          <w:szCs w:val="24"/>
        </w:rPr>
      </w:pPr>
    </w:p>
    <w:p w14:paraId="68058612" w14:textId="19CA8037" w:rsidR="00C67247" w:rsidRPr="000679E9" w:rsidRDefault="00C67247" w:rsidP="004C0D0E">
      <w:pPr>
        <w:shd w:val="clear" w:color="auto" w:fill="FFFFFF"/>
        <w:ind w:firstLine="720"/>
        <w:jc w:val="both"/>
        <w:rPr>
          <w:sz w:val="24"/>
          <w:szCs w:val="24"/>
        </w:rPr>
      </w:pPr>
      <w:r w:rsidRPr="000679E9">
        <w:rPr>
          <w:sz w:val="24"/>
          <w:szCs w:val="24"/>
        </w:rPr>
        <w:t>Nepedagoginių darbuotojų skaičius – 38, iš jų 1 direktoriaus pavaduotojas ūkio reikalams, 1 vyr. buhalteris, 1 buhalteris, 1 raštinės administratorius, 1 vairuotojas, 1 elektrikas, 1 santechnikas, 1 duomenų bazių administratorius, 2 budėtojai, 9 valytojai, 1 bibliotekos vedėjas, 1 bibliotekininkas, 14 mokinio padėjėjų, 3 mokytojo padėjėjai (pagal Atvirųjų klasių projektą), 2 nekvalifikuotų atsitiktinių darbų darbininkai, 2 kiemsargiai, 1 rūbininkas.</w:t>
      </w:r>
    </w:p>
    <w:p w14:paraId="36F53C07" w14:textId="77777777" w:rsidR="00C67247" w:rsidRPr="000679E9" w:rsidRDefault="00C67247" w:rsidP="004C0D0E">
      <w:pPr>
        <w:shd w:val="clear" w:color="auto" w:fill="FFFFFF"/>
        <w:ind w:firstLine="720"/>
        <w:jc w:val="both"/>
        <w:rPr>
          <w:sz w:val="24"/>
          <w:szCs w:val="24"/>
        </w:rPr>
      </w:pPr>
      <w:r w:rsidRPr="000679E9">
        <w:rPr>
          <w:sz w:val="24"/>
          <w:szCs w:val="24"/>
        </w:rPr>
        <w:t xml:space="preserve">2025 m. atleista 2 pedagoginiai darbuotojai ir 3 ūkio darbuotojai.  </w:t>
      </w:r>
    </w:p>
    <w:p w14:paraId="790CAA10" w14:textId="77777777" w:rsidR="00C67247" w:rsidRPr="000679E9" w:rsidRDefault="00C67247" w:rsidP="004C0D0E">
      <w:pPr>
        <w:shd w:val="clear" w:color="auto" w:fill="FFFFFF"/>
        <w:ind w:firstLine="720"/>
        <w:jc w:val="both"/>
        <w:rPr>
          <w:sz w:val="24"/>
          <w:szCs w:val="24"/>
        </w:rPr>
      </w:pPr>
      <w:r w:rsidRPr="000679E9">
        <w:rPr>
          <w:sz w:val="24"/>
          <w:szCs w:val="24"/>
        </w:rPr>
        <w:t>2025 m. priimta 2 pedagoginiai darbuotojai, 3 mokinio padėjėjai, 5 ūkio darbuotojai.</w:t>
      </w:r>
    </w:p>
    <w:p w14:paraId="62CBB498" w14:textId="77777777" w:rsidR="00CC5EB6" w:rsidRPr="000679E9" w:rsidRDefault="00C67247" w:rsidP="004C0D0E">
      <w:pPr>
        <w:shd w:val="clear" w:color="auto" w:fill="FFFFFF"/>
        <w:ind w:firstLine="720"/>
        <w:jc w:val="both"/>
        <w:rPr>
          <w:sz w:val="24"/>
          <w:szCs w:val="24"/>
        </w:rPr>
      </w:pPr>
      <w:r w:rsidRPr="000679E9">
        <w:rPr>
          <w:sz w:val="24"/>
          <w:szCs w:val="24"/>
        </w:rPr>
        <w:t>2025 m. vykdyta viena darbuotoj</w:t>
      </w:r>
      <w:r w:rsidR="00CC5EB6" w:rsidRPr="000679E9">
        <w:rPr>
          <w:sz w:val="24"/>
          <w:szCs w:val="24"/>
        </w:rPr>
        <w:t>ų atranka. Priimtas buhalteris.</w:t>
      </w:r>
    </w:p>
    <w:p w14:paraId="034A9BA9" w14:textId="77777777" w:rsidR="00CC5EB6" w:rsidRPr="000679E9" w:rsidRDefault="00CC5EB6" w:rsidP="004C0D0E">
      <w:pPr>
        <w:shd w:val="clear" w:color="auto" w:fill="FFFFFF"/>
        <w:ind w:firstLine="720"/>
        <w:jc w:val="both"/>
        <w:rPr>
          <w:sz w:val="24"/>
          <w:szCs w:val="24"/>
        </w:rPr>
      </w:pPr>
    </w:p>
    <w:p w14:paraId="50F53C00" w14:textId="6042472F" w:rsidR="00C67247" w:rsidRPr="000679E9" w:rsidRDefault="00C67247" w:rsidP="004C0D0E">
      <w:pPr>
        <w:shd w:val="clear" w:color="auto" w:fill="FFFFFF"/>
        <w:ind w:firstLine="720"/>
        <w:jc w:val="both"/>
        <w:rPr>
          <w:sz w:val="24"/>
          <w:szCs w:val="24"/>
        </w:rPr>
      </w:pPr>
      <w:r w:rsidRPr="000679E9">
        <w:rPr>
          <w:sz w:val="24"/>
          <w:szCs w:val="24"/>
        </w:rPr>
        <w:t xml:space="preserve">2025 m. Progimnazijai buvo skirta: 1033,2 tūkst. Eur Savivaldybės biudžeto (SB) lėšų, iš jų 455,5 tūkst. Eur Švietimo įstaigų maitinimo patalpų atnaujinimui; 1708,7 tūkst. Eur Mokymo lėšų (ML); 74,0 tūkst. Eur Švietimo, mokslo ir sporto ministerijos lėšos pedagogų darbo užmokesčiui įtraukiajam ugdymui, 11,1 tūkst. Eur profesiniam orientavimui. Taip pat gauti asignavimai (pajamos už suteiktas paslaugas) – 10,7 tūkst. Eur. Iš viso Progimnazijai skirta 2828,2 tūkst. Eur. 76 proc. turėtų asignavimų buvo panaudota darbo užmokesčiui: 448,5 tūkst. Eur SB lėšų, 1619,9 tūkst. Eur Mokymo lėšų (ML). 6,5 tūkst. Eur SB lėšų ir 23,7 tūkst. Eur ML lėšų buvo panaudota Sodros įmokoms. </w:t>
      </w:r>
    </w:p>
    <w:p w14:paraId="6B0BBD4A" w14:textId="77777777" w:rsidR="00C67247" w:rsidRPr="000679E9" w:rsidRDefault="00C67247" w:rsidP="004C0D0E">
      <w:pPr>
        <w:widowControl/>
        <w:ind w:firstLine="720"/>
        <w:jc w:val="both"/>
        <w:rPr>
          <w:sz w:val="24"/>
          <w:szCs w:val="24"/>
        </w:rPr>
      </w:pPr>
      <w:r w:rsidRPr="000679E9">
        <w:rPr>
          <w:sz w:val="24"/>
          <w:szCs w:val="24"/>
        </w:rPr>
        <w:t>Mokymo lėšos (ML) panaudotos:</w:t>
      </w:r>
    </w:p>
    <w:p w14:paraId="3C69B24D" w14:textId="77777777" w:rsidR="00C67247" w:rsidRPr="000679E9" w:rsidRDefault="00C67247" w:rsidP="004C0D0E">
      <w:pPr>
        <w:widowControl/>
        <w:ind w:firstLine="720"/>
        <w:jc w:val="both"/>
        <w:rPr>
          <w:sz w:val="24"/>
          <w:szCs w:val="24"/>
          <w:highlight w:val="yellow"/>
        </w:rPr>
      </w:pPr>
      <w:r w:rsidRPr="000679E9">
        <w:rPr>
          <w:sz w:val="24"/>
          <w:szCs w:val="24"/>
        </w:rPr>
        <w:t>*mokytojų kvalifikacijai tobulinti – 4,3 tūkst. Eur;</w:t>
      </w:r>
    </w:p>
    <w:p w14:paraId="3DE9F589" w14:textId="68AA159E" w:rsidR="00C67247" w:rsidRPr="000679E9" w:rsidRDefault="00C67247" w:rsidP="004C0D0E">
      <w:pPr>
        <w:widowControl/>
        <w:ind w:firstLine="720"/>
        <w:jc w:val="both"/>
        <w:rPr>
          <w:sz w:val="24"/>
          <w:szCs w:val="24"/>
          <w:highlight w:val="yellow"/>
        </w:rPr>
      </w:pPr>
      <w:r w:rsidRPr="000679E9">
        <w:rPr>
          <w:sz w:val="24"/>
          <w:szCs w:val="24"/>
        </w:rPr>
        <w:t>*mokymo priemonėms įsigyti – 34,6 tūkst. Eur: iš jų 29,6 tūkst. Eur skirti vadovėliams, 3,3 tūkst. Eur įvairioms technologijų, muzikos, dailės, fizinio ugdymo, pradinių klasių ir kitų mokomųjų dalykų mokymo priemonėms; už 1,7 tūkst. Eur įsigyta interaktyvios klasės įrangos;</w:t>
      </w:r>
    </w:p>
    <w:p w14:paraId="537D6023" w14:textId="77777777" w:rsidR="00C67247" w:rsidRPr="000679E9" w:rsidRDefault="00C67247" w:rsidP="004C0D0E">
      <w:pPr>
        <w:widowControl/>
        <w:ind w:firstLine="720"/>
        <w:jc w:val="both"/>
        <w:rPr>
          <w:sz w:val="24"/>
          <w:szCs w:val="24"/>
        </w:rPr>
      </w:pPr>
      <w:r w:rsidRPr="000679E9">
        <w:rPr>
          <w:sz w:val="24"/>
          <w:szCs w:val="24"/>
        </w:rPr>
        <w:t>*skaitmeninio ugdymo plėtrai – 10,6 tūkst. Eur skirta e.vadovėlių licencijoms mokiniams ir mokytojams;</w:t>
      </w:r>
    </w:p>
    <w:p w14:paraId="0BDDF09D" w14:textId="6714DCA8" w:rsidR="00C67247" w:rsidRPr="000679E9" w:rsidRDefault="00C67247" w:rsidP="004C0D0E">
      <w:pPr>
        <w:widowControl/>
        <w:ind w:firstLine="720"/>
        <w:jc w:val="both"/>
        <w:rPr>
          <w:sz w:val="24"/>
          <w:szCs w:val="24"/>
        </w:rPr>
      </w:pPr>
      <w:r w:rsidRPr="000679E9">
        <w:rPr>
          <w:sz w:val="24"/>
          <w:szCs w:val="24"/>
        </w:rPr>
        <w:t xml:space="preserve">*informacinių technologijų prekėms ir paslaugoms – 13,3 tūkst. Eur; iš jų 6,3 tūkst. Eur – el. dienynui bei mokesčiui už internetą, už bibliotekos programos priežiūrą bei įvairių licencijų pratęsimui, 7,0 tūkst. Eur </w:t>
      </w:r>
      <w:r w:rsidRPr="000679E9">
        <w:rPr>
          <w:color w:val="FF0000"/>
          <w:sz w:val="24"/>
          <w:szCs w:val="24"/>
        </w:rPr>
        <w:t>–</w:t>
      </w:r>
      <w:r w:rsidR="002A645F" w:rsidRPr="000679E9">
        <w:rPr>
          <w:color w:val="FF0000"/>
          <w:sz w:val="24"/>
          <w:szCs w:val="24"/>
        </w:rPr>
        <w:t xml:space="preserve"> </w:t>
      </w:r>
      <w:r w:rsidRPr="000679E9">
        <w:rPr>
          <w:sz w:val="24"/>
          <w:szCs w:val="24"/>
        </w:rPr>
        <w:t>kompiuterių, kitos kompiuterinės įrangos ir kitoms kompiuterinėms prekėms įsigyti;</w:t>
      </w:r>
    </w:p>
    <w:p w14:paraId="5C647EF7" w14:textId="1C71C458" w:rsidR="00C67247" w:rsidRPr="000679E9" w:rsidRDefault="00C67247" w:rsidP="004C0D0E">
      <w:pPr>
        <w:widowControl/>
        <w:ind w:firstLine="720"/>
        <w:jc w:val="both"/>
        <w:rPr>
          <w:sz w:val="24"/>
          <w:szCs w:val="24"/>
        </w:rPr>
      </w:pPr>
      <w:r w:rsidRPr="000679E9">
        <w:rPr>
          <w:sz w:val="24"/>
          <w:szCs w:val="24"/>
        </w:rPr>
        <w:t>*mokinių pažintinei veiklai – 2,3 tūkst. Eur – mokinių pažintinėms-edukacinėms kelionėms (V</w:t>
      </w:r>
      <w:r w:rsidR="002A645F" w:rsidRPr="000679E9">
        <w:rPr>
          <w:sz w:val="24"/>
          <w:szCs w:val="24"/>
        </w:rPr>
        <w:t>š</w:t>
      </w:r>
      <w:r w:rsidRPr="000679E9">
        <w:rPr>
          <w:sz w:val="24"/>
          <w:szCs w:val="24"/>
        </w:rPr>
        <w:t xml:space="preserve">Į Mokslo ir inovacijų sklaidos centrą, mokinių kelionės į Niūronis (1–4 klasių mokinių pamokos, </w:t>
      </w:r>
      <w:r w:rsidRPr="000679E9">
        <w:rPr>
          <w:sz w:val="24"/>
          <w:szCs w:val="24"/>
        </w:rPr>
        <w:lastRenderedPageBreak/>
        <w:t>skirtos etninei kultūrai bei edukacinėms ir Kultūros paso programoms vykdyti), projekto „Pamokos miške“ išvykoms į Mikierių urėdiją ir Burbiškio mišką).</w:t>
      </w:r>
    </w:p>
    <w:p w14:paraId="1667B1F5" w14:textId="600C496E" w:rsidR="00C67247" w:rsidRPr="000679E9" w:rsidRDefault="00C67247" w:rsidP="004C0D0E">
      <w:pPr>
        <w:widowControl/>
        <w:ind w:firstLine="720"/>
        <w:jc w:val="both"/>
        <w:rPr>
          <w:sz w:val="24"/>
          <w:szCs w:val="24"/>
          <w:highlight w:val="yellow"/>
        </w:rPr>
      </w:pPr>
      <w:r w:rsidRPr="000679E9">
        <w:rPr>
          <w:sz w:val="24"/>
          <w:szCs w:val="24"/>
        </w:rPr>
        <w:t xml:space="preserve">2025 metais už progimnazijos suteiktas paslaugas kitiems subjektams buvo planuota surinkti 12,1 tūkst. Eur, surinkta 9 tūkst. Eur. 2025 m. sausio 1 d. nepanaudotų pajamų už teikiamas paslaugas likutis ižde buvo – 2,1 tūkst. Eur. Per 2025 m. panaudota pailgintos dienos grupės darbo užmokesčiui – 5,0 tūkst. Eur, kitoms paslaugoms ir prekėms progimnazijos reikmėms įsigyti – 5,7 tūkst. Eur. Pervestų į iždą ir nepanaudotų pajamų už teikiamas paslaugas likutis ižde – 0,4 tūkst. Eur (pailgintos dienos grupės darbo užmokesčiui). </w:t>
      </w:r>
    </w:p>
    <w:p w14:paraId="2322D0E2" w14:textId="77777777" w:rsidR="00C67247" w:rsidRPr="000679E9" w:rsidRDefault="00C67247" w:rsidP="004C0D0E">
      <w:pPr>
        <w:widowControl/>
        <w:ind w:firstLine="720"/>
        <w:jc w:val="both"/>
        <w:rPr>
          <w:sz w:val="24"/>
          <w:szCs w:val="24"/>
        </w:rPr>
      </w:pPr>
      <w:r w:rsidRPr="000679E9">
        <w:rPr>
          <w:sz w:val="24"/>
          <w:szCs w:val="24"/>
        </w:rPr>
        <w:t>Organizuoto Kalėdinio meduolių aukciono metu surinkta 3480,00 eurų paramos lėšų, kurios bus panaudotos 2026 m. (pritarus progimnazijos tarybai).</w:t>
      </w:r>
    </w:p>
    <w:p w14:paraId="09B42F85" w14:textId="4433DC1F" w:rsidR="00C67247" w:rsidRPr="000679E9" w:rsidRDefault="00C67247" w:rsidP="004C0D0E">
      <w:pPr>
        <w:widowControl/>
        <w:ind w:firstLine="720"/>
        <w:jc w:val="both"/>
        <w:rPr>
          <w:sz w:val="24"/>
          <w:szCs w:val="24"/>
        </w:rPr>
      </w:pPr>
      <w:r w:rsidRPr="000679E9">
        <w:rPr>
          <w:sz w:val="24"/>
          <w:szCs w:val="24"/>
        </w:rPr>
        <w:t>2025 metais gauta papildomų lėšų iš:</w:t>
      </w:r>
    </w:p>
    <w:p w14:paraId="608FA462" w14:textId="77777777" w:rsidR="00C67247" w:rsidRPr="000679E9" w:rsidRDefault="00C67247" w:rsidP="004C0D0E">
      <w:pPr>
        <w:widowControl/>
        <w:ind w:firstLine="720"/>
        <w:jc w:val="both"/>
        <w:rPr>
          <w:sz w:val="24"/>
          <w:szCs w:val="24"/>
        </w:rPr>
      </w:pPr>
      <w:r w:rsidRPr="000679E9">
        <w:rPr>
          <w:sz w:val="24"/>
          <w:szCs w:val="24"/>
        </w:rPr>
        <w:t xml:space="preserve">*iš Anykščių rajono savivaldybės – 1540,00 Eur (gautas finansavimas projektui „Smalsučių ekspedicija“ – 1040,00 Eur ir projektui „Mokinių dalyvaujamasis biudžetas“ – 500,00 Eur ); </w:t>
      </w:r>
    </w:p>
    <w:p w14:paraId="01A21DBF" w14:textId="44E663F7" w:rsidR="00C67247" w:rsidRPr="000679E9" w:rsidRDefault="00C67247" w:rsidP="004C0D0E">
      <w:pPr>
        <w:widowControl/>
        <w:ind w:firstLine="720"/>
        <w:jc w:val="both"/>
        <w:rPr>
          <w:sz w:val="24"/>
          <w:szCs w:val="24"/>
        </w:rPr>
      </w:pPr>
      <w:r w:rsidRPr="000679E9">
        <w:rPr>
          <w:sz w:val="24"/>
          <w:szCs w:val="24"/>
        </w:rPr>
        <w:t xml:space="preserve">*lėšos </w:t>
      </w:r>
      <w:r w:rsidR="00D4656A" w:rsidRPr="000679E9">
        <w:rPr>
          <w:sz w:val="24"/>
          <w:szCs w:val="24"/>
        </w:rPr>
        <w:t>i</w:t>
      </w:r>
      <w:r w:rsidRPr="000679E9">
        <w:rPr>
          <w:sz w:val="24"/>
          <w:szCs w:val="24"/>
        </w:rPr>
        <w:t xml:space="preserve">š Europos socialinio fondo agentūros projektui „Tūkstantmečio mokyklos II“ –63964,49 </w:t>
      </w:r>
      <w:r w:rsidR="005708E8" w:rsidRPr="000679E9">
        <w:rPr>
          <w:sz w:val="24"/>
          <w:szCs w:val="24"/>
        </w:rPr>
        <w:t>Eur , iš jų 27635,05 Eur –</w:t>
      </w:r>
      <w:r w:rsidRPr="000679E9">
        <w:rPr>
          <w:sz w:val="24"/>
          <w:szCs w:val="24"/>
        </w:rPr>
        <w:t xml:space="preserve"> ES lėšos, 36798,64 Eur – valstybės biudžeto lėšos.</w:t>
      </w:r>
    </w:p>
    <w:p w14:paraId="435BC935" w14:textId="14906A6E" w:rsidR="00C67247" w:rsidRPr="000679E9" w:rsidRDefault="00C67247" w:rsidP="004C0D0E">
      <w:pPr>
        <w:widowControl/>
        <w:ind w:firstLine="720"/>
        <w:jc w:val="both"/>
        <w:rPr>
          <w:sz w:val="24"/>
          <w:szCs w:val="24"/>
        </w:rPr>
      </w:pPr>
      <w:r w:rsidRPr="000679E9">
        <w:rPr>
          <w:sz w:val="24"/>
          <w:szCs w:val="24"/>
        </w:rPr>
        <w:t>Per 2025 metus gauta papildomų lėšų iš viso: 69,0 tūkst. Eur, t. y. 2,4 proc. nuo viso Progimnazijos biudžeto.</w:t>
      </w:r>
    </w:p>
    <w:p w14:paraId="09566E5A" w14:textId="5C40A4EB" w:rsidR="00FE43A9" w:rsidRPr="000679E9" w:rsidRDefault="00FE43A9" w:rsidP="004C0D0E">
      <w:pPr>
        <w:shd w:val="clear" w:color="auto" w:fill="FFFFFF"/>
        <w:ind w:firstLine="720"/>
        <w:jc w:val="both"/>
        <w:rPr>
          <w:sz w:val="24"/>
          <w:szCs w:val="24"/>
        </w:rPr>
      </w:pPr>
    </w:p>
    <w:p w14:paraId="3FC86AED" w14:textId="4125B52D" w:rsidR="00BB200D" w:rsidRPr="000679E9" w:rsidRDefault="00BB200D" w:rsidP="00431809">
      <w:pPr>
        <w:widowControl/>
        <w:autoSpaceDE/>
        <w:autoSpaceDN/>
        <w:adjustRightInd/>
        <w:ind w:left="1296" w:firstLine="1296"/>
        <w:jc w:val="both"/>
        <w:rPr>
          <w:b/>
          <w:i/>
          <w:sz w:val="24"/>
          <w:szCs w:val="24"/>
        </w:rPr>
      </w:pPr>
      <w:r w:rsidRPr="000679E9">
        <w:rPr>
          <w:b/>
          <w:i/>
          <w:sz w:val="24"/>
          <w:szCs w:val="24"/>
        </w:rPr>
        <w:t>Progimnazijos valdymo struktūra</w:t>
      </w:r>
    </w:p>
    <w:p w14:paraId="5EA46626" w14:textId="77777777" w:rsidR="00431809" w:rsidRPr="000679E9" w:rsidRDefault="00431809" w:rsidP="00431809">
      <w:pPr>
        <w:widowControl/>
        <w:autoSpaceDE/>
        <w:autoSpaceDN/>
        <w:adjustRightInd/>
        <w:ind w:left="1296" w:firstLine="1296"/>
        <w:jc w:val="both"/>
        <w:rPr>
          <w:sz w:val="24"/>
          <w:szCs w:val="24"/>
          <w:lang w:eastAsia="en-US"/>
        </w:rPr>
      </w:pPr>
    </w:p>
    <w:p w14:paraId="7296F349" w14:textId="48A3FB2B" w:rsidR="003151EA" w:rsidRPr="000679E9" w:rsidRDefault="003151EA" w:rsidP="003151EA">
      <w:pPr>
        <w:shd w:val="clear" w:color="auto" w:fill="FFFFFF"/>
        <w:spacing w:line="360" w:lineRule="auto"/>
        <w:ind w:right="14"/>
        <w:jc w:val="both"/>
        <w:rPr>
          <w:b/>
          <w:noProof/>
          <w:sz w:val="24"/>
          <w:szCs w:val="24"/>
        </w:rPr>
      </w:pPr>
    </w:p>
    <w:p w14:paraId="404FC503" w14:textId="67A55C8E" w:rsidR="005708E8" w:rsidRPr="000679E9" w:rsidRDefault="0067165A" w:rsidP="003151EA">
      <w:pPr>
        <w:shd w:val="clear" w:color="auto" w:fill="FFFFFF"/>
        <w:spacing w:line="360" w:lineRule="auto"/>
        <w:ind w:right="14"/>
        <w:jc w:val="both"/>
        <w:rPr>
          <w:b/>
          <w:noProof/>
          <w:sz w:val="24"/>
          <w:szCs w:val="24"/>
        </w:rPr>
      </w:pPr>
      <w:r w:rsidRPr="000679E9">
        <w:rPr>
          <w:noProof/>
        </w:rPr>
        <w:drawing>
          <wp:inline distT="0" distB="0" distL="0" distR="0" wp14:anchorId="4DDC954B" wp14:editId="4262F56E">
            <wp:extent cx="6120130" cy="4993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4993640"/>
                    </a:xfrm>
                    <a:prstGeom prst="rect">
                      <a:avLst/>
                    </a:prstGeom>
                  </pic:spPr>
                </pic:pic>
              </a:graphicData>
            </a:graphic>
          </wp:inline>
        </w:drawing>
      </w:r>
    </w:p>
    <w:p w14:paraId="15472DC7" w14:textId="77777777" w:rsidR="005708E8" w:rsidRPr="000679E9" w:rsidRDefault="005708E8" w:rsidP="005708E8">
      <w:pPr>
        <w:shd w:val="clear" w:color="auto" w:fill="FFFFFF"/>
        <w:spacing w:before="10" w:line="360" w:lineRule="auto"/>
        <w:ind w:right="14"/>
        <w:jc w:val="center"/>
        <w:rPr>
          <w:noProof/>
          <w:sz w:val="24"/>
          <w:szCs w:val="24"/>
        </w:rPr>
      </w:pPr>
      <w:r w:rsidRPr="000679E9">
        <w:rPr>
          <w:noProof/>
          <w:sz w:val="24"/>
          <w:szCs w:val="24"/>
        </w:rPr>
        <w:t>1 pav. Progimnazijos valdymo struktūra</w:t>
      </w:r>
    </w:p>
    <w:p w14:paraId="66B3F2B3" w14:textId="77777777" w:rsidR="005708E8" w:rsidRPr="000679E9" w:rsidRDefault="005708E8" w:rsidP="004C0D0E">
      <w:pPr>
        <w:pStyle w:val="Betarp"/>
        <w:ind w:firstLine="720"/>
        <w:jc w:val="both"/>
        <w:rPr>
          <w:noProof/>
          <w:sz w:val="24"/>
          <w:szCs w:val="24"/>
        </w:rPr>
      </w:pPr>
      <w:r w:rsidRPr="000679E9">
        <w:rPr>
          <w:noProof/>
          <w:sz w:val="24"/>
          <w:szCs w:val="24"/>
        </w:rPr>
        <w:t xml:space="preserve">Progimnazijos valdymo struktūra patvirtinta Anykščių Antano Vienuolio progimnazijos </w:t>
      </w:r>
      <w:r w:rsidRPr="000679E9">
        <w:rPr>
          <w:noProof/>
          <w:sz w:val="24"/>
          <w:szCs w:val="24"/>
        </w:rPr>
        <w:lastRenderedPageBreak/>
        <w:t>direktoriaus 2025 m. sausio 2 d. įsakymu Nr. V-2a „Dėl valdymo struktūros patvirtinimo“.</w:t>
      </w:r>
    </w:p>
    <w:p w14:paraId="23E3FA8C" w14:textId="77777777" w:rsidR="005708E8" w:rsidRPr="000679E9" w:rsidRDefault="005708E8" w:rsidP="004C0D0E">
      <w:pPr>
        <w:shd w:val="clear" w:color="auto" w:fill="FFFFFF"/>
        <w:ind w:firstLine="720"/>
        <w:jc w:val="both"/>
        <w:rPr>
          <w:b/>
          <w:noProof/>
          <w:sz w:val="24"/>
          <w:szCs w:val="24"/>
        </w:rPr>
      </w:pPr>
    </w:p>
    <w:p w14:paraId="23216D0E" w14:textId="25612739" w:rsidR="00B8073B" w:rsidRPr="000679E9" w:rsidRDefault="00BB200D" w:rsidP="004C0D0E">
      <w:pPr>
        <w:shd w:val="clear" w:color="auto" w:fill="FFFFFF"/>
        <w:ind w:firstLine="720"/>
        <w:jc w:val="both"/>
        <w:rPr>
          <w:noProof/>
          <w:sz w:val="24"/>
          <w:szCs w:val="24"/>
        </w:rPr>
      </w:pPr>
      <w:r w:rsidRPr="000679E9">
        <w:rPr>
          <w:b/>
          <w:noProof/>
          <w:sz w:val="24"/>
          <w:szCs w:val="24"/>
        </w:rPr>
        <w:t>Progimnazijos vadovų komanda</w:t>
      </w:r>
      <w:r w:rsidR="00B8073B" w:rsidRPr="000679E9">
        <w:rPr>
          <w:noProof/>
          <w:sz w:val="24"/>
          <w:szCs w:val="24"/>
        </w:rPr>
        <w:t>:</w:t>
      </w:r>
    </w:p>
    <w:p w14:paraId="0A4CEF88" w14:textId="1B2A7732" w:rsidR="00BB200D" w:rsidRPr="000679E9" w:rsidRDefault="00BB200D" w:rsidP="004C0D0E">
      <w:pPr>
        <w:shd w:val="clear" w:color="auto" w:fill="FFFFFF"/>
        <w:ind w:firstLine="720"/>
        <w:jc w:val="both"/>
        <w:rPr>
          <w:noProof/>
          <w:sz w:val="24"/>
          <w:szCs w:val="24"/>
        </w:rPr>
      </w:pPr>
      <w:r w:rsidRPr="000679E9">
        <w:rPr>
          <w:noProof/>
          <w:sz w:val="24"/>
          <w:szCs w:val="24"/>
        </w:rPr>
        <w:t>direktorė Danutė Mažvylienė, vadybinis</w:t>
      </w:r>
      <w:r w:rsidR="00EE7B4A" w:rsidRPr="000679E9">
        <w:rPr>
          <w:noProof/>
          <w:sz w:val="24"/>
          <w:szCs w:val="24"/>
        </w:rPr>
        <w:t xml:space="preserve"> stažas – 10</w:t>
      </w:r>
      <w:r w:rsidRPr="000679E9">
        <w:rPr>
          <w:noProof/>
          <w:sz w:val="24"/>
          <w:szCs w:val="24"/>
        </w:rPr>
        <w:t>,9 metai;</w:t>
      </w:r>
    </w:p>
    <w:p w14:paraId="448DE63C" w14:textId="472B8990" w:rsidR="00BB200D" w:rsidRPr="000679E9" w:rsidRDefault="00BB200D" w:rsidP="004C0D0E">
      <w:pPr>
        <w:shd w:val="clear" w:color="auto" w:fill="FFFFFF"/>
        <w:ind w:firstLine="720"/>
        <w:jc w:val="both"/>
        <w:rPr>
          <w:noProof/>
          <w:sz w:val="24"/>
          <w:szCs w:val="24"/>
        </w:rPr>
      </w:pPr>
      <w:r w:rsidRPr="000679E9">
        <w:rPr>
          <w:sz w:val="24"/>
          <w:szCs w:val="24"/>
        </w:rPr>
        <w:t>direktoriaus pavaduotojas ugdymui Egidiju</w:t>
      </w:r>
      <w:r w:rsidR="00EE7B4A" w:rsidRPr="000679E9">
        <w:rPr>
          <w:sz w:val="24"/>
          <w:szCs w:val="24"/>
        </w:rPr>
        <w:t>s Šilaika, vadybinis stažas – 27</w:t>
      </w:r>
      <w:r w:rsidRPr="000679E9">
        <w:rPr>
          <w:sz w:val="24"/>
          <w:szCs w:val="24"/>
        </w:rPr>
        <w:t xml:space="preserve"> metai; </w:t>
      </w:r>
    </w:p>
    <w:p w14:paraId="12C65D9F" w14:textId="6C492F54" w:rsidR="00BB200D" w:rsidRPr="000679E9" w:rsidRDefault="00BB200D" w:rsidP="004C0D0E">
      <w:pPr>
        <w:shd w:val="clear" w:color="auto" w:fill="FFFFFF"/>
        <w:ind w:firstLine="720"/>
        <w:jc w:val="both"/>
        <w:rPr>
          <w:sz w:val="24"/>
          <w:szCs w:val="24"/>
        </w:rPr>
      </w:pPr>
      <w:r w:rsidRPr="000679E9">
        <w:rPr>
          <w:sz w:val="24"/>
          <w:szCs w:val="24"/>
        </w:rPr>
        <w:t>direktoriaus pavaduotoja ugdymui Jolanta</w:t>
      </w:r>
      <w:r w:rsidR="00EE7B4A" w:rsidRPr="000679E9">
        <w:rPr>
          <w:sz w:val="24"/>
          <w:szCs w:val="24"/>
        </w:rPr>
        <w:t xml:space="preserve"> Bakšienė, vadybinis stažas – 23</w:t>
      </w:r>
      <w:r w:rsidRPr="000679E9">
        <w:rPr>
          <w:sz w:val="24"/>
          <w:szCs w:val="24"/>
        </w:rPr>
        <w:t xml:space="preserve"> met</w:t>
      </w:r>
      <w:r w:rsidR="00D860AC" w:rsidRPr="000679E9">
        <w:rPr>
          <w:sz w:val="24"/>
          <w:szCs w:val="24"/>
        </w:rPr>
        <w:t>ai</w:t>
      </w:r>
      <w:r w:rsidRPr="000679E9">
        <w:rPr>
          <w:sz w:val="24"/>
          <w:szCs w:val="24"/>
        </w:rPr>
        <w:t xml:space="preserve">; </w:t>
      </w:r>
    </w:p>
    <w:p w14:paraId="4574F479" w14:textId="4EA9976F" w:rsidR="00BA3EA4" w:rsidRPr="000679E9" w:rsidRDefault="00BB200D" w:rsidP="004C0D0E">
      <w:pPr>
        <w:shd w:val="clear" w:color="auto" w:fill="FFFFFF"/>
        <w:ind w:firstLine="720"/>
        <w:jc w:val="both"/>
        <w:rPr>
          <w:sz w:val="24"/>
          <w:szCs w:val="24"/>
        </w:rPr>
      </w:pPr>
      <w:r w:rsidRPr="000679E9">
        <w:rPr>
          <w:sz w:val="24"/>
          <w:szCs w:val="24"/>
        </w:rPr>
        <w:t xml:space="preserve">direktoriaus pavaduotojas ūkio reikalams Robertas Deveikis, vadybinis </w:t>
      </w:r>
      <w:r w:rsidR="00EE7B4A" w:rsidRPr="000679E9">
        <w:rPr>
          <w:sz w:val="24"/>
          <w:szCs w:val="24"/>
        </w:rPr>
        <w:t>stažas – 12</w:t>
      </w:r>
      <w:r w:rsidRPr="000679E9">
        <w:rPr>
          <w:sz w:val="24"/>
          <w:szCs w:val="24"/>
        </w:rPr>
        <w:t>,1 met</w:t>
      </w:r>
      <w:r w:rsidR="00D860AC" w:rsidRPr="000679E9">
        <w:rPr>
          <w:sz w:val="24"/>
          <w:szCs w:val="24"/>
        </w:rPr>
        <w:t>ų</w:t>
      </w:r>
      <w:r w:rsidR="00BA3EA4" w:rsidRPr="000679E9">
        <w:rPr>
          <w:sz w:val="24"/>
          <w:szCs w:val="24"/>
        </w:rPr>
        <w:t>.</w:t>
      </w:r>
    </w:p>
    <w:p w14:paraId="7D63B2BB" w14:textId="77777777" w:rsidR="00BA3EA4" w:rsidRPr="000679E9" w:rsidRDefault="00BA3EA4" w:rsidP="004C0D0E">
      <w:pPr>
        <w:shd w:val="clear" w:color="auto" w:fill="FFFFFF"/>
        <w:ind w:firstLine="720"/>
        <w:jc w:val="both"/>
        <w:rPr>
          <w:sz w:val="24"/>
          <w:szCs w:val="24"/>
        </w:rPr>
      </w:pPr>
    </w:p>
    <w:p w14:paraId="3BE80A17" w14:textId="32D3AB69" w:rsidR="00BB200D" w:rsidRPr="000679E9" w:rsidRDefault="00BB200D" w:rsidP="00BA3EA4">
      <w:pPr>
        <w:shd w:val="clear" w:color="auto" w:fill="FFFFFF"/>
        <w:jc w:val="center"/>
        <w:rPr>
          <w:sz w:val="24"/>
          <w:szCs w:val="24"/>
        </w:rPr>
      </w:pPr>
      <w:r w:rsidRPr="000679E9">
        <w:rPr>
          <w:b/>
          <w:sz w:val="24"/>
          <w:szCs w:val="24"/>
        </w:rPr>
        <w:t>IV SKYRIUS</w:t>
      </w:r>
    </w:p>
    <w:p w14:paraId="4FD7D95D" w14:textId="3C163CAC" w:rsidR="00BB200D" w:rsidRPr="000679E9" w:rsidRDefault="00BB200D" w:rsidP="00BA3EA4">
      <w:pPr>
        <w:shd w:val="clear" w:color="auto" w:fill="FFFFFF"/>
        <w:spacing w:before="10"/>
        <w:ind w:right="14"/>
        <w:jc w:val="center"/>
        <w:rPr>
          <w:b/>
          <w:sz w:val="24"/>
          <w:szCs w:val="24"/>
        </w:rPr>
      </w:pPr>
      <w:r w:rsidRPr="000679E9">
        <w:rPr>
          <w:b/>
          <w:sz w:val="24"/>
          <w:szCs w:val="24"/>
        </w:rPr>
        <w:t>TURTO VALDYMAS</w:t>
      </w:r>
    </w:p>
    <w:p w14:paraId="3C226761" w14:textId="77777777" w:rsidR="00A7325A" w:rsidRPr="000679E9" w:rsidRDefault="00A7325A" w:rsidP="00BB200D">
      <w:pPr>
        <w:shd w:val="clear" w:color="auto" w:fill="FFFFFF"/>
        <w:spacing w:before="10"/>
        <w:ind w:right="14"/>
        <w:jc w:val="center"/>
        <w:rPr>
          <w:b/>
          <w:sz w:val="24"/>
          <w:szCs w:val="24"/>
        </w:rPr>
      </w:pPr>
    </w:p>
    <w:p w14:paraId="7270A939" w14:textId="00D5A595" w:rsidR="00A7325A" w:rsidRPr="000679E9" w:rsidRDefault="00A7325A" w:rsidP="004C0D0E">
      <w:pPr>
        <w:shd w:val="clear" w:color="auto" w:fill="FFFFFF"/>
        <w:ind w:firstLine="720"/>
        <w:jc w:val="both"/>
        <w:rPr>
          <w:sz w:val="24"/>
          <w:szCs w:val="24"/>
        </w:rPr>
      </w:pPr>
      <w:r w:rsidRPr="000679E9">
        <w:rPr>
          <w:sz w:val="24"/>
          <w:szCs w:val="24"/>
        </w:rPr>
        <w:t xml:space="preserve">Anykščių Antano Vienuolio progimnazijos nekilnojamo turto, valdomo patikėjimo teise plotas – 5974,84 kv. m, iš jo – 415,20 kv. m perduota pagal panaudos sutartį Anykščių kūno </w:t>
      </w:r>
      <w:r w:rsidR="00D860AC" w:rsidRPr="000679E9">
        <w:rPr>
          <w:sz w:val="24"/>
          <w:szCs w:val="24"/>
        </w:rPr>
        <w:t>kultūros ir sporto centrui</w:t>
      </w:r>
      <w:r w:rsidRPr="000679E9">
        <w:rPr>
          <w:sz w:val="24"/>
          <w:szCs w:val="24"/>
        </w:rPr>
        <w:t xml:space="preserve"> bei sudaryta nuomos sutartis su UAB CNC Catering – 159,12 m</w:t>
      </w:r>
      <w:r w:rsidRPr="000679E9">
        <w:rPr>
          <w:sz w:val="24"/>
          <w:szCs w:val="24"/>
          <w:vertAlign w:val="superscript"/>
        </w:rPr>
        <w:t>2</w:t>
      </w:r>
      <w:r w:rsidRPr="000679E9">
        <w:rPr>
          <w:sz w:val="24"/>
          <w:szCs w:val="24"/>
        </w:rPr>
        <w:t>.</w:t>
      </w:r>
    </w:p>
    <w:p w14:paraId="26BAA9CA" w14:textId="347F003A" w:rsidR="00BB200D" w:rsidRPr="000679E9" w:rsidRDefault="00A7325A" w:rsidP="004C0D0E">
      <w:pPr>
        <w:shd w:val="clear" w:color="auto" w:fill="FFFFFF"/>
        <w:ind w:firstLine="720"/>
        <w:jc w:val="both"/>
        <w:rPr>
          <w:b/>
          <w:sz w:val="24"/>
          <w:szCs w:val="24"/>
        </w:rPr>
      </w:pPr>
      <w:r w:rsidRPr="000679E9">
        <w:rPr>
          <w:sz w:val="24"/>
          <w:szCs w:val="24"/>
        </w:rPr>
        <w:t>Faktinių įstaigos nekilnojamo turto ūkinę priežiūrą užtikrinančių</w:t>
      </w:r>
      <w:r w:rsidR="005B489F" w:rsidRPr="000679E9">
        <w:rPr>
          <w:sz w:val="24"/>
          <w:szCs w:val="24"/>
        </w:rPr>
        <w:t xml:space="preserve"> paslaugų kaina per metus – 30,6 tūkst. Eur (29,6</w:t>
      </w:r>
      <w:r w:rsidRPr="000679E9">
        <w:rPr>
          <w:sz w:val="24"/>
          <w:szCs w:val="24"/>
        </w:rPr>
        <w:t xml:space="preserve"> tūkst. Eur sudarė pavaduotojo ūkio reikalams atlyginimas, 1,0 tūkst. Eur buvo skirta apsaugos įmonei).</w:t>
      </w:r>
    </w:p>
    <w:p w14:paraId="28E4338F" w14:textId="77777777" w:rsidR="00B8073B" w:rsidRPr="000679E9" w:rsidRDefault="00B8073B" w:rsidP="00BB200D">
      <w:pPr>
        <w:shd w:val="clear" w:color="auto" w:fill="FFFFFF"/>
        <w:spacing w:before="10"/>
        <w:ind w:right="14"/>
        <w:jc w:val="center"/>
        <w:rPr>
          <w:b/>
          <w:sz w:val="24"/>
          <w:szCs w:val="24"/>
        </w:rPr>
      </w:pPr>
    </w:p>
    <w:p w14:paraId="2DD2DA36" w14:textId="77777777" w:rsidR="00BB200D" w:rsidRPr="000679E9" w:rsidRDefault="00BB200D" w:rsidP="00BB200D">
      <w:pPr>
        <w:shd w:val="clear" w:color="auto" w:fill="FFFFFF"/>
        <w:jc w:val="center"/>
        <w:rPr>
          <w:b/>
          <w:sz w:val="24"/>
          <w:szCs w:val="24"/>
        </w:rPr>
      </w:pPr>
      <w:r w:rsidRPr="000679E9">
        <w:rPr>
          <w:b/>
          <w:sz w:val="24"/>
          <w:szCs w:val="24"/>
        </w:rPr>
        <w:t>V SKYRIUS</w:t>
      </w:r>
    </w:p>
    <w:p w14:paraId="0D0A02F1" w14:textId="70163A99" w:rsidR="00BB200D" w:rsidRPr="000679E9" w:rsidRDefault="00BB200D" w:rsidP="00BB200D">
      <w:pPr>
        <w:shd w:val="clear" w:color="auto" w:fill="FFFFFF"/>
        <w:jc w:val="center"/>
        <w:rPr>
          <w:b/>
          <w:sz w:val="24"/>
          <w:szCs w:val="24"/>
        </w:rPr>
      </w:pPr>
      <w:r w:rsidRPr="000679E9">
        <w:rPr>
          <w:b/>
          <w:sz w:val="24"/>
          <w:szCs w:val="24"/>
        </w:rPr>
        <w:t>DOKUMENTŲ VALDYMAS</w:t>
      </w:r>
    </w:p>
    <w:p w14:paraId="1FD2FA8B" w14:textId="77777777" w:rsidR="005708E8" w:rsidRPr="000679E9" w:rsidRDefault="005708E8" w:rsidP="00BB200D">
      <w:pPr>
        <w:shd w:val="clear" w:color="auto" w:fill="FFFFFF"/>
        <w:jc w:val="center"/>
        <w:rPr>
          <w:b/>
          <w:sz w:val="24"/>
          <w:szCs w:val="24"/>
        </w:rPr>
      </w:pPr>
    </w:p>
    <w:p w14:paraId="49248D2C" w14:textId="77777777" w:rsidR="005708E8" w:rsidRPr="000679E9" w:rsidRDefault="005708E8" w:rsidP="004C0D0E">
      <w:pPr>
        <w:widowControl/>
        <w:autoSpaceDE/>
        <w:autoSpaceDN/>
        <w:adjustRightInd/>
        <w:ind w:firstLine="720"/>
        <w:jc w:val="both"/>
        <w:rPr>
          <w:sz w:val="24"/>
          <w:szCs w:val="24"/>
        </w:rPr>
      </w:pPr>
      <w:r w:rsidRPr="000679E9">
        <w:rPr>
          <w:sz w:val="24"/>
          <w:szCs w:val="24"/>
        </w:rPr>
        <w:t>Progimnazijoje dokumentai buvo valdomi pagal 2024 m. spalio 28 d. sudarytą 2025 metų dokumentacijos planą Nr. LS-13.</w:t>
      </w:r>
    </w:p>
    <w:p w14:paraId="6B3C130A" w14:textId="77777777" w:rsidR="00BA3EA4" w:rsidRPr="000679E9" w:rsidRDefault="005708E8" w:rsidP="004C0D0E">
      <w:pPr>
        <w:widowControl/>
        <w:autoSpaceDE/>
        <w:autoSpaceDN/>
        <w:adjustRightInd/>
        <w:ind w:firstLine="720"/>
        <w:jc w:val="both"/>
        <w:rPr>
          <w:sz w:val="24"/>
          <w:szCs w:val="24"/>
        </w:rPr>
      </w:pPr>
      <w:r w:rsidRPr="000679E9">
        <w:rPr>
          <w:sz w:val="24"/>
          <w:szCs w:val="24"/>
        </w:rPr>
        <w:t xml:space="preserve">Per 2025 m. įstaigos dokumentų apyvarta siekė 7557 vnt. Iš jų: 656 veiklos organizavimo dokumentų, 758 dokumentų valdymo dokumentai, 1004 personalo valdymo dokumentai, 3261 finansų valdymo dokumentai, 594 bibliotekos dokumentai, 64 ūkio priežiūros, saugos ir sveikatos darbe, gaisrinės saugos ir civilinės priežiūros dokumentai, 1220 ugdymo proceso organizavimo dokumentai. 24,9 proc. įstaigos dokumentų buvo </w:t>
      </w:r>
      <w:r w:rsidR="00BA3EA4" w:rsidRPr="000679E9">
        <w:rPr>
          <w:sz w:val="24"/>
          <w:szCs w:val="24"/>
        </w:rPr>
        <w:t>pasirašyti elektroniniu parašu.</w:t>
      </w:r>
    </w:p>
    <w:p w14:paraId="05038AD3" w14:textId="77777777" w:rsidR="00BA3EA4" w:rsidRPr="000679E9" w:rsidRDefault="00BA3EA4" w:rsidP="00BA3EA4">
      <w:pPr>
        <w:widowControl/>
        <w:autoSpaceDE/>
        <w:autoSpaceDN/>
        <w:adjustRightInd/>
        <w:jc w:val="center"/>
        <w:rPr>
          <w:sz w:val="24"/>
          <w:szCs w:val="24"/>
        </w:rPr>
      </w:pPr>
    </w:p>
    <w:p w14:paraId="6CE90100" w14:textId="27550DEA" w:rsidR="00F65E4B" w:rsidRPr="000679E9" w:rsidRDefault="00F65E4B" w:rsidP="00BA3EA4">
      <w:pPr>
        <w:widowControl/>
        <w:autoSpaceDE/>
        <w:autoSpaceDN/>
        <w:adjustRightInd/>
        <w:jc w:val="center"/>
        <w:rPr>
          <w:sz w:val="24"/>
          <w:szCs w:val="24"/>
        </w:rPr>
      </w:pPr>
      <w:r w:rsidRPr="000679E9">
        <w:rPr>
          <w:b/>
          <w:sz w:val="24"/>
          <w:szCs w:val="24"/>
        </w:rPr>
        <w:t>VI SKYRIUS</w:t>
      </w:r>
    </w:p>
    <w:p w14:paraId="41D855EF" w14:textId="413C66B6" w:rsidR="00F65E4B" w:rsidRPr="000679E9" w:rsidRDefault="00F65E4B" w:rsidP="00BA3EA4">
      <w:pPr>
        <w:widowControl/>
        <w:autoSpaceDE/>
        <w:autoSpaceDN/>
        <w:adjustRightInd/>
        <w:jc w:val="center"/>
        <w:rPr>
          <w:b/>
          <w:sz w:val="24"/>
          <w:szCs w:val="24"/>
        </w:rPr>
      </w:pPr>
      <w:r w:rsidRPr="000679E9">
        <w:rPr>
          <w:b/>
          <w:sz w:val="24"/>
          <w:szCs w:val="24"/>
        </w:rPr>
        <w:t>VIEŠŲJŲ PIRKIMŲ ORGANIZAVIMAS</w:t>
      </w:r>
    </w:p>
    <w:p w14:paraId="2D7DCECE" w14:textId="77777777" w:rsidR="005708E8" w:rsidRPr="000679E9" w:rsidRDefault="005708E8" w:rsidP="005708E8">
      <w:pPr>
        <w:widowControl/>
        <w:autoSpaceDE/>
        <w:adjustRightInd/>
        <w:jc w:val="both"/>
        <w:rPr>
          <w:b/>
          <w:sz w:val="24"/>
          <w:szCs w:val="24"/>
        </w:rPr>
      </w:pPr>
    </w:p>
    <w:p w14:paraId="4E738083" w14:textId="064A1A22" w:rsidR="005708E8" w:rsidRPr="000679E9" w:rsidRDefault="005708E8" w:rsidP="004C0D0E">
      <w:pPr>
        <w:widowControl/>
        <w:autoSpaceDE/>
        <w:adjustRightInd/>
        <w:ind w:firstLine="720"/>
        <w:jc w:val="both"/>
        <w:rPr>
          <w:rFonts w:eastAsia="Calibri"/>
          <w:sz w:val="24"/>
          <w:szCs w:val="24"/>
          <w:lang w:eastAsia="en-US"/>
        </w:rPr>
      </w:pPr>
      <w:r w:rsidRPr="000679E9">
        <w:rPr>
          <w:rFonts w:eastAsia="Calibri"/>
          <w:sz w:val="24"/>
          <w:szCs w:val="24"/>
          <w:lang w:eastAsia="en-US"/>
        </w:rPr>
        <w:t>Per biudžetinius metus vykdytų mažos vertės pirkimų, po kurių sudarytas sutartis ir / ar pasiūlymus privaloma paskelbti pagal Viešųjų pirkimų įstatymo 86 straipsnio 9 dalį, viešųjų prekių, paslaugų ir darbų pirkimų skai</w:t>
      </w:r>
      <w:r w:rsidR="007609F1" w:rsidRPr="000679E9">
        <w:rPr>
          <w:rFonts w:eastAsia="Calibri"/>
          <w:sz w:val="24"/>
          <w:szCs w:val="24"/>
          <w:lang w:eastAsia="en-US"/>
        </w:rPr>
        <w:t>čius ir vertė Eur (3 lentelė).</w:t>
      </w:r>
    </w:p>
    <w:p w14:paraId="40160CF6" w14:textId="77777777" w:rsidR="005708E8" w:rsidRPr="000679E9" w:rsidRDefault="005708E8" w:rsidP="005708E8">
      <w:pPr>
        <w:widowControl/>
        <w:autoSpaceDE/>
        <w:adjustRightInd/>
        <w:ind w:left="3888" w:firstLine="1296"/>
        <w:jc w:val="right"/>
        <w:rPr>
          <w:rFonts w:eastAsia="Calibri"/>
          <w:i/>
          <w:lang w:eastAsia="en-US"/>
        </w:rPr>
      </w:pPr>
    </w:p>
    <w:p w14:paraId="28FC1E5F" w14:textId="77777777" w:rsidR="005708E8" w:rsidRPr="000679E9" w:rsidRDefault="005708E8" w:rsidP="005708E8">
      <w:pPr>
        <w:widowControl/>
        <w:autoSpaceDE/>
        <w:adjustRightInd/>
        <w:ind w:left="3888" w:firstLine="1296"/>
        <w:jc w:val="right"/>
        <w:rPr>
          <w:rFonts w:eastAsia="Calibri"/>
          <w:i/>
          <w:lang w:eastAsia="en-US"/>
        </w:rPr>
      </w:pPr>
      <w:r w:rsidRPr="000679E9">
        <w:rPr>
          <w:rFonts w:eastAsia="Calibri"/>
          <w:i/>
          <w:lang w:eastAsia="en-US"/>
        </w:rPr>
        <w:t>3 lentelė. Viešieji prekių, paslaugų, darbų pirkimai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835"/>
      </w:tblGrid>
      <w:tr w:rsidR="005708E8" w:rsidRPr="000679E9" w14:paraId="569D69B0" w14:textId="77777777" w:rsidTr="003E3E12">
        <w:tc>
          <w:tcPr>
            <w:tcW w:w="3085" w:type="dxa"/>
            <w:tcBorders>
              <w:top w:val="single" w:sz="4" w:space="0" w:color="auto"/>
              <w:left w:val="single" w:sz="4" w:space="0" w:color="auto"/>
              <w:bottom w:val="single" w:sz="4" w:space="0" w:color="auto"/>
              <w:right w:val="single" w:sz="4" w:space="0" w:color="auto"/>
            </w:tcBorders>
            <w:hideMark/>
          </w:tcPr>
          <w:p w14:paraId="6B25F6A7"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tcPr>
          <w:p w14:paraId="2A746433"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Sudarytų sutarčių vertė (Eur)</w:t>
            </w:r>
          </w:p>
        </w:tc>
        <w:tc>
          <w:tcPr>
            <w:tcW w:w="2835" w:type="dxa"/>
            <w:tcBorders>
              <w:top w:val="single" w:sz="4" w:space="0" w:color="auto"/>
              <w:left w:val="single" w:sz="4" w:space="0" w:color="auto"/>
              <w:bottom w:val="single" w:sz="4" w:space="0" w:color="auto"/>
              <w:right w:val="single" w:sz="4" w:space="0" w:color="auto"/>
            </w:tcBorders>
          </w:tcPr>
          <w:p w14:paraId="4E34B1FF"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Pirkimų skaičius</w:t>
            </w:r>
          </w:p>
        </w:tc>
      </w:tr>
      <w:tr w:rsidR="005708E8" w:rsidRPr="000679E9" w14:paraId="3C12D672" w14:textId="77777777" w:rsidTr="003E3E12">
        <w:tc>
          <w:tcPr>
            <w:tcW w:w="3085" w:type="dxa"/>
            <w:tcBorders>
              <w:top w:val="single" w:sz="4" w:space="0" w:color="auto"/>
              <w:left w:val="single" w:sz="4" w:space="0" w:color="auto"/>
              <w:bottom w:val="single" w:sz="4" w:space="0" w:color="auto"/>
              <w:right w:val="single" w:sz="4" w:space="0" w:color="auto"/>
            </w:tcBorders>
            <w:hideMark/>
          </w:tcPr>
          <w:p w14:paraId="6FEC6DE9" w14:textId="77777777" w:rsidR="005708E8" w:rsidRPr="000679E9" w:rsidRDefault="005708E8" w:rsidP="003E3E12">
            <w:pPr>
              <w:widowControl/>
              <w:autoSpaceDE/>
              <w:adjustRightInd/>
              <w:rPr>
                <w:rFonts w:eastAsia="Calibri"/>
                <w:sz w:val="24"/>
                <w:szCs w:val="24"/>
                <w:lang w:eastAsia="en-US"/>
              </w:rPr>
            </w:pPr>
            <w:r w:rsidRPr="000679E9">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tcPr>
          <w:p w14:paraId="5C416FD7"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41052,62</w:t>
            </w:r>
          </w:p>
        </w:tc>
        <w:tc>
          <w:tcPr>
            <w:tcW w:w="2835" w:type="dxa"/>
            <w:tcBorders>
              <w:top w:val="single" w:sz="4" w:space="0" w:color="auto"/>
              <w:left w:val="single" w:sz="4" w:space="0" w:color="auto"/>
              <w:bottom w:val="single" w:sz="4" w:space="0" w:color="auto"/>
              <w:right w:val="single" w:sz="4" w:space="0" w:color="auto"/>
            </w:tcBorders>
          </w:tcPr>
          <w:p w14:paraId="556C7008"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7</w:t>
            </w:r>
          </w:p>
        </w:tc>
      </w:tr>
      <w:tr w:rsidR="005708E8" w:rsidRPr="000679E9" w14:paraId="7671CF32" w14:textId="77777777" w:rsidTr="003E3E12">
        <w:tc>
          <w:tcPr>
            <w:tcW w:w="3085" w:type="dxa"/>
            <w:tcBorders>
              <w:top w:val="single" w:sz="4" w:space="0" w:color="auto"/>
              <w:left w:val="single" w:sz="4" w:space="0" w:color="auto"/>
              <w:bottom w:val="single" w:sz="4" w:space="0" w:color="auto"/>
              <w:right w:val="single" w:sz="4" w:space="0" w:color="auto"/>
            </w:tcBorders>
            <w:hideMark/>
          </w:tcPr>
          <w:p w14:paraId="39B9B0B3" w14:textId="77777777" w:rsidR="005708E8" w:rsidRPr="000679E9" w:rsidRDefault="005708E8" w:rsidP="003E3E12">
            <w:pPr>
              <w:widowControl/>
              <w:autoSpaceDE/>
              <w:adjustRightInd/>
              <w:rPr>
                <w:rFonts w:eastAsia="Calibri"/>
                <w:sz w:val="24"/>
                <w:szCs w:val="24"/>
                <w:lang w:eastAsia="en-US"/>
              </w:rPr>
            </w:pPr>
            <w:r w:rsidRPr="000679E9">
              <w:rPr>
                <w:rFonts w:eastAsia="Calibri"/>
                <w:sz w:val="24"/>
                <w:szCs w:val="24"/>
                <w:lang w:eastAsia="en-US"/>
              </w:rPr>
              <w:t>Paslaugos</w:t>
            </w:r>
          </w:p>
        </w:tc>
        <w:tc>
          <w:tcPr>
            <w:tcW w:w="3827" w:type="dxa"/>
            <w:tcBorders>
              <w:top w:val="single" w:sz="4" w:space="0" w:color="auto"/>
              <w:left w:val="single" w:sz="4" w:space="0" w:color="auto"/>
              <w:bottom w:val="single" w:sz="4" w:space="0" w:color="auto"/>
              <w:right w:val="single" w:sz="4" w:space="0" w:color="auto"/>
            </w:tcBorders>
          </w:tcPr>
          <w:p w14:paraId="23BCA257"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11804,14</w:t>
            </w:r>
          </w:p>
        </w:tc>
        <w:tc>
          <w:tcPr>
            <w:tcW w:w="2835" w:type="dxa"/>
            <w:tcBorders>
              <w:top w:val="single" w:sz="4" w:space="0" w:color="auto"/>
              <w:left w:val="single" w:sz="4" w:space="0" w:color="auto"/>
              <w:bottom w:val="single" w:sz="4" w:space="0" w:color="auto"/>
              <w:right w:val="single" w:sz="4" w:space="0" w:color="auto"/>
            </w:tcBorders>
          </w:tcPr>
          <w:p w14:paraId="16AC98E2"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8</w:t>
            </w:r>
          </w:p>
        </w:tc>
      </w:tr>
      <w:tr w:rsidR="005708E8" w:rsidRPr="000679E9" w14:paraId="5739EF17" w14:textId="77777777" w:rsidTr="003E3E12">
        <w:tc>
          <w:tcPr>
            <w:tcW w:w="3085" w:type="dxa"/>
            <w:tcBorders>
              <w:top w:val="single" w:sz="4" w:space="0" w:color="auto"/>
              <w:left w:val="single" w:sz="4" w:space="0" w:color="auto"/>
              <w:bottom w:val="single" w:sz="4" w:space="0" w:color="auto"/>
              <w:right w:val="single" w:sz="4" w:space="0" w:color="auto"/>
            </w:tcBorders>
            <w:hideMark/>
          </w:tcPr>
          <w:p w14:paraId="07269ABE" w14:textId="77777777" w:rsidR="005708E8" w:rsidRPr="000679E9" w:rsidRDefault="005708E8" w:rsidP="003E3E12">
            <w:pPr>
              <w:widowControl/>
              <w:autoSpaceDE/>
              <w:adjustRightInd/>
              <w:rPr>
                <w:rFonts w:eastAsia="Calibri"/>
                <w:sz w:val="24"/>
                <w:szCs w:val="24"/>
                <w:lang w:eastAsia="en-US"/>
              </w:rPr>
            </w:pPr>
            <w:r w:rsidRPr="000679E9">
              <w:rPr>
                <w:rFonts w:eastAsia="Calibri"/>
                <w:sz w:val="24"/>
                <w:szCs w:val="24"/>
                <w:lang w:eastAsia="en-US"/>
              </w:rPr>
              <w:t>Darbai</w:t>
            </w:r>
          </w:p>
        </w:tc>
        <w:tc>
          <w:tcPr>
            <w:tcW w:w="3827" w:type="dxa"/>
            <w:tcBorders>
              <w:top w:val="single" w:sz="4" w:space="0" w:color="auto"/>
              <w:left w:val="single" w:sz="4" w:space="0" w:color="auto"/>
              <w:bottom w:val="single" w:sz="4" w:space="0" w:color="auto"/>
              <w:right w:val="single" w:sz="4" w:space="0" w:color="auto"/>
            </w:tcBorders>
          </w:tcPr>
          <w:p w14:paraId="6F0B1BF3"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0</w:t>
            </w:r>
          </w:p>
        </w:tc>
        <w:tc>
          <w:tcPr>
            <w:tcW w:w="2835" w:type="dxa"/>
            <w:tcBorders>
              <w:top w:val="single" w:sz="4" w:space="0" w:color="auto"/>
              <w:left w:val="single" w:sz="4" w:space="0" w:color="auto"/>
              <w:bottom w:val="single" w:sz="4" w:space="0" w:color="auto"/>
              <w:right w:val="single" w:sz="4" w:space="0" w:color="auto"/>
            </w:tcBorders>
          </w:tcPr>
          <w:p w14:paraId="183C2A92"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0</w:t>
            </w:r>
          </w:p>
        </w:tc>
      </w:tr>
      <w:tr w:rsidR="005708E8" w:rsidRPr="000679E9" w14:paraId="0C6F7D7F" w14:textId="77777777" w:rsidTr="005708E8">
        <w:trPr>
          <w:trHeight w:val="43"/>
        </w:trPr>
        <w:tc>
          <w:tcPr>
            <w:tcW w:w="3085" w:type="dxa"/>
            <w:tcBorders>
              <w:top w:val="single" w:sz="4" w:space="0" w:color="auto"/>
              <w:left w:val="single" w:sz="4" w:space="0" w:color="auto"/>
              <w:bottom w:val="single" w:sz="4" w:space="0" w:color="auto"/>
              <w:right w:val="single" w:sz="4" w:space="0" w:color="auto"/>
            </w:tcBorders>
            <w:hideMark/>
          </w:tcPr>
          <w:p w14:paraId="64962D34"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tcPr>
          <w:p w14:paraId="70511AA6"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52856,76</w:t>
            </w:r>
          </w:p>
        </w:tc>
        <w:tc>
          <w:tcPr>
            <w:tcW w:w="2835" w:type="dxa"/>
            <w:tcBorders>
              <w:top w:val="single" w:sz="4" w:space="0" w:color="auto"/>
              <w:left w:val="single" w:sz="4" w:space="0" w:color="auto"/>
              <w:bottom w:val="single" w:sz="4" w:space="0" w:color="auto"/>
              <w:right w:val="single" w:sz="4" w:space="0" w:color="auto"/>
            </w:tcBorders>
          </w:tcPr>
          <w:p w14:paraId="72784EAF"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15</w:t>
            </w:r>
            <w:r w:rsidRPr="000679E9">
              <w:rPr>
                <w:rFonts w:eastAsia="Calibri"/>
                <w:b/>
                <w:sz w:val="24"/>
                <w:szCs w:val="24"/>
                <w:lang w:eastAsia="en-US"/>
              </w:rPr>
              <w:fldChar w:fldCharType="begin"/>
            </w:r>
            <w:r w:rsidRPr="000679E9">
              <w:rPr>
                <w:rFonts w:eastAsia="Calibri"/>
                <w:b/>
                <w:sz w:val="24"/>
                <w:szCs w:val="24"/>
                <w:lang w:eastAsia="en-US"/>
              </w:rPr>
              <w:instrText xml:space="preserve"> =SUM(ABOVE) </w:instrText>
            </w:r>
            <w:r w:rsidRPr="000679E9">
              <w:rPr>
                <w:rFonts w:eastAsia="Calibri"/>
                <w:b/>
                <w:sz w:val="24"/>
                <w:szCs w:val="24"/>
                <w:lang w:eastAsia="en-US"/>
              </w:rPr>
              <w:fldChar w:fldCharType="end"/>
            </w:r>
          </w:p>
        </w:tc>
      </w:tr>
    </w:tbl>
    <w:p w14:paraId="2C2E3699" w14:textId="77777777" w:rsidR="005708E8" w:rsidRPr="000679E9" w:rsidRDefault="005708E8" w:rsidP="005708E8">
      <w:pPr>
        <w:widowControl/>
        <w:autoSpaceDE/>
        <w:adjustRightInd/>
        <w:ind w:firstLine="1296"/>
        <w:jc w:val="both"/>
        <w:rPr>
          <w:rFonts w:eastAsia="Calibri"/>
          <w:sz w:val="24"/>
          <w:szCs w:val="24"/>
          <w:lang w:eastAsia="en-US"/>
        </w:rPr>
      </w:pPr>
    </w:p>
    <w:p w14:paraId="03F14DAC" w14:textId="77777777" w:rsidR="005708E8" w:rsidRPr="000679E9" w:rsidRDefault="005708E8" w:rsidP="004C0D0E">
      <w:pPr>
        <w:widowControl/>
        <w:autoSpaceDE/>
        <w:adjustRightInd/>
        <w:ind w:firstLine="720"/>
        <w:jc w:val="both"/>
        <w:rPr>
          <w:rFonts w:eastAsia="Calibri"/>
          <w:sz w:val="24"/>
          <w:szCs w:val="24"/>
          <w:lang w:eastAsia="en-US"/>
        </w:rPr>
      </w:pPr>
      <w:r w:rsidRPr="000679E9">
        <w:rPr>
          <w:rFonts w:eastAsia="Calibri"/>
          <w:sz w:val="24"/>
          <w:szCs w:val="24"/>
          <w:lang w:eastAsia="en-US"/>
        </w:rPr>
        <w:t xml:space="preserve">Per biudžetinius metus informacinėmis priemonėmis Centrinėje viešųjų pirkimų informacinėje sistemoje (CVP IS) nebuvo vykdytų viešųjų prekių, paslaugų ir darbų pirkimų. </w:t>
      </w:r>
    </w:p>
    <w:p w14:paraId="60A0CB54" w14:textId="4627DBC8" w:rsidR="005708E8" w:rsidRPr="000679E9" w:rsidRDefault="005708E8" w:rsidP="004C0D0E">
      <w:pPr>
        <w:widowControl/>
        <w:autoSpaceDE/>
        <w:adjustRightInd/>
        <w:ind w:firstLine="720"/>
        <w:jc w:val="both"/>
        <w:rPr>
          <w:rFonts w:eastAsia="Calibri"/>
          <w:sz w:val="24"/>
          <w:szCs w:val="24"/>
          <w:lang w:eastAsia="en-US"/>
        </w:rPr>
      </w:pPr>
      <w:r w:rsidRPr="000679E9">
        <w:rPr>
          <w:rFonts w:eastAsia="Calibri"/>
          <w:sz w:val="24"/>
          <w:szCs w:val="24"/>
          <w:lang w:eastAsia="en-US"/>
        </w:rPr>
        <w:t>Įstaigos 2025 m. vykdytų</w:t>
      </w:r>
      <w:r w:rsidRPr="000679E9">
        <w:t xml:space="preserve"> </w:t>
      </w:r>
      <w:r w:rsidRPr="000679E9">
        <w:rPr>
          <w:rFonts w:eastAsia="Calibri"/>
          <w:sz w:val="24"/>
          <w:szCs w:val="24"/>
          <w:lang w:eastAsia="en-US"/>
        </w:rPr>
        <w:t>per savivaldybės centrinę perkančiąją organizaciją (CPO) viešųjų prekių, paslaugų ir darbų pirkimų skaičius ir vertė Eur (4 lentelė).</w:t>
      </w:r>
    </w:p>
    <w:p w14:paraId="13A54670" w14:textId="77777777" w:rsidR="005708E8" w:rsidRPr="000679E9" w:rsidRDefault="005708E8" w:rsidP="005708E8">
      <w:pPr>
        <w:widowControl/>
        <w:autoSpaceDE/>
        <w:adjustRightInd/>
        <w:ind w:firstLine="1296"/>
        <w:jc w:val="right"/>
        <w:rPr>
          <w:rFonts w:eastAsia="Calibri"/>
          <w:i/>
          <w:lang w:eastAsia="en-US"/>
        </w:rPr>
      </w:pPr>
    </w:p>
    <w:p w14:paraId="468BDFE6" w14:textId="77777777" w:rsidR="005708E8" w:rsidRPr="000679E9" w:rsidRDefault="005708E8" w:rsidP="005708E8">
      <w:pPr>
        <w:widowControl/>
        <w:autoSpaceDE/>
        <w:adjustRightInd/>
        <w:ind w:firstLine="1296"/>
        <w:jc w:val="right"/>
        <w:rPr>
          <w:rFonts w:eastAsia="Calibri"/>
          <w:i/>
          <w:lang w:eastAsia="en-US"/>
        </w:rPr>
      </w:pPr>
      <w:r w:rsidRPr="000679E9">
        <w:rPr>
          <w:rFonts w:eastAsia="Calibri"/>
          <w:i/>
          <w:lang w:eastAsia="en-US"/>
        </w:rPr>
        <w:t xml:space="preserve">4 lentelė. Per savivaldybės CPO vykdyti viešieji pirkimai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835"/>
      </w:tblGrid>
      <w:tr w:rsidR="005708E8" w:rsidRPr="000679E9" w14:paraId="7F76312F" w14:textId="77777777" w:rsidTr="003E3E12">
        <w:tc>
          <w:tcPr>
            <w:tcW w:w="3085" w:type="dxa"/>
            <w:tcBorders>
              <w:top w:val="single" w:sz="4" w:space="0" w:color="auto"/>
              <w:left w:val="single" w:sz="4" w:space="0" w:color="auto"/>
              <w:bottom w:val="single" w:sz="4" w:space="0" w:color="auto"/>
              <w:right w:val="single" w:sz="4" w:space="0" w:color="auto"/>
            </w:tcBorders>
            <w:hideMark/>
          </w:tcPr>
          <w:p w14:paraId="7F1950A5"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hideMark/>
          </w:tcPr>
          <w:p w14:paraId="0937BED5" w14:textId="77777777" w:rsidR="005708E8" w:rsidRPr="000679E9" w:rsidRDefault="005708E8" w:rsidP="003E3E12">
            <w:pPr>
              <w:keepNext/>
              <w:keepLines/>
              <w:widowControl/>
              <w:autoSpaceDE/>
              <w:adjustRightInd/>
              <w:jc w:val="center"/>
              <w:outlineLvl w:val="0"/>
              <w:rPr>
                <w:bCs/>
                <w:sz w:val="24"/>
                <w:szCs w:val="24"/>
                <w:lang w:eastAsia="en-US"/>
              </w:rPr>
            </w:pPr>
            <w:r w:rsidRPr="000679E9">
              <w:rPr>
                <w:bCs/>
                <w:sz w:val="24"/>
                <w:szCs w:val="24"/>
                <w:lang w:eastAsia="en-US"/>
              </w:rPr>
              <w:t xml:space="preserve">Pirkimai, atlikti </w:t>
            </w:r>
            <w:r w:rsidRPr="000679E9">
              <w:rPr>
                <w:bCs/>
                <w:kern w:val="36"/>
                <w:sz w:val="24"/>
                <w:szCs w:val="24"/>
              </w:rPr>
              <w:t xml:space="preserve">per savivaldybės CPO </w:t>
            </w:r>
            <w:r w:rsidRPr="000679E9">
              <w:rPr>
                <w:rFonts w:eastAsia="Calibri"/>
                <w:sz w:val="24"/>
                <w:szCs w:val="24"/>
                <w:lang w:eastAsia="en-US"/>
              </w:rPr>
              <w:t>(Eur)</w:t>
            </w:r>
            <w:r w:rsidRPr="000679E9">
              <w:rPr>
                <w:bCs/>
                <w:sz w:val="24"/>
                <w:szCs w:val="24"/>
                <w:lang w:eastAsia="en-US"/>
              </w:rPr>
              <w:t xml:space="preserve"> </w:t>
            </w:r>
          </w:p>
          <w:p w14:paraId="3AA0B2A4" w14:textId="77777777" w:rsidR="005708E8" w:rsidRPr="000679E9" w:rsidRDefault="005708E8" w:rsidP="003E3E12">
            <w:pPr>
              <w:widowControl/>
              <w:autoSpaceDE/>
              <w:adjustRightInd/>
              <w:jc w:val="center"/>
              <w:rPr>
                <w:rFonts w:eastAsia="Calibri"/>
                <w:sz w:val="24"/>
                <w:szCs w:val="24"/>
                <w:lang w:eastAsia="en-US"/>
              </w:rPr>
            </w:pPr>
          </w:p>
          <w:p w14:paraId="41F21F6F" w14:textId="77777777" w:rsidR="005708E8" w:rsidRPr="000679E9" w:rsidRDefault="005708E8" w:rsidP="003E3E12">
            <w:pPr>
              <w:widowControl/>
              <w:autoSpaceDE/>
              <w:adjustRightInd/>
              <w:jc w:val="center"/>
              <w:rPr>
                <w:rFonts w:eastAsia="Calibri"/>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00ACC7B6"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Bendras pirkimų skaičius</w:t>
            </w:r>
          </w:p>
        </w:tc>
      </w:tr>
      <w:tr w:rsidR="005708E8" w:rsidRPr="000679E9" w14:paraId="74668F24" w14:textId="77777777" w:rsidTr="003E3E12">
        <w:tc>
          <w:tcPr>
            <w:tcW w:w="3085" w:type="dxa"/>
            <w:tcBorders>
              <w:top w:val="single" w:sz="4" w:space="0" w:color="auto"/>
              <w:left w:val="single" w:sz="4" w:space="0" w:color="auto"/>
              <w:bottom w:val="single" w:sz="4" w:space="0" w:color="auto"/>
              <w:right w:val="single" w:sz="4" w:space="0" w:color="auto"/>
            </w:tcBorders>
          </w:tcPr>
          <w:p w14:paraId="7449CE62" w14:textId="77777777" w:rsidR="005708E8" w:rsidRPr="000679E9" w:rsidRDefault="005708E8" w:rsidP="003E3E12">
            <w:pPr>
              <w:widowControl/>
              <w:autoSpaceDE/>
              <w:adjustRightInd/>
              <w:rPr>
                <w:rFonts w:eastAsia="Calibri"/>
                <w:sz w:val="24"/>
                <w:szCs w:val="24"/>
                <w:lang w:eastAsia="en-US"/>
              </w:rPr>
            </w:pPr>
            <w:r w:rsidRPr="000679E9">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tcPr>
          <w:p w14:paraId="4E7F8A26"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97628,85</w:t>
            </w:r>
          </w:p>
        </w:tc>
        <w:tc>
          <w:tcPr>
            <w:tcW w:w="2835" w:type="dxa"/>
            <w:tcBorders>
              <w:top w:val="single" w:sz="4" w:space="0" w:color="auto"/>
              <w:left w:val="single" w:sz="4" w:space="0" w:color="auto"/>
              <w:bottom w:val="single" w:sz="4" w:space="0" w:color="auto"/>
              <w:right w:val="single" w:sz="4" w:space="0" w:color="auto"/>
            </w:tcBorders>
          </w:tcPr>
          <w:p w14:paraId="0DE3BA16"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1</w:t>
            </w:r>
          </w:p>
        </w:tc>
      </w:tr>
      <w:tr w:rsidR="005708E8" w:rsidRPr="000679E9" w14:paraId="3864AF45" w14:textId="77777777" w:rsidTr="003E3E12">
        <w:tc>
          <w:tcPr>
            <w:tcW w:w="3085" w:type="dxa"/>
            <w:tcBorders>
              <w:top w:val="single" w:sz="4" w:space="0" w:color="auto"/>
              <w:left w:val="single" w:sz="4" w:space="0" w:color="auto"/>
              <w:bottom w:val="single" w:sz="4" w:space="0" w:color="auto"/>
              <w:right w:val="single" w:sz="4" w:space="0" w:color="auto"/>
            </w:tcBorders>
          </w:tcPr>
          <w:p w14:paraId="1D8E5E47" w14:textId="77777777" w:rsidR="005708E8" w:rsidRPr="000679E9" w:rsidRDefault="005708E8" w:rsidP="003E3E12">
            <w:pPr>
              <w:widowControl/>
              <w:autoSpaceDE/>
              <w:adjustRightInd/>
              <w:rPr>
                <w:rFonts w:eastAsia="Calibri"/>
                <w:sz w:val="24"/>
                <w:szCs w:val="24"/>
                <w:lang w:eastAsia="en-US"/>
              </w:rPr>
            </w:pPr>
            <w:r w:rsidRPr="000679E9">
              <w:rPr>
                <w:rFonts w:eastAsia="Calibri"/>
                <w:sz w:val="24"/>
                <w:szCs w:val="24"/>
                <w:lang w:eastAsia="en-US"/>
              </w:rPr>
              <w:lastRenderedPageBreak/>
              <w:t>Paslaugos</w:t>
            </w:r>
          </w:p>
        </w:tc>
        <w:tc>
          <w:tcPr>
            <w:tcW w:w="3827" w:type="dxa"/>
            <w:tcBorders>
              <w:top w:val="single" w:sz="4" w:space="0" w:color="auto"/>
              <w:left w:val="single" w:sz="4" w:space="0" w:color="auto"/>
              <w:bottom w:val="single" w:sz="4" w:space="0" w:color="auto"/>
              <w:right w:val="single" w:sz="4" w:space="0" w:color="auto"/>
            </w:tcBorders>
          </w:tcPr>
          <w:p w14:paraId="79C3898E"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0</w:t>
            </w:r>
          </w:p>
        </w:tc>
        <w:tc>
          <w:tcPr>
            <w:tcW w:w="2835" w:type="dxa"/>
            <w:tcBorders>
              <w:top w:val="single" w:sz="4" w:space="0" w:color="auto"/>
              <w:left w:val="single" w:sz="4" w:space="0" w:color="auto"/>
              <w:bottom w:val="single" w:sz="4" w:space="0" w:color="auto"/>
              <w:right w:val="single" w:sz="4" w:space="0" w:color="auto"/>
            </w:tcBorders>
          </w:tcPr>
          <w:p w14:paraId="5D80FC87"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0</w:t>
            </w:r>
          </w:p>
        </w:tc>
      </w:tr>
      <w:tr w:rsidR="005708E8" w:rsidRPr="000679E9" w14:paraId="5D181C0D" w14:textId="77777777" w:rsidTr="003E3E12">
        <w:tc>
          <w:tcPr>
            <w:tcW w:w="3085" w:type="dxa"/>
            <w:tcBorders>
              <w:top w:val="single" w:sz="4" w:space="0" w:color="auto"/>
              <w:left w:val="single" w:sz="4" w:space="0" w:color="auto"/>
              <w:bottom w:val="single" w:sz="4" w:space="0" w:color="auto"/>
              <w:right w:val="single" w:sz="4" w:space="0" w:color="auto"/>
            </w:tcBorders>
            <w:hideMark/>
          </w:tcPr>
          <w:p w14:paraId="09A4B6F2" w14:textId="77777777" w:rsidR="005708E8" w:rsidRPr="000679E9" w:rsidRDefault="005708E8" w:rsidP="003E3E12">
            <w:pPr>
              <w:widowControl/>
              <w:autoSpaceDE/>
              <w:adjustRightInd/>
              <w:rPr>
                <w:rFonts w:eastAsia="Calibri"/>
                <w:sz w:val="24"/>
                <w:szCs w:val="24"/>
                <w:lang w:eastAsia="en-US"/>
              </w:rPr>
            </w:pPr>
            <w:r w:rsidRPr="000679E9">
              <w:rPr>
                <w:rFonts w:eastAsia="Calibri"/>
                <w:sz w:val="24"/>
                <w:szCs w:val="24"/>
                <w:lang w:eastAsia="en-US"/>
              </w:rPr>
              <w:t>Darbai</w:t>
            </w:r>
          </w:p>
        </w:tc>
        <w:tc>
          <w:tcPr>
            <w:tcW w:w="3827" w:type="dxa"/>
            <w:tcBorders>
              <w:top w:val="single" w:sz="4" w:space="0" w:color="auto"/>
              <w:left w:val="single" w:sz="4" w:space="0" w:color="auto"/>
              <w:bottom w:val="single" w:sz="4" w:space="0" w:color="auto"/>
              <w:right w:val="single" w:sz="4" w:space="0" w:color="auto"/>
            </w:tcBorders>
            <w:hideMark/>
          </w:tcPr>
          <w:p w14:paraId="0F0B2354" w14:textId="2247E71E" w:rsidR="005708E8" w:rsidRPr="000679E9" w:rsidRDefault="005708E8" w:rsidP="007609F1">
            <w:pPr>
              <w:widowControl/>
              <w:tabs>
                <w:tab w:val="left" w:pos="1333"/>
              </w:tabs>
              <w:autoSpaceDE/>
              <w:adjustRightInd/>
              <w:jc w:val="center"/>
              <w:rPr>
                <w:rFonts w:eastAsia="Calibri"/>
                <w:sz w:val="24"/>
                <w:szCs w:val="24"/>
                <w:lang w:eastAsia="en-US"/>
              </w:rPr>
            </w:pPr>
            <w:r w:rsidRPr="000679E9">
              <w:rPr>
                <w:rFonts w:eastAsia="Calibri"/>
                <w:sz w:val="24"/>
                <w:szCs w:val="24"/>
                <w:lang w:eastAsia="en-US"/>
              </w:rPr>
              <w:t>354238,25</w:t>
            </w:r>
          </w:p>
        </w:tc>
        <w:tc>
          <w:tcPr>
            <w:tcW w:w="2835" w:type="dxa"/>
            <w:tcBorders>
              <w:top w:val="single" w:sz="4" w:space="0" w:color="auto"/>
              <w:left w:val="single" w:sz="4" w:space="0" w:color="auto"/>
              <w:bottom w:val="single" w:sz="4" w:space="0" w:color="auto"/>
              <w:right w:val="single" w:sz="4" w:space="0" w:color="auto"/>
            </w:tcBorders>
            <w:hideMark/>
          </w:tcPr>
          <w:p w14:paraId="395716F2" w14:textId="77777777" w:rsidR="005708E8" w:rsidRPr="000679E9" w:rsidRDefault="005708E8" w:rsidP="003E3E12">
            <w:pPr>
              <w:widowControl/>
              <w:autoSpaceDE/>
              <w:adjustRightInd/>
              <w:jc w:val="center"/>
              <w:rPr>
                <w:rFonts w:eastAsia="Calibri"/>
                <w:sz w:val="24"/>
                <w:szCs w:val="24"/>
                <w:lang w:eastAsia="en-US"/>
              </w:rPr>
            </w:pPr>
            <w:r w:rsidRPr="000679E9">
              <w:rPr>
                <w:rFonts w:eastAsia="Calibri"/>
                <w:sz w:val="24"/>
                <w:szCs w:val="24"/>
                <w:lang w:eastAsia="en-US"/>
              </w:rPr>
              <w:t>2</w:t>
            </w:r>
          </w:p>
        </w:tc>
      </w:tr>
      <w:tr w:rsidR="005708E8" w:rsidRPr="000679E9" w14:paraId="5F510747" w14:textId="77777777" w:rsidTr="003E3E12">
        <w:tc>
          <w:tcPr>
            <w:tcW w:w="3085" w:type="dxa"/>
            <w:tcBorders>
              <w:top w:val="single" w:sz="4" w:space="0" w:color="auto"/>
              <w:left w:val="single" w:sz="4" w:space="0" w:color="auto"/>
              <w:bottom w:val="single" w:sz="4" w:space="0" w:color="auto"/>
              <w:right w:val="single" w:sz="4" w:space="0" w:color="auto"/>
            </w:tcBorders>
            <w:hideMark/>
          </w:tcPr>
          <w:p w14:paraId="00F90C46"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hideMark/>
          </w:tcPr>
          <w:p w14:paraId="6D587BF8"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451867,10</w:t>
            </w:r>
          </w:p>
        </w:tc>
        <w:tc>
          <w:tcPr>
            <w:tcW w:w="2835" w:type="dxa"/>
            <w:tcBorders>
              <w:top w:val="single" w:sz="4" w:space="0" w:color="auto"/>
              <w:left w:val="single" w:sz="4" w:space="0" w:color="auto"/>
              <w:bottom w:val="single" w:sz="4" w:space="0" w:color="auto"/>
              <w:right w:val="single" w:sz="4" w:space="0" w:color="auto"/>
            </w:tcBorders>
            <w:hideMark/>
          </w:tcPr>
          <w:p w14:paraId="7698CF2E" w14:textId="77777777" w:rsidR="005708E8" w:rsidRPr="000679E9" w:rsidRDefault="005708E8" w:rsidP="003E3E12">
            <w:pPr>
              <w:widowControl/>
              <w:autoSpaceDE/>
              <w:adjustRightInd/>
              <w:jc w:val="center"/>
              <w:rPr>
                <w:rFonts w:eastAsia="Calibri"/>
                <w:b/>
                <w:sz w:val="24"/>
                <w:szCs w:val="24"/>
                <w:lang w:eastAsia="en-US"/>
              </w:rPr>
            </w:pPr>
            <w:r w:rsidRPr="000679E9">
              <w:rPr>
                <w:rFonts w:eastAsia="Calibri"/>
                <w:b/>
                <w:sz w:val="24"/>
                <w:szCs w:val="24"/>
                <w:lang w:eastAsia="en-US"/>
              </w:rPr>
              <w:t>3</w:t>
            </w:r>
          </w:p>
        </w:tc>
      </w:tr>
    </w:tbl>
    <w:p w14:paraId="168FE606" w14:textId="77777777" w:rsidR="00D321D1" w:rsidRPr="000679E9" w:rsidRDefault="00D321D1" w:rsidP="005708E8">
      <w:pPr>
        <w:widowControl/>
        <w:autoSpaceDE/>
        <w:adjustRightInd/>
        <w:ind w:firstLine="1296"/>
        <w:jc w:val="both"/>
        <w:rPr>
          <w:rFonts w:eastAsia="Calibri"/>
          <w:sz w:val="24"/>
          <w:szCs w:val="24"/>
          <w:lang w:eastAsia="en-US"/>
        </w:rPr>
      </w:pPr>
    </w:p>
    <w:p w14:paraId="2CAF2E45" w14:textId="0728FF43" w:rsidR="00BA3EA4" w:rsidRPr="000679E9" w:rsidRDefault="005708E8" w:rsidP="004C0D0E">
      <w:pPr>
        <w:widowControl/>
        <w:autoSpaceDE/>
        <w:adjustRightInd/>
        <w:ind w:firstLine="720"/>
        <w:jc w:val="both"/>
        <w:rPr>
          <w:rFonts w:eastAsia="Calibri"/>
          <w:sz w:val="24"/>
          <w:szCs w:val="24"/>
          <w:lang w:eastAsia="en-US"/>
        </w:rPr>
      </w:pPr>
      <w:r w:rsidRPr="000679E9">
        <w:rPr>
          <w:rFonts w:eastAsia="Calibri"/>
          <w:sz w:val="24"/>
          <w:szCs w:val="24"/>
          <w:lang w:eastAsia="en-US"/>
        </w:rPr>
        <w:t>Per biudžetinius metus vykdytų mažos vertės pirki</w:t>
      </w:r>
      <w:r w:rsidR="00D321D1" w:rsidRPr="000679E9">
        <w:rPr>
          <w:rFonts w:eastAsia="Calibri"/>
          <w:sz w:val="24"/>
          <w:szCs w:val="24"/>
          <w:lang w:eastAsia="en-US"/>
        </w:rPr>
        <w:t xml:space="preserve">mų, po kurių sudarytų sutarčių </w:t>
      </w:r>
      <w:r w:rsidRPr="000679E9">
        <w:rPr>
          <w:rFonts w:eastAsia="Calibri"/>
          <w:sz w:val="24"/>
          <w:szCs w:val="24"/>
          <w:lang w:eastAsia="en-US"/>
        </w:rPr>
        <w:t>nereikalaujama paskelbti pagal Viešųjų pirkimų įstatymo 86 straipsnio 9 dalį, įskaitant informaciją apie žodžiu sudarytas sutartis, vertė 108</w:t>
      </w:r>
      <w:r w:rsidR="00B21BE3" w:rsidRPr="000679E9">
        <w:rPr>
          <w:rFonts w:eastAsia="Calibri"/>
          <w:sz w:val="24"/>
          <w:szCs w:val="24"/>
          <w:lang w:eastAsia="en-US"/>
        </w:rPr>
        <w:t xml:space="preserve"> </w:t>
      </w:r>
      <w:r w:rsidRPr="000679E9">
        <w:rPr>
          <w:rFonts w:eastAsia="Calibri"/>
          <w:sz w:val="24"/>
          <w:szCs w:val="24"/>
          <w:lang w:eastAsia="en-US"/>
        </w:rPr>
        <w:t>602,53 eurų</w:t>
      </w:r>
      <w:r w:rsidR="00BA3EA4" w:rsidRPr="000679E9">
        <w:rPr>
          <w:rFonts w:eastAsia="Calibri"/>
          <w:sz w:val="24"/>
          <w:szCs w:val="24"/>
          <w:lang w:eastAsia="en-US"/>
        </w:rPr>
        <w:t>, bendras pirkimų skaičius 338.</w:t>
      </w:r>
    </w:p>
    <w:p w14:paraId="730B84A7" w14:textId="77777777" w:rsidR="00BA3EA4" w:rsidRPr="000679E9" w:rsidRDefault="00BA3EA4" w:rsidP="00BA3EA4">
      <w:pPr>
        <w:widowControl/>
        <w:autoSpaceDE/>
        <w:adjustRightInd/>
        <w:jc w:val="both"/>
        <w:rPr>
          <w:rFonts w:eastAsia="Calibri"/>
          <w:b/>
          <w:sz w:val="24"/>
          <w:szCs w:val="24"/>
          <w:lang w:eastAsia="en-US"/>
        </w:rPr>
      </w:pPr>
    </w:p>
    <w:p w14:paraId="35B46980" w14:textId="77777777" w:rsidR="00BA3EA4" w:rsidRPr="000679E9" w:rsidRDefault="00BB200D" w:rsidP="00BA3EA4">
      <w:pPr>
        <w:widowControl/>
        <w:autoSpaceDE/>
        <w:adjustRightInd/>
        <w:jc w:val="center"/>
        <w:rPr>
          <w:rFonts w:eastAsia="Calibri"/>
          <w:sz w:val="24"/>
          <w:szCs w:val="24"/>
          <w:lang w:eastAsia="en-US"/>
        </w:rPr>
      </w:pPr>
      <w:r w:rsidRPr="000679E9">
        <w:rPr>
          <w:rFonts w:eastAsia="Calibri"/>
          <w:b/>
          <w:sz w:val="24"/>
          <w:szCs w:val="24"/>
          <w:lang w:eastAsia="en-US"/>
        </w:rPr>
        <w:t>VII SKYRIUS</w:t>
      </w:r>
    </w:p>
    <w:p w14:paraId="0F18E081" w14:textId="74A9EB4A" w:rsidR="00BB200D" w:rsidRPr="000679E9" w:rsidRDefault="00BB200D" w:rsidP="00BA3EA4">
      <w:pPr>
        <w:widowControl/>
        <w:autoSpaceDE/>
        <w:adjustRightInd/>
        <w:jc w:val="center"/>
        <w:rPr>
          <w:rFonts w:eastAsia="Calibri"/>
          <w:sz w:val="24"/>
          <w:szCs w:val="24"/>
          <w:lang w:eastAsia="en-US"/>
        </w:rPr>
      </w:pPr>
      <w:r w:rsidRPr="000679E9">
        <w:rPr>
          <w:rFonts w:eastAsia="Calibri"/>
          <w:b/>
          <w:sz w:val="24"/>
          <w:szCs w:val="24"/>
          <w:lang w:eastAsia="en-US"/>
        </w:rPr>
        <w:t>INFORMACINIŲ TECHNOLOGIJŲ IR VIDAUS ADMINISTRAVIMO INFORMACINIŲ SISTEMŲ VALDYMAS</w:t>
      </w:r>
    </w:p>
    <w:p w14:paraId="486973A7" w14:textId="77777777" w:rsidR="00BB200D" w:rsidRPr="000679E9" w:rsidRDefault="00BB200D" w:rsidP="00BB200D">
      <w:pPr>
        <w:pStyle w:val="Betarp"/>
        <w:rPr>
          <w:rFonts w:eastAsia="Calibri"/>
          <w:sz w:val="24"/>
          <w:szCs w:val="24"/>
          <w:lang w:eastAsia="en-US"/>
        </w:rPr>
      </w:pPr>
    </w:p>
    <w:p w14:paraId="669CB4C5" w14:textId="77777777" w:rsidR="008D4E4E" w:rsidRPr="000679E9" w:rsidRDefault="008D4E4E" w:rsidP="004C0D0E">
      <w:pPr>
        <w:ind w:firstLine="720"/>
        <w:jc w:val="both"/>
        <w:rPr>
          <w:rFonts w:eastAsia="Calibri"/>
          <w:sz w:val="24"/>
          <w:szCs w:val="24"/>
          <w:lang w:eastAsia="en-US"/>
        </w:rPr>
      </w:pPr>
      <w:r w:rsidRPr="000679E9">
        <w:rPr>
          <w:rFonts w:eastAsia="Calibri"/>
          <w:sz w:val="24"/>
          <w:szCs w:val="24"/>
          <w:lang w:eastAsia="en-US"/>
        </w:rPr>
        <w:t>Įstaigoje buvo naudojamos 14 informacinių sistemų: tvarkaraščių sudarymo ,,aSc Tvarkaraščiai“, elektroninis dienynas TAMO, buhalterinės sistemos FINNET, FINAS, FINALGA, FVAS, dokumentų valdymo sistema KONTORA, socialinės paramos šeimai informacinė sistema SPIS, nesimokančių vaikų ir mokyklos nelankančių mokinių informacinė sistema NEMIS, registracijos į švietimo pagalbos tarnybos renginius internetinė sistema SEMI+, Ugdymo sodo informacinė sistema, Mokinių registro, Pedagogų registro, ICT švietimo valdymo informacinė sistema.</w:t>
      </w:r>
    </w:p>
    <w:p w14:paraId="24CFCE0C" w14:textId="73DE24CE" w:rsidR="008D4E4E" w:rsidRPr="000679E9" w:rsidRDefault="008D4E4E" w:rsidP="004C0D0E">
      <w:pPr>
        <w:shd w:val="clear" w:color="auto" w:fill="FFFFFF"/>
        <w:ind w:firstLine="720"/>
        <w:jc w:val="both"/>
        <w:rPr>
          <w:sz w:val="24"/>
          <w:szCs w:val="24"/>
        </w:rPr>
      </w:pPr>
      <w:r w:rsidRPr="000679E9">
        <w:rPr>
          <w:sz w:val="24"/>
          <w:szCs w:val="24"/>
        </w:rPr>
        <w:t>Kompiuterinių darbo vietų skaičius – 170, interneto ryšio sparta 1 Gb/s. Mokykloje yra įrengtos 4 kompiuterinės klasės, ugdymo procese naudojami interaktyvus ekranai, multimedia projektoriai, interaktyvios lentos / ekranai, planšetiniai kompiuteriai. Turime įrengtas 2 klases, aprūpintas hibridinio mokymo įranga</w:t>
      </w:r>
      <w:r w:rsidR="009D52EC" w:rsidRPr="000679E9">
        <w:rPr>
          <w:sz w:val="24"/>
          <w:szCs w:val="24"/>
        </w:rPr>
        <w:t>,</w:t>
      </w:r>
      <w:r w:rsidRPr="000679E9">
        <w:rPr>
          <w:sz w:val="24"/>
          <w:szCs w:val="24"/>
        </w:rPr>
        <w:t xml:space="preserve"> skirta nuotoliniam mokymui.</w:t>
      </w:r>
    </w:p>
    <w:p w14:paraId="3458678C" w14:textId="3027412D" w:rsidR="005708E8" w:rsidRPr="000679E9" w:rsidRDefault="005708E8" w:rsidP="004C0D0E">
      <w:pPr>
        <w:shd w:val="clear" w:color="auto" w:fill="FFFFFF"/>
        <w:ind w:firstLine="720"/>
        <w:jc w:val="both"/>
        <w:rPr>
          <w:sz w:val="24"/>
          <w:szCs w:val="24"/>
        </w:rPr>
      </w:pPr>
      <w:r w:rsidRPr="000679E9">
        <w:rPr>
          <w:sz w:val="24"/>
          <w:szCs w:val="24"/>
        </w:rPr>
        <w:t xml:space="preserve">Mokiniams prieinamose kompiuterių darbo vietose interneto turinys filtruojamas. </w:t>
      </w:r>
    </w:p>
    <w:p w14:paraId="7DF036F6" w14:textId="77777777" w:rsidR="00BA3EA4" w:rsidRPr="000679E9" w:rsidRDefault="005708E8" w:rsidP="004C0D0E">
      <w:pPr>
        <w:pStyle w:val="Betarp"/>
        <w:ind w:firstLine="720"/>
        <w:jc w:val="both"/>
        <w:rPr>
          <w:sz w:val="24"/>
          <w:szCs w:val="24"/>
        </w:rPr>
      </w:pPr>
      <w:r w:rsidRPr="000679E9">
        <w:rPr>
          <w:sz w:val="24"/>
          <w:szCs w:val="24"/>
        </w:rPr>
        <w:t xml:space="preserve">Progimnazija per biudžetinius metus patyrė 8,6 tūkst. Eur kompiuterių, informacinių sistemų </w:t>
      </w:r>
      <w:r w:rsidR="00BA3EA4" w:rsidRPr="000679E9">
        <w:rPr>
          <w:sz w:val="24"/>
          <w:szCs w:val="24"/>
        </w:rPr>
        <w:t>tvarkymo ir priežiūros išlaidų.</w:t>
      </w:r>
    </w:p>
    <w:p w14:paraId="0E225FC4" w14:textId="77777777" w:rsidR="00BA3EA4" w:rsidRPr="000679E9" w:rsidRDefault="00BA3EA4" w:rsidP="004C0D0E">
      <w:pPr>
        <w:pStyle w:val="Betarp"/>
        <w:ind w:firstLine="720"/>
        <w:jc w:val="both"/>
        <w:rPr>
          <w:sz w:val="24"/>
          <w:szCs w:val="24"/>
        </w:rPr>
      </w:pPr>
    </w:p>
    <w:p w14:paraId="0604E86D" w14:textId="6C04C5BA" w:rsidR="00BB200D" w:rsidRPr="000679E9" w:rsidRDefault="00BB200D" w:rsidP="00BA3EA4">
      <w:pPr>
        <w:pStyle w:val="Betarp"/>
        <w:jc w:val="center"/>
        <w:rPr>
          <w:sz w:val="24"/>
          <w:szCs w:val="24"/>
        </w:rPr>
      </w:pPr>
      <w:r w:rsidRPr="000679E9">
        <w:rPr>
          <w:b/>
          <w:sz w:val="24"/>
          <w:szCs w:val="24"/>
        </w:rPr>
        <w:t>VIII SKYRIUS</w:t>
      </w:r>
    </w:p>
    <w:p w14:paraId="05554025" w14:textId="61EC17A6" w:rsidR="00BB200D" w:rsidRPr="000679E9" w:rsidRDefault="00BB200D" w:rsidP="00BA3EA4">
      <w:pPr>
        <w:shd w:val="clear" w:color="auto" w:fill="FFFFFF"/>
        <w:jc w:val="center"/>
        <w:rPr>
          <w:b/>
          <w:sz w:val="24"/>
          <w:szCs w:val="24"/>
        </w:rPr>
      </w:pPr>
      <w:r w:rsidRPr="000679E9">
        <w:rPr>
          <w:b/>
          <w:sz w:val="24"/>
          <w:szCs w:val="24"/>
        </w:rPr>
        <w:t>PROGRAMŲ IR PROJEKTŲ VALDYMAS</w:t>
      </w:r>
    </w:p>
    <w:p w14:paraId="4C6B13D5" w14:textId="5C19B636" w:rsidR="00AC191F" w:rsidRPr="000679E9" w:rsidRDefault="00AC191F" w:rsidP="00AC191F">
      <w:pPr>
        <w:shd w:val="clear" w:color="auto" w:fill="FFFFFF"/>
        <w:rPr>
          <w:b/>
          <w:sz w:val="24"/>
          <w:szCs w:val="24"/>
        </w:rPr>
      </w:pPr>
    </w:p>
    <w:p w14:paraId="226FB44A" w14:textId="77777777" w:rsidR="00AC191F" w:rsidRPr="000679E9" w:rsidRDefault="00AC191F" w:rsidP="004C0D0E">
      <w:pPr>
        <w:ind w:firstLine="720"/>
        <w:jc w:val="both"/>
        <w:rPr>
          <w:sz w:val="24"/>
          <w:szCs w:val="24"/>
        </w:rPr>
      </w:pPr>
      <w:r w:rsidRPr="000679E9">
        <w:rPr>
          <w:sz w:val="24"/>
          <w:szCs w:val="24"/>
        </w:rPr>
        <w:t xml:space="preserve">2025 metais progimnazijoje sėkmingai buvo vykdomi projektai: </w:t>
      </w:r>
    </w:p>
    <w:p w14:paraId="326450C0" w14:textId="77777777" w:rsidR="00AC191F" w:rsidRPr="000679E9" w:rsidRDefault="00AC191F" w:rsidP="004C0D0E">
      <w:pPr>
        <w:pStyle w:val="prastasiniatinklio"/>
        <w:spacing w:before="0" w:beforeAutospacing="0" w:after="0" w:afterAutospacing="0"/>
        <w:ind w:firstLine="720"/>
        <w:jc w:val="both"/>
      </w:pPr>
      <w:r w:rsidRPr="000679E9">
        <w:t>1. Projektas „Tūkstantmečio mokyklos II“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4D7AB5BC" w14:textId="77777777" w:rsidR="00AC191F" w:rsidRPr="000679E9" w:rsidRDefault="00AC191F" w:rsidP="004C0D0E">
      <w:pPr>
        <w:ind w:firstLine="720"/>
        <w:jc w:val="both"/>
        <w:rPr>
          <w:sz w:val="24"/>
          <w:szCs w:val="24"/>
        </w:rPr>
      </w:pPr>
      <w:r w:rsidRPr="000679E9">
        <w:rPr>
          <w:sz w:val="24"/>
          <w:szCs w:val="24"/>
        </w:rPr>
        <w:t>Projekto veiklos:</w:t>
      </w:r>
    </w:p>
    <w:p w14:paraId="779ABAEB" w14:textId="77777777" w:rsidR="00AC191F" w:rsidRPr="000679E9" w:rsidRDefault="00AC191F" w:rsidP="004C0D0E">
      <w:pPr>
        <w:ind w:firstLine="720"/>
        <w:jc w:val="both"/>
        <w:rPr>
          <w:sz w:val="24"/>
          <w:szCs w:val="24"/>
        </w:rPr>
      </w:pPr>
      <w:r w:rsidRPr="000679E9">
        <w:rPr>
          <w:sz w:val="24"/>
          <w:szCs w:val="24"/>
        </w:rPr>
        <w:t>1)  mokyklų vadovų ir kitų pedagoginių darbuotojų kompetencijų stiprinimas;</w:t>
      </w:r>
    </w:p>
    <w:p w14:paraId="0601D078" w14:textId="77777777" w:rsidR="00AC191F" w:rsidRPr="000679E9" w:rsidRDefault="00AC191F" w:rsidP="004C0D0E">
      <w:pPr>
        <w:ind w:firstLine="720"/>
        <w:jc w:val="both"/>
        <w:rPr>
          <w:sz w:val="24"/>
          <w:szCs w:val="24"/>
        </w:rPr>
      </w:pPr>
      <w:r w:rsidRPr="000679E9">
        <w:rPr>
          <w:sz w:val="24"/>
          <w:szCs w:val="24"/>
        </w:rPr>
        <w:t>2)  infrastruktūros kūrimas, plėtra ir atnaujinimas;</w:t>
      </w:r>
    </w:p>
    <w:p w14:paraId="0EA75241" w14:textId="77777777" w:rsidR="00AC191F" w:rsidRPr="000679E9" w:rsidRDefault="00AC191F" w:rsidP="004C0D0E">
      <w:pPr>
        <w:ind w:firstLine="720"/>
        <w:jc w:val="both"/>
        <w:rPr>
          <w:sz w:val="24"/>
          <w:szCs w:val="24"/>
        </w:rPr>
      </w:pPr>
      <w:r w:rsidRPr="000679E9">
        <w:rPr>
          <w:sz w:val="24"/>
          <w:szCs w:val="24"/>
        </w:rPr>
        <w:t>3)  mokyklų veiklos tobulinimas keturiose srityse: lyderystė veikiant, įtraukusis ugdymas, kultūrinis ugdymas, STEAM ugdymas;</w:t>
      </w:r>
    </w:p>
    <w:p w14:paraId="440B461B" w14:textId="77777777" w:rsidR="00AC191F" w:rsidRPr="000679E9" w:rsidRDefault="00AC191F" w:rsidP="004C0D0E">
      <w:pPr>
        <w:ind w:firstLine="720"/>
        <w:jc w:val="both"/>
        <w:rPr>
          <w:sz w:val="24"/>
          <w:szCs w:val="24"/>
        </w:rPr>
      </w:pPr>
      <w:r w:rsidRPr="000679E9">
        <w:rPr>
          <w:sz w:val="24"/>
          <w:szCs w:val="24"/>
        </w:rPr>
        <w:t>4)  konsultavimas, rekomendacijų ir analizių rengimas;</w:t>
      </w:r>
    </w:p>
    <w:p w14:paraId="7F8D4003" w14:textId="77777777" w:rsidR="00AC191F" w:rsidRPr="000679E9" w:rsidRDefault="00AC191F" w:rsidP="004C0D0E">
      <w:pPr>
        <w:ind w:firstLine="720"/>
        <w:jc w:val="both"/>
        <w:rPr>
          <w:sz w:val="24"/>
          <w:szCs w:val="24"/>
        </w:rPr>
      </w:pPr>
      <w:r w:rsidRPr="000679E9">
        <w:rPr>
          <w:sz w:val="24"/>
          <w:szCs w:val="24"/>
        </w:rPr>
        <w:t xml:space="preserve">5)  projekto veiklų sklaida (viešinimo ir komunikacijos veiklos). </w:t>
      </w:r>
    </w:p>
    <w:p w14:paraId="68DDBADC" w14:textId="77777777" w:rsidR="00AC191F" w:rsidRPr="000679E9" w:rsidRDefault="00AC191F" w:rsidP="004C0D0E">
      <w:pPr>
        <w:ind w:firstLine="720"/>
        <w:jc w:val="both"/>
        <w:rPr>
          <w:sz w:val="24"/>
          <w:szCs w:val="24"/>
        </w:rPr>
      </w:pPr>
      <w:r w:rsidRPr="000679E9">
        <w:rPr>
          <w:sz w:val="24"/>
          <w:szCs w:val="24"/>
        </w:rPr>
        <w:t>Projekto tikslinė grupė – bendrojo ugdymo mokyklų mokytojai.</w:t>
      </w:r>
    </w:p>
    <w:p w14:paraId="1D5668DC" w14:textId="77777777" w:rsidR="00AC191F" w:rsidRPr="000679E9" w:rsidRDefault="00AC191F" w:rsidP="004C0D0E">
      <w:pPr>
        <w:ind w:firstLine="720"/>
        <w:jc w:val="both"/>
        <w:rPr>
          <w:sz w:val="24"/>
          <w:szCs w:val="24"/>
        </w:rPr>
      </w:pPr>
      <w:r w:rsidRPr="000679E9">
        <w:rPr>
          <w:sz w:val="24"/>
          <w:szCs w:val="24"/>
        </w:rPr>
        <w:t>Anykščių Antano Vienuolio progimnazija yra projekto partnerė ir įgyvendina 1–3 punkte numatytas veiklas:</w:t>
      </w:r>
    </w:p>
    <w:p w14:paraId="170178B8" w14:textId="77777777" w:rsidR="00AC191F" w:rsidRPr="000679E9" w:rsidRDefault="00AC191F" w:rsidP="004C0D0E">
      <w:pPr>
        <w:widowControl/>
        <w:numPr>
          <w:ilvl w:val="0"/>
          <w:numId w:val="17"/>
        </w:numPr>
        <w:autoSpaceDE/>
        <w:autoSpaceDN/>
        <w:adjustRightInd/>
        <w:ind w:left="0" w:firstLine="720"/>
        <w:jc w:val="both"/>
        <w:rPr>
          <w:sz w:val="24"/>
          <w:szCs w:val="24"/>
        </w:rPr>
      </w:pPr>
      <w:r w:rsidRPr="000679E9">
        <w:rPr>
          <w:sz w:val="24"/>
          <w:szCs w:val="24"/>
        </w:rPr>
        <w:t>savivaldaus personalizuoto ugdymo modelio diegimas;</w:t>
      </w:r>
    </w:p>
    <w:p w14:paraId="2E80F88C" w14:textId="77777777" w:rsidR="00AC191F" w:rsidRPr="000679E9" w:rsidRDefault="00AC191F" w:rsidP="004C0D0E">
      <w:pPr>
        <w:widowControl/>
        <w:numPr>
          <w:ilvl w:val="0"/>
          <w:numId w:val="17"/>
        </w:numPr>
        <w:autoSpaceDE/>
        <w:autoSpaceDN/>
        <w:adjustRightInd/>
        <w:ind w:left="0" w:firstLine="720"/>
        <w:jc w:val="both"/>
        <w:rPr>
          <w:sz w:val="24"/>
          <w:szCs w:val="24"/>
        </w:rPr>
      </w:pPr>
      <w:r w:rsidRPr="000679E9">
        <w:rPr>
          <w:sz w:val="24"/>
          <w:szCs w:val="24"/>
        </w:rPr>
        <w:t>matematikos mokinių savipagalbos klubo įsteigimas;</w:t>
      </w:r>
    </w:p>
    <w:p w14:paraId="24CBD433" w14:textId="77777777" w:rsidR="00AC191F" w:rsidRPr="000679E9" w:rsidRDefault="00AC191F" w:rsidP="004C0D0E">
      <w:pPr>
        <w:widowControl/>
        <w:numPr>
          <w:ilvl w:val="0"/>
          <w:numId w:val="17"/>
        </w:numPr>
        <w:autoSpaceDE/>
        <w:autoSpaceDN/>
        <w:adjustRightInd/>
        <w:ind w:left="0" w:firstLine="720"/>
        <w:jc w:val="both"/>
        <w:rPr>
          <w:sz w:val="24"/>
          <w:szCs w:val="24"/>
        </w:rPr>
      </w:pPr>
      <w:r w:rsidRPr="000679E9">
        <w:rPr>
          <w:sz w:val="24"/>
          <w:szCs w:val="24"/>
        </w:rPr>
        <w:t>ilgalaikės kultūrinio ugdymo programos 5–8 klasių mokiniams „Meno kalba“ įgyvendinimas;</w:t>
      </w:r>
    </w:p>
    <w:p w14:paraId="3A986AFD" w14:textId="77777777" w:rsidR="00AC191F" w:rsidRPr="000679E9" w:rsidRDefault="00AC191F" w:rsidP="004C0D0E">
      <w:pPr>
        <w:widowControl/>
        <w:numPr>
          <w:ilvl w:val="0"/>
          <w:numId w:val="17"/>
        </w:numPr>
        <w:autoSpaceDE/>
        <w:autoSpaceDN/>
        <w:adjustRightInd/>
        <w:ind w:left="0" w:firstLine="720"/>
        <w:jc w:val="both"/>
        <w:rPr>
          <w:sz w:val="24"/>
          <w:szCs w:val="24"/>
        </w:rPr>
      </w:pPr>
      <w:r w:rsidRPr="000679E9">
        <w:rPr>
          <w:sz w:val="24"/>
          <w:szCs w:val="24"/>
        </w:rPr>
        <w:t>integruoto ugdymo projekto „Laisvi pasirinkimai“ Atradimų saloje įgyvendinimas;</w:t>
      </w:r>
    </w:p>
    <w:p w14:paraId="044D4A2D" w14:textId="77777777" w:rsidR="00AC191F" w:rsidRPr="000679E9" w:rsidRDefault="00AC191F" w:rsidP="004C0D0E">
      <w:pPr>
        <w:widowControl/>
        <w:numPr>
          <w:ilvl w:val="0"/>
          <w:numId w:val="17"/>
        </w:numPr>
        <w:autoSpaceDE/>
        <w:autoSpaceDN/>
        <w:adjustRightInd/>
        <w:ind w:left="0" w:firstLine="720"/>
        <w:jc w:val="both"/>
        <w:rPr>
          <w:sz w:val="24"/>
          <w:szCs w:val="24"/>
        </w:rPr>
      </w:pPr>
      <w:r w:rsidRPr="000679E9">
        <w:rPr>
          <w:sz w:val="24"/>
          <w:szCs w:val="24"/>
        </w:rPr>
        <w:t>matematikos maratono „Mokykis išmaniai“ 5–8 klasių mokiniams organizavimas;</w:t>
      </w:r>
    </w:p>
    <w:p w14:paraId="242340CB" w14:textId="77777777" w:rsidR="00AC191F" w:rsidRPr="000679E9" w:rsidRDefault="00AC191F" w:rsidP="004C0D0E">
      <w:pPr>
        <w:widowControl/>
        <w:numPr>
          <w:ilvl w:val="0"/>
          <w:numId w:val="17"/>
        </w:numPr>
        <w:autoSpaceDE/>
        <w:autoSpaceDN/>
        <w:adjustRightInd/>
        <w:ind w:left="0" w:firstLine="720"/>
        <w:jc w:val="both"/>
        <w:rPr>
          <w:sz w:val="24"/>
          <w:szCs w:val="24"/>
        </w:rPr>
      </w:pPr>
      <w:r w:rsidRPr="000679E9">
        <w:rPr>
          <w:sz w:val="24"/>
          <w:szCs w:val="24"/>
        </w:rPr>
        <w:lastRenderedPageBreak/>
        <w:t>neformaliojo švietimo veiklų: Jaunųjų gamtininkų, „Skaitmeninio avilio“ būrelių 5–8 klasių mokiniams organizavimas;</w:t>
      </w:r>
    </w:p>
    <w:p w14:paraId="7779782B" w14:textId="77777777" w:rsidR="00AC191F" w:rsidRPr="000679E9" w:rsidRDefault="00AC191F" w:rsidP="004C0D0E">
      <w:pPr>
        <w:widowControl/>
        <w:numPr>
          <w:ilvl w:val="0"/>
          <w:numId w:val="17"/>
        </w:numPr>
        <w:autoSpaceDE/>
        <w:autoSpaceDN/>
        <w:adjustRightInd/>
        <w:ind w:left="0" w:firstLine="720"/>
        <w:jc w:val="both"/>
        <w:rPr>
          <w:sz w:val="24"/>
          <w:szCs w:val="24"/>
        </w:rPr>
      </w:pPr>
      <w:r w:rsidRPr="000679E9">
        <w:rPr>
          <w:sz w:val="24"/>
          <w:szCs w:val="24"/>
        </w:rPr>
        <w:t>infrastruktūros atnaujinimas (suremontuotas III aukšto koridorius, įrengtos 4 integruoto ugdymo ir savivaldaus bei personalizuoto ugdymo salos su baldais ir nauja įranga pagal universalaus dizaino principus, įrengtos akustinės darbo vietos).</w:t>
      </w:r>
    </w:p>
    <w:p w14:paraId="0A041451" w14:textId="0C5B3235" w:rsidR="00AC191F" w:rsidRPr="000679E9" w:rsidRDefault="00AC191F" w:rsidP="004C0D0E">
      <w:pPr>
        <w:ind w:firstLine="720"/>
        <w:jc w:val="both"/>
        <w:rPr>
          <w:sz w:val="24"/>
          <w:szCs w:val="24"/>
        </w:rPr>
      </w:pPr>
      <w:r w:rsidRPr="000679E9">
        <w:rPr>
          <w:sz w:val="24"/>
          <w:szCs w:val="24"/>
        </w:rPr>
        <w:t>2. 2025 metų birželio 10</w:t>
      </w:r>
      <w:r w:rsidR="0069754C" w:rsidRPr="000679E9">
        <w:rPr>
          <w:sz w:val="24"/>
          <w:szCs w:val="24"/>
        </w:rPr>
        <w:t>–</w:t>
      </w:r>
      <w:r w:rsidRPr="000679E9">
        <w:rPr>
          <w:sz w:val="24"/>
          <w:szCs w:val="24"/>
        </w:rPr>
        <w:t>16 dienomis Anykščių Antano Vienuolio progimnazijoje buvo įgyvendintas projektas „Smalsučių ekspedicija“</w:t>
      </w:r>
      <w:r w:rsidRPr="000679E9">
        <w:rPr>
          <w:b/>
          <w:sz w:val="24"/>
          <w:szCs w:val="24"/>
        </w:rPr>
        <w:t xml:space="preserve"> </w:t>
      </w:r>
      <w:r w:rsidRPr="000679E9">
        <w:rPr>
          <w:sz w:val="24"/>
          <w:szCs w:val="24"/>
        </w:rPr>
        <w:t>Anykščių rajono savivaldybės 2025–2027 metų strateginio veiklos plano 6 programos „Kokybiškos švietimo sistemos kūrimo, sporto skatinimo ir jaunimo užimtumo programa” priemonę Nr. 6.1.2.06 „Vaikų užimtumo didinimas” lėšomis. Gautas finansavimas – 10</w:t>
      </w:r>
      <w:r w:rsidR="0069754C" w:rsidRPr="000679E9">
        <w:rPr>
          <w:sz w:val="24"/>
          <w:szCs w:val="24"/>
        </w:rPr>
        <w:t xml:space="preserve">40,00 Eurų. Projekto tikslas – </w:t>
      </w:r>
      <w:r w:rsidRPr="000679E9">
        <w:rPr>
          <w:sz w:val="24"/>
          <w:szCs w:val="24"/>
        </w:rPr>
        <w:t xml:space="preserve">organizuoti vaikų vasaros stovyklą, užtikrinant jų aktyvią, turiningą ir prasmingą veiklą. Stovykla užtikrino prasmingą pradinukų užimtumą po mokslo metų ir prisidėjo prie jų emocinės, socialinės bei pažintinės raidos. Dalyvavo 16 progimnazijos pradinių klasių mokinių, iš jų 5 – specialiųjų poreikių vaikai. </w:t>
      </w:r>
    </w:p>
    <w:p w14:paraId="598C234B" w14:textId="77777777" w:rsidR="00AC191F" w:rsidRPr="000679E9" w:rsidRDefault="00AC191F" w:rsidP="004C0D0E">
      <w:pPr>
        <w:ind w:firstLine="720"/>
        <w:jc w:val="both"/>
        <w:rPr>
          <w:sz w:val="24"/>
          <w:szCs w:val="24"/>
        </w:rPr>
      </w:pPr>
      <w:r w:rsidRPr="000679E9">
        <w:rPr>
          <w:sz w:val="24"/>
          <w:szCs w:val="24"/>
        </w:rPr>
        <w:t>3. Asociacija „Obuolio“ bendruomenė kartu su partneriu įgyvendino du projektus:</w:t>
      </w:r>
    </w:p>
    <w:p w14:paraId="7032D31A" w14:textId="77777777" w:rsidR="00AC191F" w:rsidRPr="000679E9" w:rsidRDefault="00AC191F" w:rsidP="004C0D0E">
      <w:pPr>
        <w:ind w:firstLine="720"/>
        <w:jc w:val="both"/>
        <w:rPr>
          <w:b/>
          <w:sz w:val="24"/>
          <w:szCs w:val="24"/>
        </w:rPr>
      </w:pPr>
      <w:r w:rsidRPr="000679E9">
        <w:rPr>
          <w:sz w:val="24"/>
          <w:szCs w:val="24"/>
        </w:rPr>
        <w:t>3.1. p</w:t>
      </w:r>
      <w:r w:rsidRPr="000679E9">
        <w:rPr>
          <w:rStyle w:val="Grietas"/>
          <w:b w:val="0"/>
          <w:sz w:val="24"/>
          <w:szCs w:val="24"/>
        </w:rPr>
        <w:t>rojektas „Bendrystės kelias“</w:t>
      </w:r>
      <w:r w:rsidRPr="000679E9">
        <w:rPr>
          <w:rStyle w:val="Grietas"/>
          <w:sz w:val="24"/>
          <w:szCs w:val="24"/>
        </w:rPr>
        <w:t xml:space="preserve"> </w:t>
      </w:r>
      <w:r w:rsidRPr="000679E9">
        <w:rPr>
          <w:rStyle w:val="Grietas"/>
          <w:b w:val="0"/>
          <w:sz w:val="24"/>
          <w:szCs w:val="24"/>
        </w:rPr>
        <w:t>buvo sėkmingai įgyvendintas</w:t>
      </w:r>
      <w:r w:rsidRPr="000679E9">
        <w:rPr>
          <w:sz w:val="24"/>
          <w:szCs w:val="24"/>
        </w:rPr>
        <w:t>, įgyvendinant Strateginio veiklos plano 2 programos „Kryptingo verslo vystymo ir investicijų pritraukimo programa“ priemonę Nr. 2.1.2.09 „Nevyriausybinių ir bendruomeninių organizacijų iniciatyvų skatinimas ir rėmimas“. Projekto tikslas – stiprinti progimnazijos ir vietos bendruomenės socialinius ryšius, ugdyti bendruomenės narių pilietiškumą, kūrybiškumą bei skatinti aktyvų dalyvavimą bendruomeninėje ir savanoriškoje veikloje. Įgyvendinant projektą buvo organizuota pilietinė akcija „AŠ – PILIETIS“, meninės fotografijos paroda „Gyvybės formos“ bei bendruomenės vakaronė su lietuvių liaudies dainomis ir kulinarinio paveldo edukacija. Šios veiklos sudarė sąlygas bendruomenės nariams aktyviai įsitraukti, bendradarbiauti, kūrybiškai reikštis ir stiprinti tarpusavio ryšius. Tai didesnis bendruomenės narių įsitraukimas į pilietines ir savanoriškas veiklas, augantis bendruomeniškumo jausmas bei sukurta pozityvi, bendrystę ir iniciatyvumą skatinanti aplinka.</w:t>
      </w:r>
    </w:p>
    <w:p w14:paraId="68D98AFF" w14:textId="77777777" w:rsidR="00AC191F" w:rsidRPr="000679E9" w:rsidRDefault="00AC191F" w:rsidP="004C0D0E">
      <w:pPr>
        <w:ind w:firstLine="720"/>
        <w:jc w:val="both"/>
        <w:rPr>
          <w:sz w:val="24"/>
          <w:szCs w:val="24"/>
        </w:rPr>
      </w:pPr>
      <w:r w:rsidRPr="000679E9">
        <w:rPr>
          <w:sz w:val="24"/>
          <w:szCs w:val="24"/>
        </w:rPr>
        <w:t xml:space="preserve">3.2. projektas „Misija: Sveikata“ buvo sėkmingai įgyvendintas ir truko 4 mėnesius. </w:t>
      </w:r>
    </w:p>
    <w:p w14:paraId="7CB650E5" w14:textId="77777777" w:rsidR="00AC191F" w:rsidRPr="000679E9" w:rsidRDefault="00AC191F" w:rsidP="004C0D0E">
      <w:pPr>
        <w:ind w:firstLine="720"/>
        <w:jc w:val="both"/>
        <w:rPr>
          <w:sz w:val="24"/>
          <w:szCs w:val="24"/>
        </w:rPr>
      </w:pPr>
      <w:r w:rsidRPr="000679E9">
        <w:rPr>
          <w:sz w:val="24"/>
          <w:szCs w:val="24"/>
        </w:rPr>
        <w:t>Projekto tikslas – skatinti vaikų ir jaunimo sveiką gyvenseną, fizinį aktyvumą, psichologinę gerovę ir žalingų įpročių prevenciją, stiprinant bendruomenės sveikatingumo kultūrą. Įgyvendinant projektą buvo organizuota sporto šventė, prevencinės paskaitos su specialistais bei parengti informaciniai plakatai sveikos gyvensenos ir psichikos sveikatos temomis. Projekto „Misija: Sveikata“ Aprašas parengtas įgyvendinant Anykščių rajono savivaldybės 2025–2027 metų strateginio veiklos plano, patvirtinto Anykščių rajono savivaldybės tarybos 2025 m. vasario 7 d. sprendimu Nr. 1-TS-21 „Dėl Anykščių rajono savivaldybės 2025–2027 metų strateginio veiklos plano patvirtinimo“, 4 programos „Sveikatos apsaugos programa“ priemonę Nr. 4.1.3.03 „Visuomenės sveikatos projektų vykdymas“.</w:t>
      </w:r>
    </w:p>
    <w:p w14:paraId="794A4F7C" w14:textId="77777777" w:rsidR="00AC191F" w:rsidRPr="000679E9" w:rsidRDefault="00AC191F" w:rsidP="004C0D0E">
      <w:pPr>
        <w:shd w:val="clear" w:color="auto" w:fill="FFFFFF"/>
        <w:ind w:firstLine="720"/>
        <w:jc w:val="both"/>
        <w:rPr>
          <w:rFonts w:ascii="Arial" w:hAnsi="Arial" w:cs="Arial"/>
          <w:sz w:val="24"/>
          <w:szCs w:val="24"/>
        </w:rPr>
      </w:pPr>
      <w:r w:rsidRPr="000679E9">
        <w:rPr>
          <w:sz w:val="24"/>
          <w:szCs w:val="24"/>
        </w:rPr>
        <w:t xml:space="preserve">4. Anykščių rajono savivaldybės administracijos Švietimo skyrius įgyvendina ,,Erasmus“ mobilumo mokymosi tikslais veiklas kartu su rajono ikimokyklinio ugdymo ir bendrojo lavinimo mokyklomis. Šešių ugdymo įstaigų vadovams ir pedagogams buvo sudarytos galimybės dalyvauti kvalifikacijos tobulinimo renginiuose užsienio šalyse. Mūsų progimnazija yra šio projekto partnerė ir dalyvauja mobilumo programose su tikslu gerinti ugdymo kokybę 3 pagrindinėse srityse: įtraukiojo ugdymo vertybinių nuostatų įgyvendinimas; inovatyvių metodų diegimas (STEAM ir kt.) ugdymo procese; patyriminio ugdymo / netradicinių ugdymo aplinkų naudojimas.  Pedagogų įgytos kompetencijos leis išskirti inovatyvias, europine praktika pagrįstas prioritetines strateginės plėtros sritis, padėsiančias gerinti mokymo ir mokymosi kokybę bendrojo ugdymo srityje, siekiant individualios mokinių pažangos bei mokinių pasiekimų gerinimo. 2025 m. keturi progimnazijos pedagogai dalyvavo stažuotėse Lenkijoje ir Kroatijoje. </w:t>
      </w:r>
    </w:p>
    <w:p w14:paraId="412430B3" w14:textId="00596F55" w:rsidR="00FB3A50" w:rsidRPr="000679E9" w:rsidRDefault="00FB3A50" w:rsidP="004C0D0E">
      <w:pPr>
        <w:widowControl/>
        <w:autoSpaceDE/>
        <w:autoSpaceDN/>
        <w:adjustRightInd/>
        <w:ind w:firstLine="720"/>
        <w:contextualSpacing/>
        <w:jc w:val="both"/>
        <w:rPr>
          <w:sz w:val="24"/>
          <w:szCs w:val="24"/>
        </w:rPr>
      </w:pPr>
      <w:r w:rsidRPr="000679E9">
        <w:rPr>
          <w:sz w:val="24"/>
          <w:szCs w:val="24"/>
        </w:rPr>
        <w:t>5. Nuo 2023 m. rugsėjo 1 d. progimnazija dalyvauja Švietimo plėtros programos pažangos priemonės Nr. 12-003-03-02-01 „Įgyvendinti įtraukųjį švietimą“ projekte „Įtraukiojo ugdymo modelių diegimas Anykščių rajono savivaldybėje“. Projekto tikslinė grupė – mokiniams, turintys didelių ir labai didelių SUP, sąlygų sudarymas ugdytis bendrosios paskirties klasėse. Progimnazijoje įdiegti trys skirtingi įtraukiojo ugdymo o</w:t>
      </w:r>
      <w:r w:rsidR="004013DB" w:rsidRPr="000679E9">
        <w:rPr>
          <w:sz w:val="24"/>
          <w:szCs w:val="24"/>
        </w:rPr>
        <w:t>rganizavimo modeliai:</w:t>
      </w:r>
      <w:r w:rsidRPr="000679E9">
        <w:rPr>
          <w:sz w:val="24"/>
          <w:szCs w:val="24"/>
        </w:rPr>
        <w:t xml:space="preserve"> visiškos</w:t>
      </w:r>
      <w:r w:rsidR="004013DB" w:rsidRPr="000679E9">
        <w:rPr>
          <w:sz w:val="24"/>
          <w:szCs w:val="24"/>
        </w:rPr>
        <w:t xml:space="preserve"> įtraukties modelis, </w:t>
      </w:r>
      <w:r w:rsidRPr="000679E9">
        <w:rPr>
          <w:sz w:val="24"/>
          <w:szCs w:val="24"/>
        </w:rPr>
        <w:t>mobilios įtrauk</w:t>
      </w:r>
      <w:r w:rsidR="004013DB" w:rsidRPr="000679E9">
        <w:rPr>
          <w:sz w:val="24"/>
          <w:szCs w:val="24"/>
        </w:rPr>
        <w:t xml:space="preserve">ties modelis, </w:t>
      </w:r>
      <w:r w:rsidRPr="000679E9">
        <w:rPr>
          <w:sz w:val="24"/>
          <w:szCs w:val="24"/>
        </w:rPr>
        <w:t>srauto įtraukties</w:t>
      </w:r>
      <w:r w:rsidR="004013DB" w:rsidRPr="000679E9">
        <w:rPr>
          <w:sz w:val="24"/>
          <w:szCs w:val="24"/>
        </w:rPr>
        <w:t xml:space="preserve"> modelis. Į</w:t>
      </w:r>
      <w:r w:rsidR="00C165D0" w:rsidRPr="000679E9">
        <w:rPr>
          <w:sz w:val="24"/>
          <w:szCs w:val="24"/>
        </w:rPr>
        <w:t>darbinti 4</w:t>
      </w:r>
      <w:r w:rsidRPr="000679E9">
        <w:rPr>
          <w:sz w:val="24"/>
          <w:szCs w:val="24"/>
        </w:rPr>
        <w:t xml:space="preserve"> antrieji mokytojai (2,5 pareigybės) ir 3 mokytojų padėjėjai. Pasirinktas projekto rezultato stebėsenos rodiklis – SUP mokinių, besimokančių </w:t>
      </w:r>
      <w:r w:rsidRPr="000679E9">
        <w:rPr>
          <w:sz w:val="24"/>
          <w:szCs w:val="24"/>
        </w:rPr>
        <w:lastRenderedPageBreak/>
        <w:t xml:space="preserve">atvirose klasėse, pažanga. Kas du mėnesiai analizuojama </w:t>
      </w:r>
      <w:r w:rsidR="002F0D22" w:rsidRPr="000679E9">
        <w:rPr>
          <w:sz w:val="24"/>
          <w:szCs w:val="24"/>
        </w:rPr>
        <w:t xml:space="preserve">SUP </w:t>
      </w:r>
      <w:r w:rsidRPr="000679E9">
        <w:rPr>
          <w:sz w:val="24"/>
          <w:szCs w:val="24"/>
        </w:rPr>
        <w:t>mokinio pažanga pagal tam laikotarpiui iš(si)keltus u</w:t>
      </w:r>
      <w:r w:rsidR="002F0D22" w:rsidRPr="000679E9">
        <w:rPr>
          <w:sz w:val="24"/>
          <w:szCs w:val="24"/>
        </w:rPr>
        <w:t>gdymo(si) tikslus ir uždavinius. A</w:t>
      </w:r>
      <w:r w:rsidRPr="000679E9">
        <w:rPr>
          <w:sz w:val="24"/>
          <w:szCs w:val="24"/>
        </w:rPr>
        <w:t xml:space="preserve">tsižvelgiant į pasiekimus ir daromą pažangą koreguojami individualūs ugdymo(si) planai. Projekto trukmė – 2025 m. rugpjūčio 31 d. </w:t>
      </w:r>
      <w:r w:rsidR="00BD568A" w:rsidRPr="000679E9">
        <w:rPr>
          <w:sz w:val="24"/>
          <w:szCs w:val="24"/>
        </w:rPr>
        <w:t xml:space="preserve">Nuo </w:t>
      </w:r>
      <w:r w:rsidR="00FC738A" w:rsidRPr="000679E9">
        <w:rPr>
          <w:sz w:val="24"/>
          <w:szCs w:val="24"/>
        </w:rPr>
        <w:t xml:space="preserve">2025 m. rugsėjo 1 d. vykdomas projekto tęstinumas: 4a, 5s ir 7a, 7b, 7c klasėse </w:t>
      </w:r>
      <w:r w:rsidR="004013DB" w:rsidRPr="000679E9">
        <w:rPr>
          <w:sz w:val="24"/>
          <w:szCs w:val="24"/>
        </w:rPr>
        <w:t>dirba antrieji mokytojai ir mokytojo padėjėjai.</w:t>
      </w:r>
    </w:p>
    <w:p w14:paraId="6751E8D1" w14:textId="0210CEE6" w:rsidR="00FB3A50" w:rsidRPr="000679E9" w:rsidRDefault="004013DB" w:rsidP="004C0D0E">
      <w:pPr>
        <w:pStyle w:val="prastasiniatinklio"/>
        <w:spacing w:before="0" w:beforeAutospacing="0" w:after="0" w:afterAutospacing="0"/>
        <w:ind w:firstLine="720"/>
        <w:jc w:val="both"/>
      </w:pPr>
      <w:r w:rsidRPr="000679E9">
        <w:t>6</w:t>
      </w:r>
      <w:r w:rsidR="00FB3A50" w:rsidRPr="000679E9">
        <w:t>. Anykščių rajono savivaldybės administracija 2024 m. spalio 24 d. pasirašė projekto „Įvairialypio švietimo plėtojimas vykdant visos dienos mokyklų veiklą Anykščių rajono savivaldybėje“ (toliau – Projektas) įgyvendinimo sutartį su VšĮ Centrine projektų valdymo agentūra.  Projektas įgyvendinamas pagal Regioninės pažangos priemonę Nr. 12-003-03-02-17 (RE) „Plėtoti įvairialypį švietimą vykdant visos dienos mokyklų veiklą“.</w:t>
      </w:r>
    </w:p>
    <w:p w14:paraId="4C5D88E5" w14:textId="51928C90" w:rsidR="00FB3A50" w:rsidRPr="000679E9" w:rsidRDefault="00FB3A50" w:rsidP="004C0D0E">
      <w:pPr>
        <w:pStyle w:val="prastasiniatinklio"/>
        <w:spacing w:before="0" w:beforeAutospacing="0" w:after="0" w:afterAutospacing="0"/>
        <w:ind w:firstLine="720"/>
        <w:jc w:val="both"/>
      </w:pPr>
      <w:r w:rsidRPr="000679E9">
        <w:rPr>
          <w:rStyle w:val="Grietas"/>
          <w:bdr w:val="none" w:sz="0" w:space="0" w:color="auto" w:frame="1"/>
        </w:rPr>
        <w:t>Projekto Partneris</w:t>
      </w:r>
      <w:r w:rsidRPr="000679E9">
        <w:t> – Anykščių Antano Vienuolio progimnazija.</w:t>
      </w:r>
    </w:p>
    <w:p w14:paraId="3B599368" w14:textId="7E27614D" w:rsidR="00FB3A50" w:rsidRPr="000679E9" w:rsidRDefault="00FB3A50" w:rsidP="004C0D0E">
      <w:pPr>
        <w:pStyle w:val="prastasiniatinklio"/>
        <w:spacing w:before="0" w:beforeAutospacing="0" w:after="0" w:afterAutospacing="0"/>
        <w:ind w:firstLine="720"/>
        <w:jc w:val="both"/>
      </w:pPr>
      <w:r w:rsidRPr="000679E9">
        <w:rPr>
          <w:rStyle w:val="Grietas"/>
          <w:bdr w:val="none" w:sz="0" w:space="0" w:color="auto" w:frame="1"/>
        </w:rPr>
        <w:t>Projekto tikslas</w:t>
      </w:r>
      <w:r w:rsidRPr="000679E9">
        <w:t> – sukurti visos dienos mokyklos</w:t>
      </w:r>
      <w:r w:rsidR="002F0D22" w:rsidRPr="000679E9">
        <w:t xml:space="preserve"> (VDM)</w:t>
      </w:r>
      <w:r w:rsidRPr="000679E9">
        <w:t xml:space="preserve"> erdves ir pritaikyti pagrindinio ugdymo programą vykdančioje Anykščių Antano Vienuolio progimnazijoje.</w:t>
      </w:r>
    </w:p>
    <w:p w14:paraId="7678CAEE" w14:textId="47CCC3E1" w:rsidR="00FB3A50" w:rsidRPr="000679E9" w:rsidRDefault="00FB3A50" w:rsidP="004C0D0E">
      <w:pPr>
        <w:pStyle w:val="prastasiniatinklio"/>
        <w:spacing w:before="0" w:beforeAutospacing="0" w:after="0" w:afterAutospacing="0"/>
        <w:ind w:firstLine="720"/>
        <w:jc w:val="both"/>
      </w:pPr>
      <w:r w:rsidRPr="000679E9">
        <w:rPr>
          <w:rStyle w:val="Grietas"/>
          <w:bdr w:val="none" w:sz="0" w:space="0" w:color="auto" w:frame="1"/>
        </w:rPr>
        <w:t>Projektu sprendžiamos problemos.</w:t>
      </w:r>
      <w:r w:rsidRPr="000679E9">
        <w:t>  Numatomas visos dienos mokyklos erdvės sukūrimas ir įveiklinimas, atliekant pastato rekonstrukciją, priestato statybą ir sklypo sutvarkymą bei įsigyjant visą reikalingą įrangą visos dienos mokyklos veikloms vykdyti. Projekto tikslinė</w:t>
      </w:r>
      <w:r w:rsidR="002F0D22" w:rsidRPr="000679E9">
        <w:t xml:space="preserve"> grupė – </w:t>
      </w:r>
      <w:r w:rsidRPr="000679E9">
        <w:t xml:space="preserve"> mokiniai.</w:t>
      </w:r>
    </w:p>
    <w:p w14:paraId="130DF79D" w14:textId="158360CA" w:rsidR="00FB3A50" w:rsidRPr="000679E9" w:rsidRDefault="00FB3A50" w:rsidP="004C0D0E">
      <w:pPr>
        <w:pStyle w:val="prastasiniatinklio"/>
        <w:spacing w:before="0" w:beforeAutospacing="0" w:after="0" w:afterAutospacing="0"/>
        <w:ind w:firstLine="720"/>
        <w:jc w:val="both"/>
      </w:pPr>
      <w:r w:rsidRPr="000679E9">
        <w:rPr>
          <w:rStyle w:val="Grietas"/>
          <w:bdr w:val="none" w:sz="0" w:space="0" w:color="auto" w:frame="1"/>
        </w:rPr>
        <w:t>Siektini rezultatai</w:t>
      </w:r>
      <w:r w:rsidRPr="000679E9">
        <w:t> – Projekto lėšomis bus atlikti būtini rangos darbai ir patalpos pritaikytos VDM veikloms: neformaliajam švietimui, popamokinei mokinių priežiūrai</w:t>
      </w:r>
      <w:r w:rsidR="002F0D22" w:rsidRPr="000679E9">
        <w:t xml:space="preserve">, švietimo pagalbai – </w:t>
      </w:r>
      <w:r w:rsidRPr="000679E9">
        <w:t>poilsiui / nusiraminimui ir pasirengimui pamokoms, namų darbų atlikimui, kitai pagalbai ir pan.  Atskirame (nuo bendrojo ugdymo mokyklos) pastate bus galima efektyviau užtikrinti poilsio, individualias ir grupines darbo vietas mokiniams, tai</w:t>
      </w:r>
      <w:r w:rsidR="002F0D22" w:rsidRPr="000679E9">
        <w:t>p pat ir specialiųjų ugdymo(si) poreikių</w:t>
      </w:r>
      <w:r w:rsidRPr="000679E9">
        <w:t xml:space="preserve"> turintiems vaikams. Šalia tvarkomo pastato numatoma įrengti daugiafunkcinę nestandartinę edukacinę aikštelę, skirtą aktyvioms VDM veikloms vykdyti. Bus įsigyta įranga, baldai ir kitos priemonės, reikalingos įvairialypio švietimo plėtojimui vykdant visos dienos mokyklų veiklą Anykščių rajono savivaldybėje. VDM lankyti bus patogu visiems pageidaujantiems mokiniams ir iš kitos mokyklos. Mokinių, kurie naudosis sukurta visos dienos mokyklos infrastruktūra, skaičius – 50 (dvi grupės).</w:t>
      </w:r>
      <w:r w:rsidR="004013DB" w:rsidRPr="000679E9">
        <w:t xml:space="preserve"> Iki 2025 m. rugsėjo 1 d.  atlikti elektros ir kanalizacijos tinklų renovacijos darbai, trinkelėmis išklotas pagrindinio įėjimo į progimnaziją takas. 2025 m. rudenį projekto rangovas UAB „Versiculus“ sustabdė darbus dėl projektavimo klaidų. Po projektavimo darbų atlikimo projekto darbai toliau bus tęsiami.</w:t>
      </w:r>
    </w:p>
    <w:p w14:paraId="68940CF1" w14:textId="250FB215" w:rsidR="002F0D22" w:rsidRPr="000679E9" w:rsidRDefault="00151DFC" w:rsidP="004C0D0E">
      <w:pPr>
        <w:ind w:firstLine="720"/>
        <w:jc w:val="both"/>
        <w:rPr>
          <w:sz w:val="24"/>
          <w:szCs w:val="24"/>
        </w:rPr>
      </w:pPr>
      <w:r w:rsidRPr="000679E9">
        <w:rPr>
          <w:sz w:val="24"/>
          <w:szCs w:val="24"/>
        </w:rPr>
        <w:t>7</w:t>
      </w:r>
      <w:r w:rsidR="002F0D22" w:rsidRPr="000679E9">
        <w:rPr>
          <w:sz w:val="24"/>
          <w:szCs w:val="24"/>
        </w:rPr>
        <w:t xml:space="preserve">. Bendradarbiaujant su Lietuvos įtraukties švietime </w:t>
      </w:r>
      <w:r w:rsidR="004013DB" w:rsidRPr="000679E9">
        <w:rPr>
          <w:sz w:val="24"/>
          <w:szCs w:val="24"/>
        </w:rPr>
        <w:t xml:space="preserve">centru </w:t>
      </w:r>
      <w:r w:rsidR="00684D9A" w:rsidRPr="000679E9">
        <w:rPr>
          <w:sz w:val="24"/>
          <w:szCs w:val="24"/>
        </w:rPr>
        <w:t xml:space="preserve">nuo 2025 m. spalio 1 d. </w:t>
      </w:r>
      <w:r w:rsidR="004013DB" w:rsidRPr="000679E9">
        <w:rPr>
          <w:sz w:val="24"/>
          <w:szCs w:val="24"/>
        </w:rPr>
        <w:t xml:space="preserve">įgyvendinamas </w:t>
      </w:r>
      <w:r w:rsidR="00684D9A" w:rsidRPr="000679E9">
        <w:rPr>
          <w:sz w:val="24"/>
          <w:szCs w:val="24"/>
        </w:rPr>
        <w:t xml:space="preserve">ir išbandomas </w:t>
      </w:r>
      <w:r w:rsidR="004013DB" w:rsidRPr="000679E9">
        <w:rPr>
          <w:sz w:val="24"/>
          <w:szCs w:val="24"/>
        </w:rPr>
        <w:t xml:space="preserve">Lietuvos įtraukties </w:t>
      </w:r>
      <w:r w:rsidR="00684D9A" w:rsidRPr="000679E9">
        <w:rPr>
          <w:sz w:val="24"/>
          <w:szCs w:val="24"/>
        </w:rPr>
        <w:t xml:space="preserve">švietime centro „Specifinių mokymosi (skaitymo ir / ar rašymo ir matematikos) sutrikimų turinčių mokinių įtraukties ugdymo procese modelis“. </w:t>
      </w:r>
      <w:r w:rsidR="00B21BE3" w:rsidRPr="000679E9">
        <w:rPr>
          <w:sz w:val="24"/>
          <w:szCs w:val="24"/>
        </w:rPr>
        <w:t>Taikant m</w:t>
      </w:r>
      <w:r w:rsidR="009A3698" w:rsidRPr="000679E9">
        <w:rPr>
          <w:sz w:val="24"/>
          <w:szCs w:val="24"/>
        </w:rPr>
        <w:t>ode</w:t>
      </w:r>
      <w:r w:rsidR="00B21BE3" w:rsidRPr="000679E9">
        <w:rPr>
          <w:sz w:val="24"/>
          <w:szCs w:val="24"/>
        </w:rPr>
        <w:t>lį</w:t>
      </w:r>
      <w:r w:rsidR="009A3698" w:rsidRPr="000679E9">
        <w:rPr>
          <w:sz w:val="24"/>
          <w:szCs w:val="24"/>
        </w:rPr>
        <w:t xml:space="preserve"> įvertinami SUP mokiniai pagal gebėjimų sritis, yra galimybė naudotis užduočių banku ir teikti specialiąją pagalbą SUP  mokiniams. Paga</w:t>
      </w:r>
      <w:r w:rsidR="00B21BE3" w:rsidRPr="000679E9">
        <w:rPr>
          <w:sz w:val="24"/>
          <w:szCs w:val="24"/>
        </w:rPr>
        <w:t>l</w:t>
      </w:r>
      <w:r w:rsidR="009A3698" w:rsidRPr="000679E9">
        <w:rPr>
          <w:sz w:val="24"/>
          <w:szCs w:val="24"/>
        </w:rPr>
        <w:t>ba teikiama integruojant užduotis ir priemones į pamokos turinį bei vykdant individualias konsultacijas.</w:t>
      </w:r>
    </w:p>
    <w:p w14:paraId="64AAC4FB" w14:textId="4A9E51C1" w:rsidR="00FB3A50" w:rsidRPr="000679E9" w:rsidRDefault="00151DFC" w:rsidP="004C0D0E">
      <w:pPr>
        <w:ind w:firstLine="720"/>
        <w:jc w:val="both"/>
        <w:rPr>
          <w:sz w:val="24"/>
          <w:szCs w:val="24"/>
          <w:lang w:eastAsia="en-US"/>
        </w:rPr>
      </w:pPr>
      <w:r w:rsidRPr="000679E9">
        <w:rPr>
          <w:sz w:val="24"/>
          <w:szCs w:val="24"/>
        </w:rPr>
        <w:t>8</w:t>
      </w:r>
      <w:r w:rsidR="008D3BBE" w:rsidRPr="000679E9">
        <w:rPr>
          <w:sz w:val="24"/>
          <w:szCs w:val="24"/>
        </w:rPr>
        <w:t xml:space="preserve">. </w:t>
      </w:r>
      <w:r w:rsidR="009A3698" w:rsidRPr="000679E9">
        <w:rPr>
          <w:sz w:val="24"/>
          <w:szCs w:val="24"/>
        </w:rPr>
        <w:t xml:space="preserve">Jau antrus metus </w:t>
      </w:r>
      <w:r w:rsidR="008D3BBE" w:rsidRPr="000679E9">
        <w:rPr>
          <w:sz w:val="24"/>
          <w:szCs w:val="24"/>
        </w:rPr>
        <w:t>P</w:t>
      </w:r>
      <w:r w:rsidR="00C165D0" w:rsidRPr="000679E9">
        <w:rPr>
          <w:sz w:val="24"/>
          <w:szCs w:val="24"/>
        </w:rPr>
        <w:t>rogimnazija dalyvavo Anykščių rajono savivaldybės 2024–2026</w:t>
      </w:r>
      <w:r w:rsidR="00764E61" w:rsidRPr="000679E9">
        <w:rPr>
          <w:sz w:val="24"/>
          <w:szCs w:val="24"/>
        </w:rPr>
        <w:t xml:space="preserve"> </w:t>
      </w:r>
      <w:r w:rsidR="00C165D0" w:rsidRPr="000679E9">
        <w:rPr>
          <w:sz w:val="24"/>
          <w:szCs w:val="24"/>
        </w:rPr>
        <w:t>metų strateginiame veiklos plane, patvirtintame Anykščių rajono savival</w:t>
      </w:r>
      <w:r w:rsidR="00764E61" w:rsidRPr="000679E9">
        <w:rPr>
          <w:sz w:val="24"/>
          <w:szCs w:val="24"/>
        </w:rPr>
        <w:t xml:space="preserve">dybės tarybos 2024 m. sausio 25 </w:t>
      </w:r>
      <w:r w:rsidR="00C165D0" w:rsidRPr="000679E9">
        <w:rPr>
          <w:sz w:val="24"/>
          <w:szCs w:val="24"/>
        </w:rPr>
        <w:t>d. sprendimu Nr. 1-TS-1 ,,Dėl Anykščių rajono savivaldybės 202</w:t>
      </w:r>
      <w:r w:rsidR="00764E61" w:rsidRPr="000679E9">
        <w:rPr>
          <w:sz w:val="24"/>
          <w:szCs w:val="24"/>
        </w:rPr>
        <w:t xml:space="preserve">4–2026 metų strateginio veiklos </w:t>
      </w:r>
      <w:r w:rsidR="00C165D0" w:rsidRPr="000679E9">
        <w:rPr>
          <w:sz w:val="24"/>
          <w:szCs w:val="24"/>
        </w:rPr>
        <w:t>plano patvirtinimo“, 6 programos ,,Kokybiškos švietimo siste</w:t>
      </w:r>
      <w:r w:rsidR="00764E61" w:rsidRPr="000679E9">
        <w:rPr>
          <w:sz w:val="24"/>
          <w:szCs w:val="24"/>
        </w:rPr>
        <w:t xml:space="preserve">mos kūrimo, sporto skatinimo ir </w:t>
      </w:r>
      <w:r w:rsidR="00C165D0" w:rsidRPr="000679E9">
        <w:rPr>
          <w:sz w:val="24"/>
          <w:szCs w:val="24"/>
        </w:rPr>
        <w:t>jaunimo užimtumo programa“ priemonės Nr. 6.1.1.28 ,,Mok</w:t>
      </w:r>
      <w:r w:rsidR="00764E61" w:rsidRPr="000679E9">
        <w:rPr>
          <w:sz w:val="24"/>
          <w:szCs w:val="24"/>
        </w:rPr>
        <w:t xml:space="preserve">inių dalyvaujamasis biudžetas“, </w:t>
      </w:r>
      <w:r w:rsidR="00C165D0" w:rsidRPr="000679E9">
        <w:rPr>
          <w:sz w:val="24"/>
          <w:szCs w:val="24"/>
        </w:rPr>
        <w:t>Anykščių rajono savivaldybės mokinių dalyvaujamojo biudžeto iniciatyvos</w:t>
      </w:r>
      <w:r w:rsidR="008D3BBE" w:rsidRPr="000679E9">
        <w:rPr>
          <w:sz w:val="24"/>
          <w:szCs w:val="24"/>
        </w:rPr>
        <w:t xml:space="preserve"> projekte. </w:t>
      </w:r>
      <w:r w:rsidR="00764E61" w:rsidRPr="000679E9">
        <w:rPr>
          <w:sz w:val="24"/>
          <w:szCs w:val="24"/>
        </w:rPr>
        <w:t xml:space="preserve">Projekto tikslas – </w:t>
      </w:r>
      <w:r w:rsidR="00764E61" w:rsidRPr="000679E9">
        <w:rPr>
          <w:sz w:val="24"/>
          <w:szCs w:val="24"/>
          <w:lang w:eastAsia="en-US"/>
        </w:rPr>
        <w:t>skatinti mokinių iniciatyvas, stiprinti mokinių bendruomenes,</w:t>
      </w:r>
      <w:r w:rsidR="00764E61" w:rsidRPr="000679E9">
        <w:rPr>
          <w:sz w:val="24"/>
          <w:szCs w:val="24"/>
        </w:rPr>
        <w:t xml:space="preserve"> </w:t>
      </w:r>
      <w:r w:rsidR="00764E61" w:rsidRPr="000679E9">
        <w:rPr>
          <w:sz w:val="24"/>
          <w:szCs w:val="24"/>
          <w:lang w:eastAsia="en-US"/>
        </w:rPr>
        <w:t>tobulinti finansinio raštingumo ir verslumo įgūdžius, gilinti žinias apie mokyklos biudžeto</w:t>
      </w:r>
      <w:r w:rsidR="00764E61" w:rsidRPr="000679E9">
        <w:rPr>
          <w:sz w:val="24"/>
          <w:szCs w:val="24"/>
        </w:rPr>
        <w:t xml:space="preserve"> </w:t>
      </w:r>
      <w:r w:rsidR="00764E61" w:rsidRPr="000679E9">
        <w:rPr>
          <w:sz w:val="24"/>
          <w:szCs w:val="24"/>
          <w:lang w:eastAsia="en-US"/>
        </w:rPr>
        <w:t>sudarymą, didinti mokinių įsitraukimą į mokyklos veiklas ir kurti atvirą sprendimų priėmimo</w:t>
      </w:r>
      <w:r w:rsidR="00764E61" w:rsidRPr="000679E9">
        <w:rPr>
          <w:sz w:val="24"/>
          <w:szCs w:val="24"/>
        </w:rPr>
        <w:t xml:space="preserve"> </w:t>
      </w:r>
      <w:r w:rsidR="00764E61" w:rsidRPr="000679E9">
        <w:rPr>
          <w:sz w:val="24"/>
          <w:szCs w:val="24"/>
          <w:lang w:eastAsia="en-US"/>
        </w:rPr>
        <w:t xml:space="preserve">kultūrą. Gautas finansavimas – 500 Eur. Mokiniai parengė </w:t>
      </w:r>
      <w:r w:rsidR="00604A87" w:rsidRPr="000679E9">
        <w:rPr>
          <w:sz w:val="24"/>
          <w:szCs w:val="24"/>
          <w:lang w:eastAsia="en-US"/>
        </w:rPr>
        <w:t>tris projektus: „Mano zoologijos sodas“, „Progimnazijos garbė“, „Mokinių poilsio erdvių baldų remontas“.</w:t>
      </w:r>
    </w:p>
    <w:p w14:paraId="35FB4FB2" w14:textId="530A350C" w:rsidR="006B2E41" w:rsidRPr="000679E9" w:rsidRDefault="00151DFC" w:rsidP="004C0D0E">
      <w:pPr>
        <w:ind w:firstLine="720"/>
        <w:jc w:val="both"/>
        <w:rPr>
          <w:sz w:val="24"/>
          <w:szCs w:val="24"/>
          <w:lang w:eastAsia="en-US"/>
        </w:rPr>
      </w:pPr>
      <w:r w:rsidRPr="000679E9">
        <w:rPr>
          <w:sz w:val="24"/>
          <w:szCs w:val="24"/>
          <w:lang w:eastAsia="en-US"/>
        </w:rPr>
        <w:t>9</w:t>
      </w:r>
      <w:r w:rsidR="006B2E41" w:rsidRPr="000679E9">
        <w:rPr>
          <w:sz w:val="24"/>
          <w:szCs w:val="24"/>
          <w:lang w:eastAsia="en-US"/>
        </w:rPr>
        <w:t xml:space="preserve">. </w:t>
      </w:r>
      <w:r w:rsidR="006B2E41" w:rsidRPr="000679E9">
        <w:rPr>
          <w:sz w:val="24"/>
          <w:szCs w:val="24"/>
        </w:rPr>
        <w:t xml:space="preserve"> Nuo 2025 m. gegužės mėn. buvo vykdomi</w:t>
      </w:r>
      <w:r w:rsidR="006B2E41" w:rsidRPr="000679E9">
        <w:rPr>
          <w:sz w:val="24"/>
          <w:szCs w:val="24"/>
          <w:lang w:eastAsia="en-US"/>
        </w:rPr>
        <w:t xml:space="preserve"> </w:t>
      </w:r>
      <w:r w:rsidR="006B2E41" w:rsidRPr="000679E9">
        <w:rPr>
          <w:sz w:val="24"/>
          <w:szCs w:val="24"/>
        </w:rPr>
        <w:t>valgyklos kapitalinio remonto darbai pagal techninį projektą Nr. SS2440-01-TP „Mokslo</w:t>
      </w:r>
      <w:r w:rsidRPr="000679E9">
        <w:rPr>
          <w:sz w:val="24"/>
          <w:szCs w:val="24"/>
        </w:rPr>
        <w:t xml:space="preserve"> </w:t>
      </w:r>
      <w:r w:rsidR="006B2E41" w:rsidRPr="000679E9">
        <w:rPr>
          <w:sz w:val="24"/>
          <w:szCs w:val="24"/>
        </w:rPr>
        <w:t>paskirties pastato, J. Biliūno g. 31, Anykščiuose, kapitalinio remonto pr</w:t>
      </w:r>
      <w:r w:rsidR="00E03281" w:rsidRPr="000679E9">
        <w:rPr>
          <w:sz w:val="24"/>
          <w:szCs w:val="24"/>
        </w:rPr>
        <w:t xml:space="preserve">ojektas“. Projekto darbų </w:t>
      </w:r>
      <w:r w:rsidR="006B2E41" w:rsidRPr="000679E9">
        <w:rPr>
          <w:sz w:val="24"/>
          <w:szCs w:val="24"/>
        </w:rPr>
        <w:t>sutarties kaina 451 867,10 Eur (su PVM) (pagal</w:t>
      </w:r>
      <w:r w:rsidR="00E03281" w:rsidRPr="000679E9">
        <w:rPr>
          <w:sz w:val="24"/>
          <w:szCs w:val="24"/>
        </w:rPr>
        <w:t xml:space="preserve"> 2025 m. gegužės 13 d. sudarytą statybos rangos </w:t>
      </w:r>
      <w:r w:rsidR="006B2E41" w:rsidRPr="000679E9">
        <w:rPr>
          <w:sz w:val="24"/>
          <w:szCs w:val="24"/>
        </w:rPr>
        <w:t>sutartį Nr. UV-12 remonto darbų sutarties k</w:t>
      </w:r>
      <w:r w:rsidR="00E03281" w:rsidRPr="000679E9">
        <w:rPr>
          <w:sz w:val="24"/>
          <w:szCs w:val="24"/>
        </w:rPr>
        <w:t xml:space="preserve">aina 354 238,25 Eur (su PVM) ir technologinė dalis </w:t>
      </w:r>
      <w:r w:rsidR="006B2E41" w:rsidRPr="000679E9">
        <w:rPr>
          <w:sz w:val="24"/>
          <w:szCs w:val="24"/>
        </w:rPr>
        <w:t>(pramoniniai virtuvės baldai ir įranga – 97</w:t>
      </w:r>
      <w:r w:rsidR="00E03281" w:rsidRPr="000679E9">
        <w:rPr>
          <w:sz w:val="24"/>
          <w:szCs w:val="24"/>
        </w:rPr>
        <w:t xml:space="preserve"> 628,35 Eur (su PVM). </w:t>
      </w:r>
      <w:r w:rsidR="006B2E41" w:rsidRPr="000679E9">
        <w:rPr>
          <w:sz w:val="24"/>
          <w:szCs w:val="24"/>
        </w:rPr>
        <w:t>Ka</w:t>
      </w:r>
      <w:r w:rsidR="00E03281" w:rsidRPr="000679E9">
        <w:rPr>
          <w:sz w:val="24"/>
          <w:szCs w:val="24"/>
        </w:rPr>
        <w:t xml:space="preserve">pitalinio remonto darbus atliko </w:t>
      </w:r>
      <w:r w:rsidR="006B2E41" w:rsidRPr="000679E9">
        <w:rPr>
          <w:sz w:val="24"/>
          <w:szCs w:val="24"/>
        </w:rPr>
        <w:t xml:space="preserve">UAB „Ilgas amžius“, o </w:t>
      </w:r>
      <w:r w:rsidR="00E03281" w:rsidRPr="000679E9">
        <w:rPr>
          <w:sz w:val="24"/>
          <w:szCs w:val="24"/>
        </w:rPr>
        <w:t xml:space="preserve">technologinės dalies sprendimus </w:t>
      </w:r>
      <w:r w:rsidR="00E03281" w:rsidRPr="000679E9">
        <w:rPr>
          <w:sz w:val="24"/>
          <w:szCs w:val="24"/>
        </w:rPr>
        <w:lastRenderedPageBreak/>
        <w:t>įgyvendino UAB „Baltic Master“</w:t>
      </w:r>
      <w:r w:rsidRPr="000679E9">
        <w:rPr>
          <w:sz w:val="24"/>
          <w:szCs w:val="24"/>
        </w:rPr>
        <w:t xml:space="preserve"> </w:t>
      </w:r>
      <w:r w:rsidR="006B2E41" w:rsidRPr="000679E9">
        <w:rPr>
          <w:sz w:val="24"/>
          <w:szCs w:val="24"/>
        </w:rPr>
        <w:t xml:space="preserve">darbuotojai. Maitinimo </w:t>
      </w:r>
      <w:r w:rsidR="00E03281" w:rsidRPr="000679E9">
        <w:rPr>
          <w:sz w:val="24"/>
          <w:szCs w:val="24"/>
        </w:rPr>
        <w:t xml:space="preserve">paslaugos teikiamos nuo 2025 m. </w:t>
      </w:r>
      <w:r w:rsidR="006B2E41" w:rsidRPr="000679E9">
        <w:rPr>
          <w:sz w:val="24"/>
          <w:szCs w:val="24"/>
        </w:rPr>
        <w:t>spalio 13 d. Maitinimo paslaugas teikia UAB „CNC catering“. Progimnazijos valgykloje atliktas kapitalinis remontas ir sumontuota nauja ir moderni virtuvės įranga bei baldai. Valgykla pritaikyta maitinimą organizuoti „švediško stalo“ principu.</w:t>
      </w:r>
    </w:p>
    <w:p w14:paraId="6A3DC671" w14:textId="0172FA7F" w:rsidR="00764E61" w:rsidRPr="000679E9" w:rsidRDefault="00764E61" w:rsidP="006B2E41">
      <w:pPr>
        <w:jc w:val="both"/>
        <w:rPr>
          <w:sz w:val="24"/>
          <w:szCs w:val="24"/>
        </w:rPr>
      </w:pPr>
    </w:p>
    <w:p w14:paraId="2E2E38B2" w14:textId="371DCAEF" w:rsidR="00022B8C" w:rsidRPr="000679E9" w:rsidRDefault="00BB200D" w:rsidP="00BA3EA4">
      <w:pPr>
        <w:shd w:val="clear" w:color="auto" w:fill="FFFFFF"/>
        <w:ind w:left="2592" w:hanging="2592"/>
        <w:jc w:val="center"/>
        <w:rPr>
          <w:b/>
          <w:sz w:val="24"/>
          <w:szCs w:val="24"/>
        </w:rPr>
      </w:pPr>
      <w:r w:rsidRPr="000679E9">
        <w:rPr>
          <w:b/>
          <w:sz w:val="24"/>
          <w:szCs w:val="24"/>
        </w:rPr>
        <w:t>IX SKYRIUS</w:t>
      </w:r>
    </w:p>
    <w:p w14:paraId="2F463F59" w14:textId="49A1EACB" w:rsidR="00BB200D" w:rsidRPr="000679E9" w:rsidRDefault="00BB200D" w:rsidP="00151DFC">
      <w:pPr>
        <w:jc w:val="center"/>
        <w:rPr>
          <w:rFonts w:eastAsia="Calibri"/>
          <w:sz w:val="24"/>
          <w:szCs w:val="24"/>
          <w:lang w:eastAsia="en-US"/>
        </w:rPr>
      </w:pPr>
      <w:r w:rsidRPr="000679E9">
        <w:rPr>
          <w:b/>
          <w:sz w:val="24"/>
          <w:szCs w:val="24"/>
        </w:rPr>
        <w:t>VYKDYTA ŠVIETIMO VEIKLA IR PASIEKTI REZULTATAI</w:t>
      </w:r>
    </w:p>
    <w:p w14:paraId="34F8F7D3" w14:textId="77777777" w:rsidR="00BB200D" w:rsidRPr="000679E9" w:rsidRDefault="00BB200D" w:rsidP="00BB200D">
      <w:pPr>
        <w:pStyle w:val="Sraopastraipa"/>
        <w:shd w:val="clear" w:color="auto" w:fill="FFFFFF"/>
        <w:ind w:left="0"/>
        <w:jc w:val="center"/>
        <w:rPr>
          <w:b/>
          <w:sz w:val="24"/>
          <w:szCs w:val="24"/>
        </w:rPr>
      </w:pPr>
    </w:p>
    <w:p w14:paraId="3B64D3FA" w14:textId="77AEAD5F" w:rsidR="00E051AE" w:rsidRPr="000679E9" w:rsidRDefault="00BB200D" w:rsidP="004C0D0E">
      <w:pPr>
        <w:pStyle w:val="Betarp"/>
        <w:ind w:firstLine="720"/>
        <w:jc w:val="both"/>
        <w:rPr>
          <w:sz w:val="24"/>
          <w:szCs w:val="24"/>
        </w:rPr>
      </w:pPr>
      <w:r w:rsidRPr="000679E9">
        <w:rPr>
          <w:sz w:val="24"/>
          <w:szCs w:val="24"/>
        </w:rPr>
        <w:t>P</w:t>
      </w:r>
      <w:r w:rsidR="0028297D" w:rsidRPr="000679E9">
        <w:rPr>
          <w:sz w:val="24"/>
          <w:szCs w:val="24"/>
        </w:rPr>
        <w:t>rogimnazija 2025</w:t>
      </w:r>
      <w:r w:rsidRPr="000679E9">
        <w:rPr>
          <w:sz w:val="24"/>
          <w:szCs w:val="24"/>
        </w:rPr>
        <w:t xml:space="preserve"> m. vykdė pradinio ir pagrindinio ugdymo I dalies programas. Progimnazijos prioritetai buvo:</w:t>
      </w:r>
      <w:r w:rsidR="00022B8C" w:rsidRPr="000679E9">
        <w:rPr>
          <w:sz w:val="24"/>
          <w:szCs w:val="24"/>
        </w:rPr>
        <w:t xml:space="preserve"> </w:t>
      </w:r>
    </w:p>
    <w:p w14:paraId="621629D0" w14:textId="77777777" w:rsidR="0028297D" w:rsidRPr="000679E9" w:rsidRDefault="0028297D" w:rsidP="004C0D0E">
      <w:pPr>
        <w:pStyle w:val="prastasiniatinklio"/>
        <w:spacing w:before="0" w:beforeAutospacing="0" w:after="0" w:afterAutospacing="0"/>
        <w:ind w:firstLine="720"/>
        <w:jc w:val="both"/>
      </w:pPr>
      <w:r w:rsidRPr="000679E9">
        <w:t>1. Įtraukiojo ugdymo vertybinių nuostatų įgyvendinimas.</w:t>
      </w:r>
    </w:p>
    <w:p w14:paraId="074EEC0E" w14:textId="77777777" w:rsidR="0028297D" w:rsidRPr="000679E9" w:rsidRDefault="0028297D" w:rsidP="004C0D0E">
      <w:pPr>
        <w:pStyle w:val="prastasiniatinklio"/>
        <w:spacing w:before="0" w:beforeAutospacing="0" w:after="0" w:afterAutospacing="0"/>
        <w:ind w:firstLine="720"/>
        <w:jc w:val="both"/>
      </w:pPr>
      <w:r w:rsidRPr="000679E9">
        <w:t>2. Personalizuoto ir savivaldaus mokinių mokymo modelio su Scoolsy platforma įgyvendinimas.</w:t>
      </w:r>
    </w:p>
    <w:p w14:paraId="79C2803E" w14:textId="77777777" w:rsidR="0028297D" w:rsidRPr="000679E9" w:rsidRDefault="0028297D" w:rsidP="004C0D0E">
      <w:pPr>
        <w:pStyle w:val="prastasiniatinklio"/>
        <w:spacing w:before="0" w:beforeAutospacing="0" w:after="0" w:afterAutospacing="0"/>
        <w:ind w:firstLine="720"/>
        <w:jc w:val="both"/>
      </w:pPr>
      <w:r w:rsidRPr="000679E9">
        <w:t>3. Projekto „Tūkstantmečio mokyklos II“ veiklų įgyvendinimas, mokytojų profesinis tobulėjimas ir tinklaveika.</w:t>
      </w:r>
    </w:p>
    <w:p w14:paraId="04614EDC" w14:textId="67595D08" w:rsidR="00E051AE" w:rsidRPr="000679E9" w:rsidRDefault="00E051AE" w:rsidP="004C0D0E">
      <w:pPr>
        <w:pStyle w:val="Betarp"/>
        <w:ind w:firstLine="720"/>
        <w:jc w:val="both"/>
        <w:rPr>
          <w:sz w:val="24"/>
          <w:szCs w:val="24"/>
        </w:rPr>
      </w:pPr>
    </w:p>
    <w:p w14:paraId="5767A476" w14:textId="6CCCD25A" w:rsidR="0095016B" w:rsidRPr="000679E9" w:rsidRDefault="00D95472" w:rsidP="004C0D0E">
      <w:pPr>
        <w:shd w:val="clear" w:color="auto" w:fill="FFFFFF"/>
        <w:tabs>
          <w:tab w:val="left" w:pos="1134"/>
          <w:tab w:val="left" w:pos="1276"/>
        </w:tabs>
        <w:ind w:firstLine="720"/>
        <w:jc w:val="both"/>
        <w:rPr>
          <w:sz w:val="24"/>
          <w:szCs w:val="24"/>
        </w:rPr>
      </w:pPr>
      <w:r w:rsidRPr="000679E9">
        <w:rPr>
          <w:sz w:val="24"/>
          <w:szCs w:val="24"/>
        </w:rPr>
        <w:t>Mokyklos pažangumas (2025</w:t>
      </w:r>
      <w:r w:rsidR="000239E2" w:rsidRPr="000679E9">
        <w:rPr>
          <w:sz w:val="24"/>
          <w:szCs w:val="24"/>
        </w:rPr>
        <w:t xml:space="preserve"> m. birželio mėnesio duomenimis). 1–4 klasėse pagrindiniu ir aukštesni</w:t>
      </w:r>
      <w:r w:rsidRPr="000679E9">
        <w:rPr>
          <w:sz w:val="24"/>
          <w:szCs w:val="24"/>
        </w:rPr>
        <w:t>uoju pasiekimų lygiu mokėsi 73,2 proc. (2024 m. – 74,4proc.) mokinių, iš jų 19,6</w:t>
      </w:r>
      <w:r w:rsidR="000239E2" w:rsidRPr="000679E9">
        <w:rPr>
          <w:sz w:val="24"/>
          <w:szCs w:val="24"/>
        </w:rPr>
        <w:t xml:space="preserve"> proc. </w:t>
      </w:r>
      <w:r w:rsidRPr="000679E9">
        <w:rPr>
          <w:sz w:val="24"/>
          <w:szCs w:val="24"/>
        </w:rPr>
        <w:t>(2024 m. – 25,7</w:t>
      </w:r>
      <w:r w:rsidR="000239E2" w:rsidRPr="000679E9">
        <w:rPr>
          <w:sz w:val="24"/>
          <w:szCs w:val="24"/>
        </w:rPr>
        <w:t xml:space="preserve"> proc.) mokėsi tik</w:t>
      </w:r>
      <w:r w:rsidR="00151DFC" w:rsidRPr="000679E9">
        <w:rPr>
          <w:sz w:val="24"/>
          <w:szCs w:val="24"/>
        </w:rPr>
        <w:t xml:space="preserve"> aukštesniuoju pasiekimų lygiu. </w:t>
      </w:r>
      <w:r w:rsidR="00E051AE" w:rsidRPr="000679E9">
        <w:rPr>
          <w:sz w:val="24"/>
          <w:szCs w:val="24"/>
        </w:rPr>
        <w:t>5–8 klasių mokinių pažangumo lyginamosios analizės duomenis lyginti sudėtinga dėl pasikeitusių mokinių pa</w:t>
      </w:r>
      <w:r w:rsidRPr="000679E9">
        <w:rPr>
          <w:sz w:val="24"/>
          <w:szCs w:val="24"/>
        </w:rPr>
        <w:t>siekimų lygių. Analizuojant 2024–2025</w:t>
      </w:r>
      <w:r w:rsidR="00E051AE" w:rsidRPr="000679E9">
        <w:rPr>
          <w:sz w:val="24"/>
          <w:szCs w:val="24"/>
        </w:rPr>
        <w:t xml:space="preserve"> m. m. 5–8 klasių mokinių rezultatus, 6 ir 8 klasių mokinių pasiekimų lygiai buvo keturi, o 5 ir 7 klasių mokinių pasikimai matuojami jau penkiais pasiekimų lygiais. </w:t>
      </w:r>
      <w:r w:rsidRPr="000679E9">
        <w:rPr>
          <w:sz w:val="24"/>
          <w:szCs w:val="24"/>
        </w:rPr>
        <w:t xml:space="preserve">Nuo 2024 m. rugsėjo 1 d. </w:t>
      </w:r>
      <w:r w:rsidR="000E427F" w:rsidRPr="000679E9">
        <w:rPr>
          <w:sz w:val="24"/>
          <w:szCs w:val="24"/>
        </w:rPr>
        <w:t xml:space="preserve">visų mokinių pasiekimai vertinami penkiais pasiekimų lygiais. 2024–2025 m. m. išaugo slenkstinį pasiekimų lygį turinčių mokinių skaičius (palyginimas </w:t>
      </w:r>
      <w:r w:rsidR="000E427F" w:rsidRPr="000679E9">
        <w:rPr>
          <w:color w:val="000000" w:themeColor="text1"/>
          <w:sz w:val="24"/>
          <w:szCs w:val="24"/>
        </w:rPr>
        <w:t>nėra validus, nes 2023</w:t>
      </w:r>
      <w:r w:rsidR="000E427F" w:rsidRPr="000679E9">
        <w:rPr>
          <w:sz w:val="24"/>
          <w:szCs w:val="24"/>
        </w:rPr>
        <w:t>–2024 m. m. tik 6 ir 8 klasių mokinių pasiekimai buvo vertinami penkiais pasiekimų lygiais.</w:t>
      </w:r>
    </w:p>
    <w:p w14:paraId="3E1D222D" w14:textId="74AD89A9" w:rsidR="0095016B" w:rsidRPr="000679E9" w:rsidRDefault="0095016B" w:rsidP="004C0D0E">
      <w:pPr>
        <w:shd w:val="clear" w:color="auto" w:fill="FFFFFF"/>
        <w:ind w:firstLine="720"/>
        <w:jc w:val="both"/>
        <w:rPr>
          <w:sz w:val="24"/>
          <w:szCs w:val="24"/>
        </w:rPr>
      </w:pPr>
      <w:r w:rsidRPr="000679E9">
        <w:rPr>
          <w:sz w:val="24"/>
          <w:szCs w:val="24"/>
        </w:rPr>
        <w:t>Apibendrinta i</w:t>
      </w:r>
      <w:r w:rsidR="00E43F92" w:rsidRPr="000679E9">
        <w:rPr>
          <w:sz w:val="24"/>
          <w:szCs w:val="24"/>
        </w:rPr>
        <w:t xml:space="preserve">nformacija apie  progimnazijos </w:t>
      </w:r>
      <w:r w:rsidRPr="000679E9">
        <w:rPr>
          <w:sz w:val="24"/>
          <w:szCs w:val="24"/>
        </w:rPr>
        <w:t xml:space="preserve">mokinių skaičių, pažangumą ir pasiekimus (5 </w:t>
      </w:r>
      <w:r w:rsidR="00E051AE" w:rsidRPr="000679E9">
        <w:rPr>
          <w:sz w:val="24"/>
          <w:szCs w:val="24"/>
        </w:rPr>
        <w:t xml:space="preserve">ir 6 </w:t>
      </w:r>
      <w:r w:rsidRPr="000679E9">
        <w:rPr>
          <w:sz w:val="24"/>
          <w:szCs w:val="24"/>
        </w:rPr>
        <w:t>lentelė</w:t>
      </w:r>
      <w:r w:rsidR="00E051AE" w:rsidRPr="000679E9">
        <w:rPr>
          <w:sz w:val="24"/>
          <w:szCs w:val="24"/>
        </w:rPr>
        <w:t>s</w:t>
      </w:r>
      <w:r w:rsidRPr="000679E9">
        <w:rPr>
          <w:sz w:val="24"/>
          <w:szCs w:val="24"/>
        </w:rPr>
        <w:t>):</w:t>
      </w:r>
    </w:p>
    <w:p w14:paraId="3B88CD11" w14:textId="055A04D6" w:rsidR="00E051AE" w:rsidRPr="000679E9" w:rsidRDefault="00E051AE" w:rsidP="008D3BBE">
      <w:pPr>
        <w:shd w:val="clear" w:color="auto" w:fill="FFFFFF"/>
        <w:ind w:left="1296" w:firstLine="1296"/>
        <w:jc w:val="right"/>
        <w:rPr>
          <w:i/>
        </w:rPr>
      </w:pPr>
      <w:r w:rsidRPr="000679E9">
        <w:rPr>
          <w:i/>
        </w:rPr>
        <w:t>5 lentelė. Apibendrinta informacija apie mokinių skaičių ir pažangumą</w:t>
      </w:r>
    </w:p>
    <w:tbl>
      <w:tblPr>
        <w:tblStyle w:val="Lentelstinklelis"/>
        <w:tblW w:w="0" w:type="auto"/>
        <w:tblLook w:val="04A0" w:firstRow="1" w:lastRow="0" w:firstColumn="1" w:lastColumn="0" w:noHBand="0" w:noVBand="1"/>
      </w:tblPr>
      <w:tblGrid>
        <w:gridCol w:w="1604"/>
        <w:gridCol w:w="1604"/>
        <w:gridCol w:w="1605"/>
        <w:gridCol w:w="1605"/>
        <w:gridCol w:w="1605"/>
        <w:gridCol w:w="1605"/>
      </w:tblGrid>
      <w:tr w:rsidR="00E051AE" w:rsidRPr="000679E9" w14:paraId="51ED8C95" w14:textId="77777777" w:rsidTr="00733274">
        <w:trPr>
          <w:trHeight w:val="173"/>
        </w:trPr>
        <w:tc>
          <w:tcPr>
            <w:tcW w:w="1604" w:type="dxa"/>
            <w:vMerge w:val="restart"/>
          </w:tcPr>
          <w:p w14:paraId="5AD2304D" w14:textId="0BDF0E56" w:rsidR="00E051AE" w:rsidRPr="000679E9" w:rsidRDefault="00E051AE" w:rsidP="000239E2">
            <w:pPr>
              <w:rPr>
                <w:sz w:val="24"/>
                <w:szCs w:val="24"/>
              </w:rPr>
            </w:pPr>
            <w:r w:rsidRPr="000679E9">
              <w:rPr>
                <w:sz w:val="24"/>
                <w:szCs w:val="24"/>
              </w:rPr>
              <w:t>Metai</w:t>
            </w:r>
          </w:p>
        </w:tc>
        <w:tc>
          <w:tcPr>
            <w:tcW w:w="6419" w:type="dxa"/>
            <w:gridSpan w:val="4"/>
          </w:tcPr>
          <w:p w14:paraId="6F89C31F" w14:textId="20BA6129" w:rsidR="00E051AE" w:rsidRPr="000679E9" w:rsidRDefault="00E051AE" w:rsidP="000239E2">
            <w:pPr>
              <w:rPr>
                <w:sz w:val="24"/>
                <w:szCs w:val="24"/>
              </w:rPr>
            </w:pPr>
            <w:r w:rsidRPr="000679E9">
              <w:rPr>
                <w:sz w:val="24"/>
                <w:szCs w:val="24"/>
              </w:rPr>
              <w:t>Mokinių skaičius (mokslo metų rugsėjo 1 d.)</w:t>
            </w:r>
          </w:p>
        </w:tc>
        <w:tc>
          <w:tcPr>
            <w:tcW w:w="1605" w:type="dxa"/>
            <w:vMerge w:val="restart"/>
          </w:tcPr>
          <w:p w14:paraId="130F6DA2" w14:textId="0F678643" w:rsidR="00E051AE" w:rsidRPr="000679E9" w:rsidRDefault="00E051AE" w:rsidP="000239E2">
            <w:pPr>
              <w:rPr>
                <w:sz w:val="24"/>
                <w:szCs w:val="24"/>
              </w:rPr>
            </w:pPr>
            <w:r w:rsidRPr="000679E9">
              <w:rPr>
                <w:sz w:val="24"/>
                <w:szCs w:val="24"/>
              </w:rPr>
              <w:t>Pažangumas</w:t>
            </w:r>
          </w:p>
        </w:tc>
      </w:tr>
      <w:tr w:rsidR="00E051AE" w:rsidRPr="000679E9" w14:paraId="4E66BBD4" w14:textId="77777777" w:rsidTr="00E051AE">
        <w:trPr>
          <w:trHeight w:val="101"/>
        </w:trPr>
        <w:tc>
          <w:tcPr>
            <w:tcW w:w="1604" w:type="dxa"/>
            <w:vMerge/>
          </w:tcPr>
          <w:p w14:paraId="4524AD58" w14:textId="77777777" w:rsidR="00E051AE" w:rsidRPr="000679E9" w:rsidRDefault="00E051AE" w:rsidP="000239E2">
            <w:pPr>
              <w:rPr>
                <w:sz w:val="24"/>
                <w:szCs w:val="24"/>
              </w:rPr>
            </w:pPr>
          </w:p>
        </w:tc>
        <w:tc>
          <w:tcPr>
            <w:tcW w:w="1604" w:type="dxa"/>
          </w:tcPr>
          <w:p w14:paraId="2B1AD5D9" w14:textId="01343BB5" w:rsidR="00E051AE" w:rsidRPr="000679E9" w:rsidRDefault="00E051AE" w:rsidP="000239E2">
            <w:pPr>
              <w:rPr>
                <w:sz w:val="24"/>
                <w:szCs w:val="24"/>
              </w:rPr>
            </w:pPr>
            <w:r w:rsidRPr="000679E9">
              <w:rPr>
                <w:sz w:val="24"/>
                <w:szCs w:val="24"/>
              </w:rPr>
              <w:t>1–4 kl.</w:t>
            </w:r>
          </w:p>
        </w:tc>
        <w:tc>
          <w:tcPr>
            <w:tcW w:w="1605" w:type="dxa"/>
          </w:tcPr>
          <w:p w14:paraId="3F8AA73F" w14:textId="66A44909" w:rsidR="00E051AE" w:rsidRPr="000679E9" w:rsidRDefault="00E051AE" w:rsidP="000239E2">
            <w:pPr>
              <w:rPr>
                <w:sz w:val="24"/>
                <w:szCs w:val="24"/>
              </w:rPr>
            </w:pPr>
            <w:r w:rsidRPr="000679E9">
              <w:rPr>
                <w:sz w:val="24"/>
                <w:szCs w:val="24"/>
              </w:rPr>
              <w:t>5–8 kl.</w:t>
            </w:r>
          </w:p>
        </w:tc>
        <w:tc>
          <w:tcPr>
            <w:tcW w:w="1605" w:type="dxa"/>
          </w:tcPr>
          <w:p w14:paraId="453EE551" w14:textId="1408B8A1" w:rsidR="00E051AE" w:rsidRPr="000679E9" w:rsidRDefault="00E051AE" w:rsidP="000239E2">
            <w:pPr>
              <w:rPr>
                <w:sz w:val="24"/>
                <w:szCs w:val="24"/>
              </w:rPr>
            </w:pPr>
            <w:r w:rsidRPr="000679E9">
              <w:rPr>
                <w:sz w:val="24"/>
                <w:szCs w:val="24"/>
              </w:rPr>
              <w:t xml:space="preserve">Iš viso </w:t>
            </w:r>
          </w:p>
        </w:tc>
        <w:tc>
          <w:tcPr>
            <w:tcW w:w="1605" w:type="dxa"/>
          </w:tcPr>
          <w:p w14:paraId="18F02E91" w14:textId="6C972EA1" w:rsidR="00E051AE" w:rsidRPr="000679E9" w:rsidRDefault="00E051AE" w:rsidP="000239E2">
            <w:pPr>
              <w:rPr>
                <w:sz w:val="24"/>
                <w:szCs w:val="24"/>
              </w:rPr>
            </w:pPr>
            <w:r w:rsidRPr="000679E9">
              <w:rPr>
                <w:sz w:val="24"/>
                <w:szCs w:val="24"/>
              </w:rPr>
              <w:t>Klasių komplektai</w:t>
            </w:r>
          </w:p>
        </w:tc>
        <w:tc>
          <w:tcPr>
            <w:tcW w:w="1605" w:type="dxa"/>
            <w:vMerge/>
          </w:tcPr>
          <w:p w14:paraId="513737DB" w14:textId="77777777" w:rsidR="00E051AE" w:rsidRPr="000679E9" w:rsidRDefault="00E051AE" w:rsidP="000239E2">
            <w:pPr>
              <w:rPr>
                <w:sz w:val="24"/>
                <w:szCs w:val="24"/>
              </w:rPr>
            </w:pPr>
          </w:p>
        </w:tc>
      </w:tr>
      <w:tr w:rsidR="00E051AE" w:rsidRPr="000679E9" w14:paraId="1D616438" w14:textId="77777777" w:rsidTr="00E051AE">
        <w:tc>
          <w:tcPr>
            <w:tcW w:w="1604" w:type="dxa"/>
          </w:tcPr>
          <w:p w14:paraId="21371AD4" w14:textId="15099E6C" w:rsidR="00E051AE" w:rsidRPr="000679E9" w:rsidRDefault="00E051AE" w:rsidP="000239E2">
            <w:pPr>
              <w:rPr>
                <w:sz w:val="24"/>
                <w:szCs w:val="24"/>
              </w:rPr>
            </w:pPr>
            <w:r w:rsidRPr="000679E9">
              <w:rPr>
                <w:sz w:val="24"/>
                <w:szCs w:val="24"/>
              </w:rPr>
              <w:t>2019</w:t>
            </w:r>
          </w:p>
        </w:tc>
        <w:tc>
          <w:tcPr>
            <w:tcW w:w="1604" w:type="dxa"/>
          </w:tcPr>
          <w:p w14:paraId="5A0D03AA" w14:textId="5DBAB1C3" w:rsidR="00E051AE" w:rsidRPr="000679E9" w:rsidRDefault="00E051AE" w:rsidP="000239E2">
            <w:pPr>
              <w:rPr>
                <w:sz w:val="24"/>
                <w:szCs w:val="24"/>
              </w:rPr>
            </w:pPr>
            <w:r w:rsidRPr="000679E9">
              <w:rPr>
                <w:sz w:val="24"/>
                <w:szCs w:val="24"/>
              </w:rPr>
              <w:t>239</w:t>
            </w:r>
          </w:p>
        </w:tc>
        <w:tc>
          <w:tcPr>
            <w:tcW w:w="1605" w:type="dxa"/>
          </w:tcPr>
          <w:p w14:paraId="405289FE" w14:textId="3E329B15" w:rsidR="00E051AE" w:rsidRPr="000679E9" w:rsidRDefault="00E051AE" w:rsidP="000239E2">
            <w:pPr>
              <w:rPr>
                <w:sz w:val="24"/>
                <w:szCs w:val="24"/>
              </w:rPr>
            </w:pPr>
            <w:r w:rsidRPr="000679E9">
              <w:rPr>
                <w:sz w:val="24"/>
                <w:szCs w:val="24"/>
              </w:rPr>
              <w:t>270</w:t>
            </w:r>
          </w:p>
        </w:tc>
        <w:tc>
          <w:tcPr>
            <w:tcW w:w="1605" w:type="dxa"/>
          </w:tcPr>
          <w:p w14:paraId="3984AB11" w14:textId="738E5BD8" w:rsidR="00E051AE" w:rsidRPr="000679E9" w:rsidRDefault="00E051AE" w:rsidP="000239E2">
            <w:pPr>
              <w:rPr>
                <w:sz w:val="24"/>
                <w:szCs w:val="24"/>
              </w:rPr>
            </w:pPr>
            <w:r w:rsidRPr="000679E9">
              <w:rPr>
                <w:sz w:val="24"/>
                <w:szCs w:val="24"/>
              </w:rPr>
              <w:t>509</w:t>
            </w:r>
          </w:p>
        </w:tc>
        <w:tc>
          <w:tcPr>
            <w:tcW w:w="1605" w:type="dxa"/>
          </w:tcPr>
          <w:p w14:paraId="31A38431" w14:textId="483D4438" w:rsidR="00E051AE" w:rsidRPr="000679E9" w:rsidRDefault="00E051AE" w:rsidP="000239E2">
            <w:pPr>
              <w:rPr>
                <w:sz w:val="24"/>
                <w:szCs w:val="24"/>
              </w:rPr>
            </w:pPr>
            <w:r w:rsidRPr="000679E9">
              <w:rPr>
                <w:sz w:val="24"/>
                <w:szCs w:val="24"/>
              </w:rPr>
              <w:t>21</w:t>
            </w:r>
          </w:p>
        </w:tc>
        <w:tc>
          <w:tcPr>
            <w:tcW w:w="1605" w:type="dxa"/>
          </w:tcPr>
          <w:p w14:paraId="69131D8C" w14:textId="47ADD4CF" w:rsidR="00E051AE" w:rsidRPr="000679E9" w:rsidRDefault="00E051AE" w:rsidP="000239E2">
            <w:pPr>
              <w:rPr>
                <w:sz w:val="24"/>
                <w:szCs w:val="24"/>
              </w:rPr>
            </w:pPr>
            <w:r w:rsidRPr="000679E9">
              <w:rPr>
                <w:sz w:val="24"/>
                <w:szCs w:val="24"/>
              </w:rPr>
              <w:t>99,6</w:t>
            </w:r>
          </w:p>
        </w:tc>
      </w:tr>
      <w:tr w:rsidR="00E051AE" w:rsidRPr="000679E9" w14:paraId="55AADE66" w14:textId="77777777" w:rsidTr="00E051AE">
        <w:tc>
          <w:tcPr>
            <w:tcW w:w="1604" w:type="dxa"/>
          </w:tcPr>
          <w:p w14:paraId="3C4E8273" w14:textId="6014E28C" w:rsidR="00E051AE" w:rsidRPr="000679E9" w:rsidRDefault="00E051AE" w:rsidP="000239E2">
            <w:pPr>
              <w:rPr>
                <w:sz w:val="24"/>
                <w:szCs w:val="24"/>
              </w:rPr>
            </w:pPr>
            <w:r w:rsidRPr="000679E9">
              <w:rPr>
                <w:sz w:val="24"/>
                <w:szCs w:val="24"/>
              </w:rPr>
              <w:t>2020</w:t>
            </w:r>
          </w:p>
        </w:tc>
        <w:tc>
          <w:tcPr>
            <w:tcW w:w="1604" w:type="dxa"/>
          </w:tcPr>
          <w:p w14:paraId="2AEF41E8" w14:textId="4E7BE023" w:rsidR="00E051AE" w:rsidRPr="000679E9" w:rsidRDefault="00E051AE" w:rsidP="000239E2">
            <w:pPr>
              <w:rPr>
                <w:sz w:val="24"/>
                <w:szCs w:val="24"/>
              </w:rPr>
            </w:pPr>
            <w:r w:rsidRPr="000679E9">
              <w:rPr>
                <w:sz w:val="24"/>
                <w:szCs w:val="24"/>
              </w:rPr>
              <w:t>244</w:t>
            </w:r>
          </w:p>
        </w:tc>
        <w:tc>
          <w:tcPr>
            <w:tcW w:w="1605" w:type="dxa"/>
          </w:tcPr>
          <w:p w14:paraId="37C029BD" w14:textId="5677A2D0" w:rsidR="00E051AE" w:rsidRPr="000679E9" w:rsidRDefault="00E051AE" w:rsidP="000239E2">
            <w:pPr>
              <w:rPr>
                <w:sz w:val="24"/>
                <w:szCs w:val="24"/>
              </w:rPr>
            </w:pPr>
            <w:r w:rsidRPr="000679E9">
              <w:rPr>
                <w:sz w:val="24"/>
                <w:szCs w:val="24"/>
              </w:rPr>
              <w:t>235</w:t>
            </w:r>
          </w:p>
        </w:tc>
        <w:tc>
          <w:tcPr>
            <w:tcW w:w="1605" w:type="dxa"/>
          </w:tcPr>
          <w:p w14:paraId="620E03EF" w14:textId="3D42027A" w:rsidR="00E051AE" w:rsidRPr="000679E9" w:rsidRDefault="00E051AE" w:rsidP="000239E2">
            <w:pPr>
              <w:rPr>
                <w:sz w:val="24"/>
                <w:szCs w:val="24"/>
              </w:rPr>
            </w:pPr>
            <w:r w:rsidRPr="000679E9">
              <w:rPr>
                <w:sz w:val="24"/>
                <w:szCs w:val="24"/>
              </w:rPr>
              <w:t>479</w:t>
            </w:r>
          </w:p>
        </w:tc>
        <w:tc>
          <w:tcPr>
            <w:tcW w:w="1605" w:type="dxa"/>
          </w:tcPr>
          <w:p w14:paraId="4EB9E494" w14:textId="493F4985" w:rsidR="00E051AE" w:rsidRPr="000679E9" w:rsidRDefault="00E051AE" w:rsidP="000239E2">
            <w:pPr>
              <w:rPr>
                <w:sz w:val="24"/>
                <w:szCs w:val="24"/>
              </w:rPr>
            </w:pPr>
            <w:r w:rsidRPr="000679E9">
              <w:rPr>
                <w:sz w:val="24"/>
                <w:szCs w:val="24"/>
              </w:rPr>
              <w:t>20</w:t>
            </w:r>
          </w:p>
        </w:tc>
        <w:tc>
          <w:tcPr>
            <w:tcW w:w="1605" w:type="dxa"/>
          </w:tcPr>
          <w:p w14:paraId="4C82EC2A" w14:textId="7BCCCEE0" w:rsidR="00E051AE" w:rsidRPr="000679E9" w:rsidRDefault="00E051AE" w:rsidP="000239E2">
            <w:pPr>
              <w:rPr>
                <w:sz w:val="24"/>
                <w:szCs w:val="24"/>
              </w:rPr>
            </w:pPr>
            <w:r w:rsidRPr="000679E9">
              <w:rPr>
                <w:sz w:val="24"/>
                <w:szCs w:val="24"/>
              </w:rPr>
              <w:t>100</w:t>
            </w:r>
          </w:p>
        </w:tc>
      </w:tr>
      <w:tr w:rsidR="00E051AE" w:rsidRPr="000679E9" w14:paraId="1BB70A3A" w14:textId="77777777" w:rsidTr="00E051AE">
        <w:tc>
          <w:tcPr>
            <w:tcW w:w="1604" w:type="dxa"/>
          </w:tcPr>
          <w:p w14:paraId="1722D26A" w14:textId="0A547C5D" w:rsidR="00E051AE" w:rsidRPr="000679E9" w:rsidRDefault="00E051AE" w:rsidP="000239E2">
            <w:pPr>
              <w:rPr>
                <w:sz w:val="24"/>
                <w:szCs w:val="24"/>
              </w:rPr>
            </w:pPr>
            <w:r w:rsidRPr="000679E9">
              <w:rPr>
                <w:sz w:val="24"/>
                <w:szCs w:val="24"/>
              </w:rPr>
              <w:t>2021</w:t>
            </w:r>
          </w:p>
        </w:tc>
        <w:tc>
          <w:tcPr>
            <w:tcW w:w="1604" w:type="dxa"/>
          </w:tcPr>
          <w:p w14:paraId="2DEEDA71" w14:textId="0A79D986" w:rsidR="00E051AE" w:rsidRPr="000679E9" w:rsidRDefault="00E051AE" w:rsidP="000239E2">
            <w:pPr>
              <w:rPr>
                <w:sz w:val="24"/>
                <w:szCs w:val="24"/>
              </w:rPr>
            </w:pPr>
            <w:r w:rsidRPr="000679E9">
              <w:rPr>
                <w:sz w:val="24"/>
                <w:szCs w:val="24"/>
              </w:rPr>
              <w:t>235</w:t>
            </w:r>
          </w:p>
        </w:tc>
        <w:tc>
          <w:tcPr>
            <w:tcW w:w="1605" w:type="dxa"/>
          </w:tcPr>
          <w:p w14:paraId="3F3EE1CA" w14:textId="13C54B4F" w:rsidR="00E051AE" w:rsidRPr="000679E9" w:rsidRDefault="00E051AE" w:rsidP="000239E2">
            <w:pPr>
              <w:rPr>
                <w:sz w:val="24"/>
                <w:szCs w:val="24"/>
              </w:rPr>
            </w:pPr>
            <w:r w:rsidRPr="000679E9">
              <w:rPr>
                <w:sz w:val="24"/>
                <w:szCs w:val="24"/>
              </w:rPr>
              <w:t>259</w:t>
            </w:r>
          </w:p>
        </w:tc>
        <w:tc>
          <w:tcPr>
            <w:tcW w:w="1605" w:type="dxa"/>
          </w:tcPr>
          <w:p w14:paraId="6A68D9D2" w14:textId="4509E141" w:rsidR="00E051AE" w:rsidRPr="000679E9" w:rsidRDefault="00E051AE" w:rsidP="000239E2">
            <w:pPr>
              <w:rPr>
                <w:sz w:val="24"/>
                <w:szCs w:val="24"/>
              </w:rPr>
            </w:pPr>
            <w:r w:rsidRPr="000679E9">
              <w:rPr>
                <w:sz w:val="24"/>
                <w:szCs w:val="24"/>
              </w:rPr>
              <w:t>494</w:t>
            </w:r>
          </w:p>
        </w:tc>
        <w:tc>
          <w:tcPr>
            <w:tcW w:w="1605" w:type="dxa"/>
          </w:tcPr>
          <w:p w14:paraId="53794C84" w14:textId="066347A8" w:rsidR="00E051AE" w:rsidRPr="000679E9" w:rsidRDefault="00E051AE" w:rsidP="000239E2">
            <w:pPr>
              <w:rPr>
                <w:sz w:val="24"/>
                <w:szCs w:val="24"/>
              </w:rPr>
            </w:pPr>
            <w:r w:rsidRPr="000679E9">
              <w:rPr>
                <w:sz w:val="24"/>
                <w:szCs w:val="24"/>
              </w:rPr>
              <w:t>21</w:t>
            </w:r>
          </w:p>
        </w:tc>
        <w:tc>
          <w:tcPr>
            <w:tcW w:w="1605" w:type="dxa"/>
          </w:tcPr>
          <w:p w14:paraId="6F794E20" w14:textId="7D165011" w:rsidR="00E051AE" w:rsidRPr="000679E9" w:rsidRDefault="00E051AE" w:rsidP="000239E2">
            <w:pPr>
              <w:rPr>
                <w:sz w:val="24"/>
                <w:szCs w:val="24"/>
              </w:rPr>
            </w:pPr>
            <w:r w:rsidRPr="000679E9">
              <w:rPr>
                <w:sz w:val="24"/>
                <w:szCs w:val="24"/>
              </w:rPr>
              <w:t>100</w:t>
            </w:r>
          </w:p>
        </w:tc>
      </w:tr>
      <w:tr w:rsidR="00E051AE" w:rsidRPr="000679E9" w14:paraId="2868E939" w14:textId="77777777" w:rsidTr="00E051AE">
        <w:tc>
          <w:tcPr>
            <w:tcW w:w="1604" w:type="dxa"/>
          </w:tcPr>
          <w:p w14:paraId="58101C6D" w14:textId="010E22C5" w:rsidR="00E051AE" w:rsidRPr="000679E9" w:rsidRDefault="00E051AE" w:rsidP="000239E2">
            <w:pPr>
              <w:rPr>
                <w:sz w:val="24"/>
                <w:szCs w:val="24"/>
              </w:rPr>
            </w:pPr>
            <w:r w:rsidRPr="000679E9">
              <w:rPr>
                <w:sz w:val="24"/>
                <w:szCs w:val="24"/>
              </w:rPr>
              <w:t>2022</w:t>
            </w:r>
          </w:p>
        </w:tc>
        <w:tc>
          <w:tcPr>
            <w:tcW w:w="1604" w:type="dxa"/>
          </w:tcPr>
          <w:p w14:paraId="7D1F54C4" w14:textId="3518796E" w:rsidR="00E051AE" w:rsidRPr="000679E9" w:rsidRDefault="00E051AE" w:rsidP="000239E2">
            <w:pPr>
              <w:rPr>
                <w:sz w:val="24"/>
                <w:szCs w:val="24"/>
              </w:rPr>
            </w:pPr>
            <w:r w:rsidRPr="000679E9">
              <w:rPr>
                <w:sz w:val="24"/>
                <w:szCs w:val="24"/>
              </w:rPr>
              <w:t>235</w:t>
            </w:r>
          </w:p>
        </w:tc>
        <w:tc>
          <w:tcPr>
            <w:tcW w:w="1605" w:type="dxa"/>
          </w:tcPr>
          <w:p w14:paraId="3603D4DF" w14:textId="1139BEE4" w:rsidR="00E051AE" w:rsidRPr="000679E9" w:rsidRDefault="00E051AE" w:rsidP="000239E2">
            <w:pPr>
              <w:rPr>
                <w:sz w:val="24"/>
                <w:szCs w:val="24"/>
              </w:rPr>
            </w:pPr>
            <w:r w:rsidRPr="000679E9">
              <w:rPr>
                <w:sz w:val="24"/>
                <w:szCs w:val="24"/>
              </w:rPr>
              <w:t>265</w:t>
            </w:r>
          </w:p>
        </w:tc>
        <w:tc>
          <w:tcPr>
            <w:tcW w:w="1605" w:type="dxa"/>
          </w:tcPr>
          <w:p w14:paraId="4C0A379E" w14:textId="0FC862D9" w:rsidR="00E051AE" w:rsidRPr="000679E9" w:rsidRDefault="00E051AE" w:rsidP="000239E2">
            <w:pPr>
              <w:rPr>
                <w:sz w:val="24"/>
                <w:szCs w:val="24"/>
              </w:rPr>
            </w:pPr>
            <w:r w:rsidRPr="000679E9">
              <w:rPr>
                <w:sz w:val="24"/>
                <w:szCs w:val="24"/>
              </w:rPr>
              <w:t>500</w:t>
            </w:r>
          </w:p>
        </w:tc>
        <w:tc>
          <w:tcPr>
            <w:tcW w:w="1605" w:type="dxa"/>
          </w:tcPr>
          <w:p w14:paraId="3F04829D" w14:textId="5DC5BFD0" w:rsidR="00E051AE" w:rsidRPr="000679E9" w:rsidRDefault="00E051AE" w:rsidP="000239E2">
            <w:pPr>
              <w:rPr>
                <w:sz w:val="24"/>
                <w:szCs w:val="24"/>
              </w:rPr>
            </w:pPr>
            <w:r w:rsidRPr="000679E9">
              <w:rPr>
                <w:sz w:val="24"/>
                <w:szCs w:val="24"/>
              </w:rPr>
              <w:t>20</w:t>
            </w:r>
          </w:p>
        </w:tc>
        <w:tc>
          <w:tcPr>
            <w:tcW w:w="1605" w:type="dxa"/>
          </w:tcPr>
          <w:p w14:paraId="2B138F30" w14:textId="712C08E1" w:rsidR="00E051AE" w:rsidRPr="000679E9" w:rsidRDefault="00E051AE" w:rsidP="000239E2">
            <w:pPr>
              <w:rPr>
                <w:sz w:val="24"/>
                <w:szCs w:val="24"/>
              </w:rPr>
            </w:pPr>
            <w:r w:rsidRPr="000679E9">
              <w:rPr>
                <w:sz w:val="24"/>
                <w:szCs w:val="24"/>
              </w:rPr>
              <w:t>100</w:t>
            </w:r>
          </w:p>
        </w:tc>
      </w:tr>
      <w:tr w:rsidR="00E051AE" w:rsidRPr="000679E9" w14:paraId="0BDCF69F" w14:textId="77777777" w:rsidTr="00E051AE">
        <w:tc>
          <w:tcPr>
            <w:tcW w:w="1604" w:type="dxa"/>
          </w:tcPr>
          <w:p w14:paraId="5BC7FFCE" w14:textId="522E48DC" w:rsidR="00E051AE" w:rsidRPr="000679E9" w:rsidRDefault="00E051AE" w:rsidP="000239E2">
            <w:pPr>
              <w:rPr>
                <w:sz w:val="24"/>
                <w:szCs w:val="24"/>
              </w:rPr>
            </w:pPr>
            <w:r w:rsidRPr="000679E9">
              <w:rPr>
                <w:sz w:val="24"/>
                <w:szCs w:val="24"/>
              </w:rPr>
              <w:t>2023</w:t>
            </w:r>
          </w:p>
        </w:tc>
        <w:tc>
          <w:tcPr>
            <w:tcW w:w="1604" w:type="dxa"/>
          </w:tcPr>
          <w:p w14:paraId="22AD6258" w14:textId="0AB17372" w:rsidR="00E051AE" w:rsidRPr="000679E9" w:rsidRDefault="00E051AE" w:rsidP="000239E2">
            <w:pPr>
              <w:rPr>
                <w:sz w:val="24"/>
                <w:szCs w:val="24"/>
              </w:rPr>
            </w:pPr>
            <w:r w:rsidRPr="000679E9">
              <w:rPr>
                <w:sz w:val="24"/>
                <w:szCs w:val="24"/>
              </w:rPr>
              <w:t>237</w:t>
            </w:r>
          </w:p>
        </w:tc>
        <w:tc>
          <w:tcPr>
            <w:tcW w:w="1605" w:type="dxa"/>
          </w:tcPr>
          <w:p w14:paraId="70A2A202" w14:textId="7ACD95C9" w:rsidR="00E051AE" w:rsidRPr="000679E9" w:rsidRDefault="00E051AE" w:rsidP="000239E2">
            <w:pPr>
              <w:rPr>
                <w:sz w:val="24"/>
                <w:szCs w:val="24"/>
              </w:rPr>
            </w:pPr>
            <w:r w:rsidRPr="000679E9">
              <w:rPr>
                <w:sz w:val="24"/>
                <w:szCs w:val="24"/>
              </w:rPr>
              <w:t>277</w:t>
            </w:r>
          </w:p>
        </w:tc>
        <w:tc>
          <w:tcPr>
            <w:tcW w:w="1605" w:type="dxa"/>
          </w:tcPr>
          <w:p w14:paraId="2A2E10FA" w14:textId="79155150" w:rsidR="00E051AE" w:rsidRPr="000679E9" w:rsidRDefault="00E051AE" w:rsidP="000239E2">
            <w:pPr>
              <w:rPr>
                <w:sz w:val="24"/>
                <w:szCs w:val="24"/>
              </w:rPr>
            </w:pPr>
            <w:r w:rsidRPr="000679E9">
              <w:rPr>
                <w:sz w:val="24"/>
                <w:szCs w:val="24"/>
              </w:rPr>
              <w:t>514</w:t>
            </w:r>
          </w:p>
        </w:tc>
        <w:tc>
          <w:tcPr>
            <w:tcW w:w="1605" w:type="dxa"/>
          </w:tcPr>
          <w:p w14:paraId="444E102D" w14:textId="252BE5EA" w:rsidR="00E051AE" w:rsidRPr="000679E9" w:rsidRDefault="00E051AE" w:rsidP="000239E2">
            <w:pPr>
              <w:rPr>
                <w:sz w:val="24"/>
                <w:szCs w:val="24"/>
              </w:rPr>
            </w:pPr>
            <w:r w:rsidRPr="000679E9">
              <w:rPr>
                <w:sz w:val="24"/>
                <w:szCs w:val="24"/>
              </w:rPr>
              <w:t>20</w:t>
            </w:r>
          </w:p>
        </w:tc>
        <w:tc>
          <w:tcPr>
            <w:tcW w:w="1605" w:type="dxa"/>
          </w:tcPr>
          <w:p w14:paraId="01CF6186" w14:textId="4DEC9A44" w:rsidR="00E051AE" w:rsidRPr="000679E9" w:rsidRDefault="00E051AE" w:rsidP="000239E2">
            <w:pPr>
              <w:rPr>
                <w:sz w:val="24"/>
                <w:szCs w:val="24"/>
              </w:rPr>
            </w:pPr>
            <w:r w:rsidRPr="000679E9">
              <w:rPr>
                <w:sz w:val="24"/>
                <w:szCs w:val="24"/>
              </w:rPr>
              <w:t>100</w:t>
            </w:r>
          </w:p>
        </w:tc>
      </w:tr>
      <w:tr w:rsidR="00E051AE" w:rsidRPr="000679E9" w14:paraId="28E109E8" w14:textId="77777777" w:rsidTr="00E051AE">
        <w:tc>
          <w:tcPr>
            <w:tcW w:w="1604" w:type="dxa"/>
          </w:tcPr>
          <w:p w14:paraId="36EDFA4C" w14:textId="11156DFF" w:rsidR="00E051AE" w:rsidRPr="000679E9" w:rsidRDefault="00E051AE" w:rsidP="000239E2">
            <w:pPr>
              <w:rPr>
                <w:sz w:val="24"/>
                <w:szCs w:val="24"/>
              </w:rPr>
            </w:pPr>
            <w:r w:rsidRPr="000679E9">
              <w:rPr>
                <w:sz w:val="24"/>
                <w:szCs w:val="24"/>
              </w:rPr>
              <w:t>2024</w:t>
            </w:r>
          </w:p>
        </w:tc>
        <w:tc>
          <w:tcPr>
            <w:tcW w:w="1604" w:type="dxa"/>
          </w:tcPr>
          <w:p w14:paraId="62A7F97C" w14:textId="13F2DAE4" w:rsidR="00E051AE" w:rsidRPr="000679E9" w:rsidRDefault="00E051AE" w:rsidP="000239E2">
            <w:pPr>
              <w:rPr>
                <w:sz w:val="24"/>
                <w:szCs w:val="24"/>
              </w:rPr>
            </w:pPr>
            <w:r w:rsidRPr="000679E9">
              <w:rPr>
                <w:sz w:val="24"/>
                <w:szCs w:val="24"/>
              </w:rPr>
              <w:t>260</w:t>
            </w:r>
          </w:p>
        </w:tc>
        <w:tc>
          <w:tcPr>
            <w:tcW w:w="1605" w:type="dxa"/>
          </w:tcPr>
          <w:p w14:paraId="611AEA54" w14:textId="67C67161" w:rsidR="00E051AE" w:rsidRPr="000679E9" w:rsidRDefault="00E051AE" w:rsidP="000239E2">
            <w:pPr>
              <w:rPr>
                <w:sz w:val="24"/>
                <w:szCs w:val="24"/>
              </w:rPr>
            </w:pPr>
            <w:r w:rsidRPr="000679E9">
              <w:rPr>
                <w:sz w:val="24"/>
                <w:szCs w:val="24"/>
              </w:rPr>
              <w:t>268</w:t>
            </w:r>
          </w:p>
        </w:tc>
        <w:tc>
          <w:tcPr>
            <w:tcW w:w="1605" w:type="dxa"/>
          </w:tcPr>
          <w:p w14:paraId="609C8203" w14:textId="6864D9FA" w:rsidR="00E051AE" w:rsidRPr="000679E9" w:rsidRDefault="00E051AE" w:rsidP="000239E2">
            <w:pPr>
              <w:rPr>
                <w:sz w:val="24"/>
                <w:szCs w:val="24"/>
              </w:rPr>
            </w:pPr>
            <w:r w:rsidRPr="000679E9">
              <w:rPr>
                <w:sz w:val="24"/>
                <w:szCs w:val="24"/>
              </w:rPr>
              <w:t>528</w:t>
            </w:r>
          </w:p>
        </w:tc>
        <w:tc>
          <w:tcPr>
            <w:tcW w:w="1605" w:type="dxa"/>
          </w:tcPr>
          <w:p w14:paraId="6F34A3B3" w14:textId="0985F4C5" w:rsidR="00E051AE" w:rsidRPr="000679E9" w:rsidRDefault="00E051AE" w:rsidP="000239E2">
            <w:pPr>
              <w:rPr>
                <w:sz w:val="24"/>
                <w:szCs w:val="24"/>
              </w:rPr>
            </w:pPr>
            <w:r w:rsidRPr="000679E9">
              <w:rPr>
                <w:sz w:val="24"/>
                <w:szCs w:val="24"/>
              </w:rPr>
              <w:t>22</w:t>
            </w:r>
          </w:p>
        </w:tc>
        <w:tc>
          <w:tcPr>
            <w:tcW w:w="1605" w:type="dxa"/>
          </w:tcPr>
          <w:p w14:paraId="5178F879" w14:textId="4C892302" w:rsidR="00E051AE" w:rsidRPr="000679E9" w:rsidRDefault="0065598C" w:rsidP="000239E2">
            <w:pPr>
              <w:rPr>
                <w:sz w:val="24"/>
                <w:szCs w:val="24"/>
              </w:rPr>
            </w:pPr>
            <w:r w:rsidRPr="000679E9">
              <w:rPr>
                <w:sz w:val="24"/>
                <w:szCs w:val="24"/>
              </w:rPr>
              <w:t>99,28</w:t>
            </w:r>
          </w:p>
        </w:tc>
      </w:tr>
      <w:tr w:rsidR="0028297D" w:rsidRPr="000679E9" w14:paraId="68574748" w14:textId="77777777" w:rsidTr="00E051AE">
        <w:tc>
          <w:tcPr>
            <w:tcW w:w="1604" w:type="dxa"/>
          </w:tcPr>
          <w:p w14:paraId="30DC3BA3" w14:textId="4AE27748" w:rsidR="0028297D" w:rsidRPr="000679E9" w:rsidRDefault="0028297D" w:rsidP="000239E2">
            <w:pPr>
              <w:rPr>
                <w:sz w:val="24"/>
                <w:szCs w:val="24"/>
              </w:rPr>
            </w:pPr>
            <w:r w:rsidRPr="000679E9">
              <w:rPr>
                <w:sz w:val="24"/>
                <w:szCs w:val="24"/>
              </w:rPr>
              <w:t>2025</w:t>
            </w:r>
          </w:p>
        </w:tc>
        <w:tc>
          <w:tcPr>
            <w:tcW w:w="1604" w:type="dxa"/>
          </w:tcPr>
          <w:p w14:paraId="0BE8B8D4" w14:textId="0376F660" w:rsidR="0028297D" w:rsidRPr="000679E9" w:rsidRDefault="0028297D" w:rsidP="000239E2">
            <w:pPr>
              <w:rPr>
                <w:sz w:val="24"/>
                <w:szCs w:val="24"/>
              </w:rPr>
            </w:pPr>
            <w:r w:rsidRPr="000679E9">
              <w:rPr>
                <w:sz w:val="24"/>
                <w:szCs w:val="24"/>
              </w:rPr>
              <w:t>250</w:t>
            </w:r>
          </w:p>
        </w:tc>
        <w:tc>
          <w:tcPr>
            <w:tcW w:w="1605" w:type="dxa"/>
          </w:tcPr>
          <w:p w14:paraId="7A0763F8" w14:textId="46628DE6" w:rsidR="0028297D" w:rsidRPr="000679E9" w:rsidRDefault="0028297D" w:rsidP="000239E2">
            <w:pPr>
              <w:rPr>
                <w:sz w:val="24"/>
                <w:szCs w:val="24"/>
              </w:rPr>
            </w:pPr>
            <w:r w:rsidRPr="000679E9">
              <w:rPr>
                <w:sz w:val="24"/>
                <w:szCs w:val="24"/>
              </w:rPr>
              <w:t>257</w:t>
            </w:r>
          </w:p>
        </w:tc>
        <w:tc>
          <w:tcPr>
            <w:tcW w:w="1605" w:type="dxa"/>
          </w:tcPr>
          <w:p w14:paraId="089321D3" w14:textId="6F81AFEB" w:rsidR="0028297D" w:rsidRPr="000679E9" w:rsidRDefault="0028297D" w:rsidP="000239E2">
            <w:pPr>
              <w:rPr>
                <w:sz w:val="24"/>
                <w:szCs w:val="24"/>
              </w:rPr>
            </w:pPr>
            <w:r w:rsidRPr="000679E9">
              <w:rPr>
                <w:sz w:val="24"/>
                <w:szCs w:val="24"/>
              </w:rPr>
              <w:t>507</w:t>
            </w:r>
          </w:p>
        </w:tc>
        <w:tc>
          <w:tcPr>
            <w:tcW w:w="1605" w:type="dxa"/>
          </w:tcPr>
          <w:p w14:paraId="0F855187" w14:textId="7F5AA0A2" w:rsidR="0028297D" w:rsidRPr="000679E9" w:rsidRDefault="0028297D" w:rsidP="000239E2">
            <w:pPr>
              <w:rPr>
                <w:sz w:val="24"/>
                <w:szCs w:val="24"/>
              </w:rPr>
            </w:pPr>
            <w:r w:rsidRPr="000679E9">
              <w:rPr>
                <w:sz w:val="24"/>
                <w:szCs w:val="24"/>
              </w:rPr>
              <w:t>21</w:t>
            </w:r>
          </w:p>
        </w:tc>
        <w:tc>
          <w:tcPr>
            <w:tcW w:w="1605" w:type="dxa"/>
          </w:tcPr>
          <w:p w14:paraId="08957287" w14:textId="08CF9A5E" w:rsidR="0028297D" w:rsidRPr="000679E9" w:rsidRDefault="0028297D" w:rsidP="000239E2">
            <w:pPr>
              <w:rPr>
                <w:sz w:val="24"/>
                <w:szCs w:val="24"/>
              </w:rPr>
            </w:pPr>
            <w:r w:rsidRPr="000679E9">
              <w:rPr>
                <w:sz w:val="24"/>
                <w:szCs w:val="24"/>
              </w:rPr>
              <w:t>99,96</w:t>
            </w:r>
          </w:p>
        </w:tc>
      </w:tr>
    </w:tbl>
    <w:p w14:paraId="12172908" w14:textId="77777777" w:rsidR="00E051AE" w:rsidRPr="000679E9" w:rsidRDefault="00E051AE" w:rsidP="000239E2">
      <w:pPr>
        <w:shd w:val="clear" w:color="auto" w:fill="FFFFFF"/>
        <w:ind w:firstLine="1296"/>
        <w:rPr>
          <w:sz w:val="24"/>
          <w:szCs w:val="24"/>
        </w:rPr>
      </w:pPr>
    </w:p>
    <w:p w14:paraId="4A78D92B" w14:textId="4410D8EC" w:rsidR="00C222AD" w:rsidRPr="000679E9" w:rsidRDefault="00E051AE" w:rsidP="008D3BBE">
      <w:pPr>
        <w:shd w:val="clear" w:color="auto" w:fill="FFFFFF"/>
        <w:ind w:firstLine="1296"/>
        <w:jc w:val="right"/>
        <w:rPr>
          <w:sz w:val="24"/>
          <w:szCs w:val="24"/>
        </w:rPr>
      </w:pPr>
      <w:r w:rsidRPr="000679E9">
        <w:rPr>
          <w:i/>
        </w:rPr>
        <w:t>6</w:t>
      </w:r>
      <w:r w:rsidR="00C222AD" w:rsidRPr="000679E9">
        <w:rPr>
          <w:i/>
        </w:rPr>
        <w:t xml:space="preserve"> lentelė. Apibendrinta informacija apie mokinių pažangumą ir pasiekimus pagal pasiekimų lygius</w:t>
      </w:r>
    </w:p>
    <w:tbl>
      <w:tblPr>
        <w:tblStyle w:val="Lentelstinklelis1"/>
        <w:tblW w:w="0" w:type="auto"/>
        <w:tblLook w:val="04A0" w:firstRow="1" w:lastRow="0" w:firstColumn="1" w:lastColumn="0" w:noHBand="0" w:noVBand="1"/>
      </w:tblPr>
      <w:tblGrid>
        <w:gridCol w:w="1655"/>
        <w:gridCol w:w="1638"/>
        <w:gridCol w:w="1677"/>
        <w:gridCol w:w="1658"/>
        <w:gridCol w:w="1262"/>
        <w:gridCol w:w="1738"/>
      </w:tblGrid>
      <w:tr w:rsidR="0020660A" w:rsidRPr="000679E9" w14:paraId="14BA71F8" w14:textId="77777777" w:rsidTr="0020660A">
        <w:tc>
          <w:tcPr>
            <w:tcW w:w="1655" w:type="dxa"/>
          </w:tcPr>
          <w:p w14:paraId="193029C1" w14:textId="77777777" w:rsidR="0020660A" w:rsidRPr="000679E9" w:rsidRDefault="0020660A" w:rsidP="00C222AD">
            <w:pPr>
              <w:suppressAutoHyphens/>
              <w:contextualSpacing/>
              <w:jc w:val="center"/>
              <w:textAlignment w:val="baseline"/>
              <w:rPr>
                <w:szCs w:val="24"/>
              </w:rPr>
            </w:pPr>
            <w:r w:rsidRPr="000679E9">
              <w:rPr>
                <w:szCs w:val="24"/>
              </w:rPr>
              <w:t>Klasės</w:t>
            </w:r>
          </w:p>
        </w:tc>
        <w:tc>
          <w:tcPr>
            <w:tcW w:w="1638" w:type="dxa"/>
          </w:tcPr>
          <w:p w14:paraId="50234B1D" w14:textId="77777777" w:rsidR="0020660A" w:rsidRPr="000679E9" w:rsidRDefault="0020660A" w:rsidP="00C222AD">
            <w:pPr>
              <w:suppressAutoHyphens/>
              <w:contextualSpacing/>
              <w:jc w:val="center"/>
              <w:textAlignment w:val="baseline"/>
              <w:rPr>
                <w:szCs w:val="24"/>
              </w:rPr>
            </w:pPr>
          </w:p>
        </w:tc>
        <w:tc>
          <w:tcPr>
            <w:tcW w:w="6335" w:type="dxa"/>
            <w:gridSpan w:val="4"/>
          </w:tcPr>
          <w:p w14:paraId="67BE9080" w14:textId="67BCC6CB" w:rsidR="0020660A" w:rsidRPr="000679E9" w:rsidRDefault="0020660A" w:rsidP="00C222AD">
            <w:pPr>
              <w:suppressAutoHyphens/>
              <w:contextualSpacing/>
              <w:jc w:val="center"/>
              <w:textAlignment w:val="baseline"/>
              <w:rPr>
                <w:szCs w:val="24"/>
              </w:rPr>
            </w:pPr>
            <w:r w:rsidRPr="000679E9">
              <w:rPr>
                <w:szCs w:val="24"/>
              </w:rPr>
              <w:t>1–4 klasių mokiniai</w:t>
            </w:r>
          </w:p>
        </w:tc>
      </w:tr>
      <w:tr w:rsidR="0020660A" w:rsidRPr="000679E9" w14:paraId="40B80D91" w14:textId="77777777" w:rsidTr="0020660A">
        <w:tc>
          <w:tcPr>
            <w:tcW w:w="1655" w:type="dxa"/>
          </w:tcPr>
          <w:p w14:paraId="4FB2E70C" w14:textId="77777777" w:rsidR="0020660A" w:rsidRPr="000679E9" w:rsidRDefault="0020660A" w:rsidP="00C222AD">
            <w:pPr>
              <w:suppressAutoHyphens/>
              <w:contextualSpacing/>
              <w:jc w:val="center"/>
              <w:textAlignment w:val="baseline"/>
              <w:rPr>
                <w:szCs w:val="24"/>
              </w:rPr>
            </w:pPr>
            <w:r w:rsidRPr="000679E9">
              <w:rPr>
                <w:szCs w:val="24"/>
              </w:rPr>
              <w:t>Pasiekimų lygiai</w:t>
            </w:r>
          </w:p>
        </w:tc>
        <w:tc>
          <w:tcPr>
            <w:tcW w:w="1638" w:type="dxa"/>
          </w:tcPr>
          <w:p w14:paraId="1D569ACB" w14:textId="77777777" w:rsidR="0020660A" w:rsidRPr="000679E9" w:rsidRDefault="0020660A" w:rsidP="00C222AD">
            <w:pPr>
              <w:suppressAutoHyphens/>
              <w:contextualSpacing/>
              <w:jc w:val="center"/>
              <w:textAlignment w:val="baseline"/>
              <w:rPr>
                <w:szCs w:val="24"/>
              </w:rPr>
            </w:pPr>
            <w:r w:rsidRPr="000679E9">
              <w:rPr>
                <w:szCs w:val="24"/>
              </w:rPr>
              <w:t>Aukštesnysis</w:t>
            </w:r>
          </w:p>
        </w:tc>
        <w:tc>
          <w:tcPr>
            <w:tcW w:w="1677" w:type="dxa"/>
          </w:tcPr>
          <w:p w14:paraId="1E7D12A6" w14:textId="77777777" w:rsidR="0020660A" w:rsidRPr="000679E9" w:rsidRDefault="0020660A" w:rsidP="00C222AD">
            <w:pPr>
              <w:suppressAutoHyphens/>
              <w:contextualSpacing/>
              <w:jc w:val="center"/>
              <w:textAlignment w:val="baseline"/>
              <w:rPr>
                <w:szCs w:val="24"/>
              </w:rPr>
            </w:pPr>
            <w:r w:rsidRPr="000679E9">
              <w:rPr>
                <w:szCs w:val="24"/>
              </w:rPr>
              <w:t>Pagrindinis</w:t>
            </w:r>
          </w:p>
        </w:tc>
        <w:tc>
          <w:tcPr>
            <w:tcW w:w="1658" w:type="dxa"/>
          </w:tcPr>
          <w:p w14:paraId="3F4126EC" w14:textId="77777777" w:rsidR="0020660A" w:rsidRPr="000679E9" w:rsidRDefault="0020660A" w:rsidP="00C222AD">
            <w:pPr>
              <w:suppressAutoHyphens/>
              <w:contextualSpacing/>
              <w:jc w:val="center"/>
              <w:textAlignment w:val="baseline"/>
              <w:rPr>
                <w:szCs w:val="24"/>
              </w:rPr>
            </w:pPr>
            <w:r w:rsidRPr="000679E9">
              <w:rPr>
                <w:szCs w:val="24"/>
              </w:rPr>
              <w:t>Patenkinamas</w:t>
            </w:r>
          </w:p>
        </w:tc>
        <w:tc>
          <w:tcPr>
            <w:tcW w:w="1262" w:type="dxa"/>
          </w:tcPr>
          <w:p w14:paraId="6BD5AD50" w14:textId="24142472" w:rsidR="0020660A" w:rsidRPr="000679E9" w:rsidRDefault="0020660A" w:rsidP="00C222AD">
            <w:pPr>
              <w:suppressAutoHyphens/>
              <w:contextualSpacing/>
              <w:jc w:val="center"/>
              <w:textAlignment w:val="baseline"/>
              <w:rPr>
                <w:szCs w:val="24"/>
              </w:rPr>
            </w:pPr>
            <w:r w:rsidRPr="000679E9">
              <w:rPr>
                <w:szCs w:val="24"/>
              </w:rPr>
              <w:t>Slenkstinis</w:t>
            </w:r>
          </w:p>
        </w:tc>
        <w:tc>
          <w:tcPr>
            <w:tcW w:w="1738" w:type="dxa"/>
          </w:tcPr>
          <w:p w14:paraId="417F038D" w14:textId="75056A8E" w:rsidR="0020660A" w:rsidRPr="000679E9" w:rsidRDefault="0020660A" w:rsidP="00C222AD">
            <w:pPr>
              <w:suppressAutoHyphens/>
              <w:contextualSpacing/>
              <w:jc w:val="center"/>
              <w:textAlignment w:val="baseline"/>
              <w:rPr>
                <w:szCs w:val="24"/>
              </w:rPr>
            </w:pPr>
            <w:r w:rsidRPr="000679E9">
              <w:rPr>
                <w:szCs w:val="24"/>
              </w:rPr>
              <w:t>Nepatenkinamas</w:t>
            </w:r>
          </w:p>
        </w:tc>
      </w:tr>
      <w:tr w:rsidR="0020660A" w:rsidRPr="000679E9" w14:paraId="477F7CA2" w14:textId="77777777" w:rsidTr="0020660A">
        <w:tc>
          <w:tcPr>
            <w:tcW w:w="1655" w:type="dxa"/>
          </w:tcPr>
          <w:p w14:paraId="6FED493E" w14:textId="7DC22CB5" w:rsidR="0020660A" w:rsidRPr="000679E9" w:rsidRDefault="0020660A" w:rsidP="00C222AD">
            <w:pPr>
              <w:suppressAutoHyphens/>
              <w:contextualSpacing/>
              <w:jc w:val="center"/>
              <w:textAlignment w:val="baseline"/>
              <w:rPr>
                <w:szCs w:val="24"/>
              </w:rPr>
            </w:pPr>
            <w:r w:rsidRPr="000679E9">
              <w:rPr>
                <w:szCs w:val="24"/>
              </w:rPr>
              <w:t>2021–2022 m. m.</w:t>
            </w:r>
          </w:p>
        </w:tc>
        <w:tc>
          <w:tcPr>
            <w:tcW w:w="1638" w:type="dxa"/>
          </w:tcPr>
          <w:p w14:paraId="7D1FB9FE" w14:textId="77777777" w:rsidR="0020660A" w:rsidRPr="000679E9" w:rsidRDefault="0020660A" w:rsidP="00C222AD">
            <w:pPr>
              <w:suppressAutoHyphens/>
              <w:contextualSpacing/>
              <w:jc w:val="center"/>
              <w:textAlignment w:val="baseline"/>
              <w:rPr>
                <w:szCs w:val="24"/>
              </w:rPr>
            </w:pPr>
            <w:r w:rsidRPr="000679E9">
              <w:rPr>
                <w:szCs w:val="24"/>
              </w:rPr>
              <w:t>22,3 proc.</w:t>
            </w:r>
          </w:p>
        </w:tc>
        <w:tc>
          <w:tcPr>
            <w:tcW w:w="1677" w:type="dxa"/>
          </w:tcPr>
          <w:p w14:paraId="452F49D2" w14:textId="77777777" w:rsidR="0020660A" w:rsidRPr="000679E9" w:rsidRDefault="0020660A" w:rsidP="00C222AD">
            <w:pPr>
              <w:suppressAutoHyphens/>
              <w:contextualSpacing/>
              <w:jc w:val="center"/>
              <w:textAlignment w:val="baseline"/>
              <w:rPr>
                <w:szCs w:val="24"/>
              </w:rPr>
            </w:pPr>
            <w:r w:rsidRPr="000679E9">
              <w:rPr>
                <w:szCs w:val="24"/>
              </w:rPr>
              <w:t>49,7 proc.</w:t>
            </w:r>
          </w:p>
        </w:tc>
        <w:tc>
          <w:tcPr>
            <w:tcW w:w="1658" w:type="dxa"/>
          </w:tcPr>
          <w:p w14:paraId="422FE391" w14:textId="77777777" w:rsidR="0020660A" w:rsidRPr="000679E9" w:rsidRDefault="0020660A" w:rsidP="00C222AD">
            <w:pPr>
              <w:suppressAutoHyphens/>
              <w:contextualSpacing/>
              <w:jc w:val="center"/>
              <w:textAlignment w:val="baseline"/>
              <w:rPr>
                <w:szCs w:val="24"/>
              </w:rPr>
            </w:pPr>
            <w:r w:rsidRPr="000679E9">
              <w:rPr>
                <w:szCs w:val="24"/>
              </w:rPr>
              <w:t>28,0 proc.</w:t>
            </w:r>
          </w:p>
        </w:tc>
        <w:tc>
          <w:tcPr>
            <w:tcW w:w="1262" w:type="dxa"/>
          </w:tcPr>
          <w:p w14:paraId="25DDCFF9" w14:textId="77777777" w:rsidR="0020660A" w:rsidRPr="000679E9" w:rsidRDefault="0020660A" w:rsidP="00C222AD">
            <w:pPr>
              <w:suppressAutoHyphens/>
              <w:contextualSpacing/>
              <w:jc w:val="center"/>
              <w:textAlignment w:val="baseline"/>
              <w:rPr>
                <w:szCs w:val="24"/>
              </w:rPr>
            </w:pPr>
          </w:p>
        </w:tc>
        <w:tc>
          <w:tcPr>
            <w:tcW w:w="1738" w:type="dxa"/>
          </w:tcPr>
          <w:p w14:paraId="423A0931" w14:textId="7F66CD45" w:rsidR="0020660A" w:rsidRPr="000679E9" w:rsidRDefault="0020660A" w:rsidP="00AB10AD">
            <w:pPr>
              <w:suppressAutoHyphens/>
              <w:contextualSpacing/>
              <w:jc w:val="center"/>
              <w:textAlignment w:val="baseline"/>
              <w:rPr>
                <w:szCs w:val="24"/>
              </w:rPr>
            </w:pPr>
            <w:r w:rsidRPr="000679E9">
              <w:rPr>
                <w:szCs w:val="24"/>
              </w:rPr>
              <w:t>0 proc.</w:t>
            </w:r>
          </w:p>
        </w:tc>
      </w:tr>
      <w:tr w:rsidR="0020660A" w:rsidRPr="000679E9" w14:paraId="697033E3" w14:textId="77777777" w:rsidTr="0020660A">
        <w:tc>
          <w:tcPr>
            <w:tcW w:w="1655" w:type="dxa"/>
          </w:tcPr>
          <w:p w14:paraId="00DD38E8" w14:textId="42A63F8E" w:rsidR="0020660A" w:rsidRPr="000679E9" w:rsidRDefault="0020660A" w:rsidP="00C222AD">
            <w:pPr>
              <w:suppressAutoHyphens/>
              <w:contextualSpacing/>
              <w:jc w:val="center"/>
              <w:textAlignment w:val="baseline"/>
              <w:rPr>
                <w:szCs w:val="24"/>
              </w:rPr>
            </w:pPr>
            <w:r w:rsidRPr="000679E9">
              <w:rPr>
                <w:szCs w:val="24"/>
              </w:rPr>
              <w:t>2022–2023 m. m.</w:t>
            </w:r>
          </w:p>
        </w:tc>
        <w:tc>
          <w:tcPr>
            <w:tcW w:w="1638" w:type="dxa"/>
          </w:tcPr>
          <w:p w14:paraId="41DCDEE5" w14:textId="77777777" w:rsidR="0020660A" w:rsidRPr="000679E9" w:rsidRDefault="0020660A" w:rsidP="00C222AD">
            <w:pPr>
              <w:suppressAutoHyphens/>
              <w:contextualSpacing/>
              <w:jc w:val="center"/>
              <w:textAlignment w:val="baseline"/>
              <w:rPr>
                <w:szCs w:val="24"/>
              </w:rPr>
            </w:pPr>
            <w:r w:rsidRPr="000679E9">
              <w:rPr>
                <w:szCs w:val="24"/>
              </w:rPr>
              <w:t>23,7 proc.</w:t>
            </w:r>
          </w:p>
        </w:tc>
        <w:tc>
          <w:tcPr>
            <w:tcW w:w="1677" w:type="dxa"/>
          </w:tcPr>
          <w:p w14:paraId="515FBD06" w14:textId="77777777" w:rsidR="0020660A" w:rsidRPr="000679E9" w:rsidRDefault="0020660A" w:rsidP="00C222AD">
            <w:pPr>
              <w:suppressAutoHyphens/>
              <w:contextualSpacing/>
              <w:jc w:val="center"/>
              <w:textAlignment w:val="baseline"/>
              <w:rPr>
                <w:szCs w:val="24"/>
              </w:rPr>
            </w:pPr>
            <w:r w:rsidRPr="000679E9">
              <w:rPr>
                <w:szCs w:val="24"/>
              </w:rPr>
              <w:t>47,7 proc.</w:t>
            </w:r>
          </w:p>
        </w:tc>
        <w:tc>
          <w:tcPr>
            <w:tcW w:w="1658" w:type="dxa"/>
          </w:tcPr>
          <w:p w14:paraId="60E37F92" w14:textId="77777777" w:rsidR="0020660A" w:rsidRPr="000679E9" w:rsidRDefault="0020660A" w:rsidP="00C222AD">
            <w:pPr>
              <w:suppressAutoHyphens/>
              <w:contextualSpacing/>
              <w:jc w:val="center"/>
              <w:textAlignment w:val="baseline"/>
              <w:rPr>
                <w:szCs w:val="24"/>
              </w:rPr>
            </w:pPr>
            <w:r w:rsidRPr="000679E9">
              <w:rPr>
                <w:szCs w:val="24"/>
              </w:rPr>
              <w:t>28,5 proc.</w:t>
            </w:r>
          </w:p>
        </w:tc>
        <w:tc>
          <w:tcPr>
            <w:tcW w:w="1262" w:type="dxa"/>
          </w:tcPr>
          <w:p w14:paraId="57243C5B" w14:textId="77777777" w:rsidR="0020660A" w:rsidRPr="000679E9" w:rsidRDefault="0020660A" w:rsidP="00C222AD">
            <w:pPr>
              <w:suppressAutoHyphens/>
              <w:contextualSpacing/>
              <w:jc w:val="center"/>
              <w:textAlignment w:val="baseline"/>
              <w:rPr>
                <w:szCs w:val="24"/>
              </w:rPr>
            </w:pPr>
          </w:p>
        </w:tc>
        <w:tc>
          <w:tcPr>
            <w:tcW w:w="1738" w:type="dxa"/>
          </w:tcPr>
          <w:p w14:paraId="12A1EF90" w14:textId="49803955" w:rsidR="0020660A" w:rsidRPr="000679E9" w:rsidRDefault="0020660A" w:rsidP="00AB10AD">
            <w:pPr>
              <w:suppressAutoHyphens/>
              <w:contextualSpacing/>
              <w:jc w:val="center"/>
              <w:textAlignment w:val="baseline"/>
              <w:rPr>
                <w:szCs w:val="24"/>
              </w:rPr>
            </w:pPr>
            <w:r w:rsidRPr="000679E9">
              <w:rPr>
                <w:szCs w:val="24"/>
              </w:rPr>
              <w:t>0,4 proc.</w:t>
            </w:r>
          </w:p>
        </w:tc>
      </w:tr>
      <w:tr w:rsidR="0020660A" w:rsidRPr="000679E9" w14:paraId="00A339B8" w14:textId="77777777" w:rsidTr="0020660A">
        <w:tc>
          <w:tcPr>
            <w:tcW w:w="1655" w:type="dxa"/>
          </w:tcPr>
          <w:p w14:paraId="10837DBC" w14:textId="7EE10ADE" w:rsidR="0020660A" w:rsidRPr="000679E9" w:rsidRDefault="0020660A" w:rsidP="00C222AD">
            <w:pPr>
              <w:suppressAutoHyphens/>
              <w:contextualSpacing/>
              <w:jc w:val="center"/>
              <w:textAlignment w:val="baseline"/>
              <w:rPr>
                <w:szCs w:val="24"/>
              </w:rPr>
            </w:pPr>
            <w:r w:rsidRPr="000679E9">
              <w:rPr>
                <w:szCs w:val="24"/>
              </w:rPr>
              <w:t>2023–2024 m. m.</w:t>
            </w:r>
          </w:p>
        </w:tc>
        <w:tc>
          <w:tcPr>
            <w:tcW w:w="1638" w:type="dxa"/>
          </w:tcPr>
          <w:p w14:paraId="1F7B48DA" w14:textId="77777777" w:rsidR="0020660A" w:rsidRPr="000679E9" w:rsidRDefault="0020660A" w:rsidP="00C222AD">
            <w:pPr>
              <w:suppressAutoHyphens/>
              <w:contextualSpacing/>
              <w:jc w:val="center"/>
              <w:textAlignment w:val="baseline"/>
              <w:rPr>
                <w:szCs w:val="24"/>
              </w:rPr>
            </w:pPr>
            <w:r w:rsidRPr="000679E9">
              <w:rPr>
                <w:szCs w:val="24"/>
              </w:rPr>
              <w:t>25,7 proc.</w:t>
            </w:r>
          </w:p>
        </w:tc>
        <w:tc>
          <w:tcPr>
            <w:tcW w:w="1677" w:type="dxa"/>
          </w:tcPr>
          <w:p w14:paraId="57A68579" w14:textId="77777777" w:rsidR="0020660A" w:rsidRPr="000679E9" w:rsidRDefault="0020660A" w:rsidP="00C222AD">
            <w:pPr>
              <w:suppressAutoHyphens/>
              <w:contextualSpacing/>
              <w:jc w:val="center"/>
              <w:textAlignment w:val="baseline"/>
              <w:rPr>
                <w:szCs w:val="24"/>
              </w:rPr>
            </w:pPr>
            <w:r w:rsidRPr="000679E9">
              <w:rPr>
                <w:szCs w:val="24"/>
              </w:rPr>
              <w:t>48,7 proc.</w:t>
            </w:r>
          </w:p>
        </w:tc>
        <w:tc>
          <w:tcPr>
            <w:tcW w:w="1658" w:type="dxa"/>
          </w:tcPr>
          <w:p w14:paraId="2A5B483A" w14:textId="77777777" w:rsidR="0020660A" w:rsidRPr="000679E9" w:rsidRDefault="0020660A" w:rsidP="00C222AD">
            <w:pPr>
              <w:suppressAutoHyphens/>
              <w:contextualSpacing/>
              <w:jc w:val="center"/>
              <w:textAlignment w:val="baseline"/>
              <w:rPr>
                <w:szCs w:val="24"/>
              </w:rPr>
            </w:pPr>
            <w:r w:rsidRPr="000679E9">
              <w:rPr>
                <w:szCs w:val="24"/>
              </w:rPr>
              <w:t>25,4 proc.</w:t>
            </w:r>
          </w:p>
        </w:tc>
        <w:tc>
          <w:tcPr>
            <w:tcW w:w="1262" w:type="dxa"/>
          </w:tcPr>
          <w:p w14:paraId="55200CC1" w14:textId="77777777" w:rsidR="0020660A" w:rsidRPr="000679E9" w:rsidRDefault="0020660A" w:rsidP="00C222AD">
            <w:pPr>
              <w:suppressAutoHyphens/>
              <w:contextualSpacing/>
              <w:jc w:val="center"/>
              <w:textAlignment w:val="baseline"/>
              <w:rPr>
                <w:szCs w:val="24"/>
              </w:rPr>
            </w:pPr>
          </w:p>
        </w:tc>
        <w:tc>
          <w:tcPr>
            <w:tcW w:w="1738" w:type="dxa"/>
          </w:tcPr>
          <w:p w14:paraId="0AEEA7AC" w14:textId="242C5E08" w:rsidR="0020660A" w:rsidRPr="000679E9" w:rsidRDefault="0020660A" w:rsidP="00AB10AD">
            <w:pPr>
              <w:suppressAutoHyphens/>
              <w:contextualSpacing/>
              <w:jc w:val="center"/>
              <w:textAlignment w:val="baseline"/>
              <w:rPr>
                <w:szCs w:val="24"/>
              </w:rPr>
            </w:pPr>
            <w:r w:rsidRPr="000679E9">
              <w:rPr>
                <w:szCs w:val="24"/>
              </w:rPr>
              <w:t>0 proc.</w:t>
            </w:r>
          </w:p>
        </w:tc>
      </w:tr>
      <w:tr w:rsidR="0020660A" w:rsidRPr="000679E9" w14:paraId="5C45BFC6" w14:textId="77777777" w:rsidTr="0020660A">
        <w:tc>
          <w:tcPr>
            <w:tcW w:w="1655" w:type="dxa"/>
          </w:tcPr>
          <w:p w14:paraId="433EAC57" w14:textId="0BB7BF18" w:rsidR="0020660A" w:rsidRPr="000679E9" w:rsidRDefault="0020660A" w:rsidP="00C222AD">
            <w:pPr>
              <w:suppressAutoHyphens/>
              <w:contextualSpacing/>
              <w:jc w:val="center"/>
              <w:textAlignment w:val="baseline"/>
              <w:rPr>
                <w:szCs w:val="24"/>
              </w:rPr>
            </w:pPr>
            <w:r w:rsidRPr="000679E9">
              <w:rPr>
                <w:szCs w:val="24"/>
              </w:rPr>
              <w:t>2024–2025 m.m.</w:t>
            </w:r>
          </w:p>
        </w:tc>
        <w:tc>
          <w:tcPr>
            <w:tcW w:w="1638" w:type="dxa"/>
          </w:tcPr>
          <w:p w14:paraId="56666729" w14:textId="36CD3736" w:rsidR="0020660A" w:rsidRPr="000679E9" w:rsidRDefault="0020660A" w:rsidP="00C222AD">
            <w:pPr>
              <w:suppressAutoHyphens/>
              <w:contextualSpacing/>
              <w:jc w:val="center"/>
              <w:textAlignment w:val="baseline"/>
              <w:rPr>
                <w:szCs w:val="24"/>
              </w:rPr>
            </w:pPr>
            <w:r w:rsidRPr="000679E9">
              <w:rPr>
                <w:szCs w:val="24"/>
              </w:rPr>
              <w:t>19,6 proc.</w:t>
            </w:r>
          </w:p>
        </w:tc>
        <w:tc>
          <w:tcPr>
            <w:tcW w:w="1677" w:type="dxa"/>
          </w:tcPr>
          <w:p w14:paraId="31907CC4" w14:textId="4F78C17D" w:rsidR="0020660A" w:rsidRPr="000679E9" w:rsidRDefault="0020660A" w:rsidP="00C222AD">
            <w:pPr>
              <w:suppressAutoHyphens/>
              <w:contextualSpacing/>
              <w:jc w:val="center"/>
              <w:textAlignment w:val="baseline"/>
              <w:rPr>
                <w:szCs w:val="24"/>
              </w:rPr>
            </w:pPr>
            <w:r w:rsidRPr="000679E9">
              <w:rPr>
                <w:szCs w:val="24"/>
              </w:rPr>
              <w:t>53,6 proc.</w:t>
            </w:r>
          </w:p>
        </w:tc>
        <w:tc>
          <w:tcPr>
            <w:tcW w:w="1658" w:type="dxa"/>
          </w:tcPr>
          <w:p w14:paraId="0F0F4220" w14:textId="4F6A3014" w:rsidR="0020660A" w:rsidRPr="000679E9" w:rsidRDefault="0020660A" w:rsidP="00C222AD">
            <w:pPr>
              <w:suppressAutoHyphens/>
              <w:contextualSpacing/>
              <w:jc w:val="center"/>
              <w:textAlignment w:val="baseline"/>
              <w:rPr>
                <w:szCs w:val="24"/>
              </w:rPr>
            </w:pPr>
            <w:r w:rsidRPr="000679E9">
              <w:rPr>
                <w:szCs w:val="24"/>
              </w:rPr>
              <w:t>26,4 proc.</w:t>
            </w:r>
          </w:p>
        </w:tc>
        <w:tc>
          <w:tcPr>
            <w:tcW w:w="1262" w:type="dxa"/>
          </w:tcPr>
          <w:p w14:paraId="23A0B146" w14:textId="3F133DCC" w:rsidR="0020660A" w:rsidRPr="000679E9" w:rsidRDefault="0020660A" w:rsidP="00C222AD">
            <w:pPr>
              <w:suppressAutoHyphens/>
              <w:contextualSpacing/>
              <w:jc w:val="center"/>
              <w:textAlignment w:val="baseline"/>
              <w:rPr>
                <w:szCs w:val="24"/>
              </w:rPr>
            </w:pPr>
            <w:r w:rsidRPr="000679E9">
              <w:rPr>
                <w:szCs w:val="24"/>
              </w:rPr>
              <w:t>1,5 proc.</w:t>
            </w:r>
          </w:p>
        </w:tc>
        <w:tc>
          <w:tcPr>
            <w:tcW w:w="1738" w:type="dxa"/>
          </w:tcPr>
          <w:p w14:paraId="57686DB6" w14:textId="3D4BD762" w:rsidR="0020660A" w:rsidRPr="000679E9" w:rsidRDefault="0020660A" w:rsidP="00AB10AD">
            <w:pPr>
              <w:suppressAutoHyphens/>
              <w:contextualSpacing/>
              <w:jc w:val="center"/>
              <w:textAlignment w:val="baseline"/>
              <w:rPr>
                <w:szCs w:val="24"/>
              </w:rPr>
            </w:pPr>
            <w:r w:rsidRPr="000679E9">
              <w:rPr>
                <w:szCs w:val="24"/>
              </w:rPr>
              <w:t>0,4 proc.</w:t>
            </w:r>
          </w:p>
        </w:tc>
      </w:tr>
    </w:tbl>
    <w:p w14:paraId="3A36DAED" w14:textId="077ACEAB" w:rsidR="004A220A" w:rsidRPr="000679E9" w:rsidRDefault="004A220A" w:rsidP="00C222AD">
      <w:pPr>
        <w:suppressAutoHyphens/>
        <w:contextualSpacing/>
        <w:textAlignment w:val="baseline"/>
        <w:rPr>
          <w:szCs w:val="24"/>
        </w:rPr>
      </w:pPr>
    </w:p>
    <w:tbl>
      <w:tblPr>
        <w:tblStyle w:val="Lentelstinklelis"/>
        <w:tblW w:w="0" w:type="auto"/>
        <w:tblLook w:val="04A0" w:firstRow="1" w:lastRow="0" w:firstColumn="1" w:lastColumn="0" w:noHBand="0" w:noVBand="1"/>
      </w:tblPr>
      <w:tblGrid>
        <w:gridCol w:w="1994"/>
        <w:gridCol w:w="1843"/>
        <w:gridCol w:w="1984"/>
        <w:gridCol w:w="1843"/>
        <w:gridCol w:w="1843"/>
      </w:tblGrid>
      <w:tr w:rsidR="00CC5CE6" w:rsidRPr="000679E9" w14:paraId="597C4B17" w14:textId="77777777" w:rsidTr="004C5C93">
        <w:tc>
          <w:tcPr>
            <w:tcW w:w="1994" w:type="dxa"/>
          </w:tcPr>
          <w:p w14:paraId="7C72B52F" w14:textId="77777777" w:rsidR="00CC5CE6" w:rsidRPr="000679E9" w:rsidRDefault="00CC5CE6" w:rsidP="004C5C93">
            <w:pPr>
              <w:suppressAutoHyphens/>
              <w:contextualSpacing/>
              <w:jc w:val="center"/>
              <w:textAlignment w:val="baseline"/>
              <w:rPr>
                <w:szCs w:val="24"/>
              </w:rPr>
            </w:pPr>
            <w:bookmarkStart w:id="0" w:name="_Hlk189140732"/>
            <w:bookmarkStart w:id="1" w:name="_Hlk189142862"/>
            <w:r w:rsidRPr="000679E9">
              <w:rPr>
                <w:szCs w:val="24"/>
              </w:rPr>
              <w:t>Klasės</w:t>
            </w:r>
          </w:p>
        </w:tc>
        <w:tc>
          <w:tcPr>
            <w:tcW w:w="7513" w:type="dxa"/>
            <w:gridSpan w:val="4"/>
          </w:tcPr>
          <w:p w14:paraId="579DBD84" w14:textId="77777777" w:rsidR="00CC5CE6" w:rsidRPr="000679E9" w:rsidRDefault="00CC5CE6" w:rsidP="004C5C93">
            <w:pPr>
              <w:suppressAutoHyphens/>
              <w:contextualSpacing/>
              <w:jc w:val="center"/>
              <w:textAlignment w:val="baseline"/>
              <w:rPr>
                <w:szCs w:val="24"/>
              </w:rPr>
            </w:pPr>
            <w:r w:rsidRPr="000679E9">
              <w:rPr>
                <w:szCs w:val="24"/>
              </w:rPr>
              <w:t>5–8 klasių mokiniai</w:t>
            </w:r>
          </w:p>
        </w:tc>
      </w:tr>
      <w:bookmarkEnd w:id="0"/>
      <w:tr w:rsidR="00CC5CE6" w:rsidRPr="000679E9" w14:paraId="2BE8DD76" w14:textId="77777777" w:rsidTr="004C5C93">
        <w:tc>
          <w:tcPr>
            <w:tcW w:w="1994" w:type="dxa"/>
          </w:tcPr>
          <w:p w14:paraId="10599EE7" w14:textId="77777777" w:rsidR="00CC5CE6" w:rsidRPr="000679E9" w:rsidRDefault="00CC5CE6" w:rsidP="004C5C93">
            <w:pPr>
              <w:suppressAutoHyphens/>
              <w:contextualSpacing/>
              <w:jc w:val="center"/>
              <w:textAlignment w:val="baseline"/>
              <w:rPr>
                <w:szCs w:val="24"/>
              </w:rPr>
            </w:pPr>
            <w:r w:rsidRPr="000679E9">
              <w:rPr>
                <w:szCs w:val="24"/>
              </w:rPr>
              <w:t>Pasiekimų lygiai</w:t>
            </w:r>
          </w:p>
        </w:tc>
        <w:tc>
          <w:tcPr>
            <w:tcW w:w="1843" w:type="dxa"/>
          </w:tcPr>
          <w:p w14:paraId="5931CCD2" w14:textId="77777777" w:rsidR="00CC5CE6" w:rsidRPr="000679E9" w:rsidRDefault="00CC5CE6" w:rsidP="004C5C93">
            <w:pPr>
              <w:suppressAutoHyphens/>
              <w:contextualSpacing/>
              <w:jc w:val="center"/>
              <w:textAlignment w:val="baseline"/>
              <w:rPr>
                <w:szCs w:val="24"/>
              </w:rPr>
            </w:pPr>
            <w:r w:rsidRPr="000679E9">
              <w:rPr>
                <w:szCs w:val="24"/>
              </w:rPr>
              <w:t>Aukštesnysis (9–10 balų)</w:t>
            </w:r>
          </w:p>
        </w:tc>
        <w:tc>
          <w:tcPr>
            <w:tcW w:w="1984" w:type="dxa"/>
          </w:tcPr>
          <w:p w14:paraId="668B8A60" w14:textId="77777777" w:rsidR="00CC5CE6" w:rsidRPr="000679E9" w:rsidRDefault="00CC5CE6" w:rsidP="004C5C93">
            <w:pPr>
              <w:suppressAutoHyphens/>
              <w:contextualSpacing/>
              <w:jc w:val="center"/>
              <w:textAlignment w:val="baseline"/>
              <w:rPr>
                <w:szCs w:val="24"/>
              </w:rPr>
            </w:pPr>
            <w:r w:rsidRPr="000679E9">
              <w:rPr>
                <w:szCs w:val="24"/>
              </w:rPr>
              <w:t>Pagrindinis</w:t>
            </w:r>
          </w:p>
          <w:p w14:paraId="124868E8" w14:textId="77777777" w:rsidR="00CC5CE6" w:rsidRPr="000679E9" w:rsidRDefault="00CC5CE6" w:rsidP="004C5C93">
            <w:pPr>
              <w:suppressAutoHyphens/>
              <w:contextualSpacing/>
              <w:jc w:val="center"/>
              <w:textAlignment w:val="baseline"/>
              <w:rPr>
                <w:szCs w:val="24"/>
              </w:rPr>
            </w:pPr>
            <w:r w:rsidRPr="000679E9">
              <w:rPr>
                <w:szCs w:val="24"/>
              </w:rPr>
              <w:t>(6–8 balai)</w:t>
            </w:r>
          </w:p>
        </w:tc>
        <w:tc>
          <w:tcPr>
            <w:tcW w:w="1843" w:type="dxa"/>
          </w:tcPr>
          <w:p w14:paraId="7EED528F" w14:textId="77777777" w:rsidR="00CC5CE6" w:rsidRPr="000679E9" w:rsidRDefault="00CC5CE6" w:rsidP="004C5C93">
            <w:pPr>
              <w:suppressAutoHyphens/>
              <w:contextualSpacing/>
              <w:jc w:val="center"/>
              <w:textAlignment w:val="baseline"/>
              <w:rPr>
                <w:szCs w:val="24"/>
              </w:rPr>
            </w:pPr>
            <w:r w:rsidRPr="000679E9">
              <w:rPr>
                <w:szCs w:val="24"/>
              </w:rPr>
              <w:t>Patenkinamas</w:t>
            </w:r>
          </w:p>
          <w:p w14:paraId="718546AF" w14:textId="77777777" w:rsidR="00CC5CE6" w:rsidRPr="000679E9" w:rsidRDefault="00CC5CE6" w:rsidP="004C5C93">
            <w:pPr>
              <w:suppressAutoHyphens/>
              <w:contextualSpacing/>
              <w:jc w:val="center"/>
              <w:textAlignment w:val="baseline"/>
              <w:rPr>
                <w:szCs w:val="24"/>
              </w:rPr>
            </w:pPr>
            <w:r w:rsidRPr="000679E9">
              <w:rPr>
                <w:szCs w:val="24"/>
              </w:rPr>
              <w:t>(4–5 balai)</w:t>
            </w:r>
          </w:p>
        </w:tc>
        <w:tc>
          <w:tcPr>
            <w:tcW w:w="1843" w:type="dxa"/>
          </w:tcPr>
          <w:p w14:paraId="20F5A8D4" w14:textId="77777777" w:rsidR="00CC5CE6" w:rsidRPr="000679E9" w:rsidRDefault="00CC5CE6" w:rsidP="004C5C93">
            <w:pPr>
              <w:suppressAutoHyphens/>
              <w:contextualSpacing/>
              <w:jc w:val="center"/>
              <w:textAlignment w:val="baseline"/>
              <w:rPr>
                <w:szCs w:val="24"/>
              </w:rPr>
            </w:pPr>
            <w:r w:rsidRPr="000679E9">
              <w:rPr>
                <w:szCs w:val="24"/>
              </w:rPr>
              <w:t>Nepatenkinamas</w:t>
            </w:r>
          </w:p>
          <w:p w14:paraId="0B5A8D3C" w14:textId="77777777" w:rsidR="00CC5CE6" w:rsidRPr="000679E9" w:rsidRDefault="00CC5CE6" w:rsidP="004C5C93">
            <w:pPr>
              <w:suppressAutoHyphens/>
              <w:contextualSpacing/>
              <w:jc w:val="center"/>
              <w:textAlignment w:val="baseline"/>
              <w:rPr>
                <w:szCs w:val="24"/>
              </w:rPr>
            </w:pPr>
            <w:r w:rsidRPr="000679E9">
              <w:rPr>
                <w:szCs w:val="24"/>
              </w:rPr>
              <w:t>(1–3 balai)</w:t>
            </w:r>
          </w:p>
        </w:tc>
      </w:tr>
      <w:tr w:rsidR="00CC5CE6" w:rsidRPr="000679E9" w14:paraId="7B6C6EAB" w14:textId="77777777" w:rsidTr="004C5C93">
        <w:tc>
          <w:tcPr>
            <w:tcW w:w="1994" w:type="dxa"/>
          </w:tcPr>
          <w:p w14:paraId="1F84C738" w14:textId="77777777" w:rsidR="00CC5CE6" w:rsidRPr="000679E9" w:rsidRDefault="00CC5CE6" w:rsidP="004C5C93">
            <w:pPr>
              <w:suppressAutoHyphens/>
              <w:contextualSpacing/>
              <w:jc w:val="center"/>
              <w:textAlignment w:val="baseline"/>
              <w:rPr>
                <w:szCs w:val="24"/>
              </w:rPr>
            </w:pPr>
            <w:r w:rsidRPr="000679E9">
              <w:rPr>
                <w:szCs w:val="24"/>
              </w:rPr>
              <w:t>2020–2021 m. m.</w:t>
            </w:r>
          </w:p>
        </w:tc>
        <w:tc>
          <w:tcPr>
            <w:tcW w:w="1843" w:type="dxa"/>
          </w:tcPr>
          <w:p w14:paraId="43DB7088" w14:textId="77777777" w:rsidR="00CC5CE6" w:rsidRPr="000679E9" w:rsidRDefault="00CC5CE6" w:rsidP="004C5C93">
            <w:pPr>
              <w:suppressAutoHyphens/>
              <w:contextualSpacing/>
              <w:jc w:val="center"/>
              <w:textAlignment w:val="baseline"/>
              <w:rPr>
                <w:szCs w:val="24"/>
              </w:rPr>
            </w:pPr>
            <w:r w:rsidRPr="000679E9">
              <w:rPr>
                <w:szCs w:val="24"/>
              </w:rPr>
              <w:t>14 proc.</w:t>
            </w:r>
          </w:p>
        </w:tc>
        <w:tc>
          <w:tcPr>
            <w:tcW w:w="1984" w:type="dxa"/>
          </w:tcPr>
          <w:p w14:paraId="5478EC4B" w14:textId="77777777" w:rsidR="00CC5CE6" w:rsidRPr="000679E9" w:rsidRDefault="00CC5CE6" w:rsidP="004C5C93">
            <w:pPr>
              <w:suppressAutoHyphens/>
              <w:contextualSpacing/>
              <w:jc w:val="center"/>
              <w:textAlignment w:val="baseline"/>
              <w:rPr>
                <w:szCs w:val="24"/>
              </w:rPr>
            </w:pPr>
            <w:r w:rsidRPr="000679E9">
              <w:rPr>
                <w:szCs w:val="24"/>
              </w:rPr>
              <w:t>47 proc.</w:t>
            </w:r>
          </w:p>
        </w:tc>
        <w:tc>
          <w:tcPr>
            <w:tcW w:w="1843" w:type="dxa"/>
          </w:tcPr>
          <w:p w14:paraId="3E0DDFC0" w14:textId="77777777" w:rsidR="00CC5CE6" w:rsidRPr="000679E9" w:rsidRDefault="00CC5CE6" w:rsidP="004C5C93">
            <w:pPr>
              <w:suppressAutoHyphens/>
              <w:contextualSpacing/>
              <w:jc w:val="center"/>
              <w:textAlignment w:val="baseline"/>
              <w:rPr>
                <w:szCs w:val="24"/>
              </w:rPr>
            </w:pPr>
            <w:r w:rsidRPr="000679E9">
              <w:rPr>
                <w:szCs w:val="24"/>
              </w:rPr>
              <w:t>38 proc.</w:t>
            </w:r>
          </w:p>
        </w:tc>
        <w:tc>
          <w:tcPr>
            <w:tcW w:w="1843" w:type="dxa"/>
          </w:tcPr>
          <w:p w14:paraId="354D8ECF" w14:textId="77777777" w:rsidR="00CC5CE6" w:rsidRPr="000679E9" w:rsidRDefault="00CC5CE6" w:rsidP="004C5C93">
            <w:pPr>
              <w:suppressAutoHyphens/>
              <w:contextualSpacing/>
              <w:jc w:val="center"/>
              <w:textAlignment w:val="baseline"/>
              <w:rPr>
                <w:szCs w:val="24"/>
              </w:rPr>
            </w:pPr>
            <w:r w:rsidRPr="000679E9">
              <w:rPr>
                <w:szCs w:val="24"/>
              </w:rPr>
              <w:t>1 proc.</w:t>
            </w:r>
          </w:p>
        </w:tc>
      </w:tr>
      <w:bookmarkEnd w:id="1"/>
      <w:tr w:rsidR="00CC5CE6" w:rsidRPr="000679E9" w14:paraId="4771A076" w14:textId="77777777" w:rsidTr="004C5C93">
        <w:tc>
          <w:tcPr>
            <w:tcW w:w="1994" w:type="dxa"/>
          </w:tcPr>
          <w:p w14:paraId="09DE7D4D" w14:textId="77777777" w:rsidR="00CC5CE6" w:rsidRPr="000679E9" w:rsidRDefault="00CC5CE6" w:rsidP="004C5C93">
            <w:pPr>
              <w:suppressAutoHyphens/>
              <w:contextualSpacing/>
              <w:jc w:val="center"/>
              <w:textAlignment w:val="baseline"/>
              <w:rPr>
                <w:szCs w:val="24"/>
              </w:rPr>
            </w:pPr>
            <w:r w:rsidRPr="000679E9">
              <w:rPr>
                <w:szCs w:val="24"/>
              </w:rPr>
              <w:t>2021–2022 m. m.</w:t>
            </w:r>
          </w:p>
        </w:tc>
        <w:tc>
          <w:tcPr>
            <w:tcW w:w="1843" w:type="dxa"/>
          </w:tcPr>
          <w:p w14:paraId="3779AB18" w14:textId="77777777" w:rsidR="00CC5CE6" w:rsidRPr="000679E9" w:rsidRDefault="00CC5CE6" w:rsidP="004C5C93">
            <w:pPr>
              <w:suppressAutoHyphens/>
              <w:contextualSpacing/>
              <w:jc w:val="center"/>
              <w:textAlignment w:val="baseline"/>
              <w:rPr>
                <w:szCs w:val="24"/>
              </w:rPr>
            </w:pPr>
            <w:r w:rsidRPr="000679E9">
              <w:rPr>
                <w:szCs w:val="24"/>
              </w:rPr>
              <w:t>11 proc.</w:t>
            </w:r>
          </w:p>
        </w:tc>
        <w:tc>
          <w:tcPr>
            <w:tcW w:w="1984" w:type="dxa"/>
          </w:tcPr>
          <w:p w14:paraId="51A5936E" w14:textId="77777777" w:rsidR="00CC5CE6" w:rsidRPr="000679E9" w:rsidRDefault="00CC5CE6" w:rsidP="004C5C93">
            <w:pPr>
              <w:suppressAutoHyphens/>
              <w:contextualSpacing/>
              <w:jc w:val="center"/>
              <w:textAlignment w:val="baseline"/>
              <w:rPr>
                <w:szCs w:val="24"/>
              </w:rPr>
            </w:pPr>
            <w:r w:rsidRPr="000679E9">
              <w:rPr>
                <w:szCs w:val="24"/>
              </w:rPr>
              <w:t>51 proc.</w:t>
            </w:r>
          </w:p>
        </w:tc>
        <w:tc>
          <w:tcPr>
            <w:tcW w:w="1843" w:type="dxa"/>
          </w:tcPr>
          <w:p w14:paraId="5815C963" w14:textId="77777777" w:rsidR="00CC5CE6" w:rsidRPr="000679E9" w:rsidRDefault="00CC5CE6" w:rsidP="004C5C93">
            <w:pPr>
              <w:suppressAutoHyphens/>
              <w:contextualSpacing/>
              <w:jc w:val="center"/>
              <w:textAlignment w:val="baseline"/>
              <w:rPr>
                <w:szCs w:val="24"/>
              </w:rPr>
            </w:pPr>
            <w:r w:rsidRPr="000679E9">
              <w:rPr>
                <w:szCs w:val="24"/>
              </w:rPr>
              <w:t>38 proc.</w:t>
            </w:r>
          </w:p>
        </w:tc>
        <w:tc>
          <w:tcPr>
            <w:tcW w:w="1843" w:type="dxa"/>
          </w:tcPr>
          <w:p w14:paraId="56DBC06B" w14:textId="77777777" w:rsidR="00CC5CE6" w:rsidRPr="000679E9" w:rsidRDefault="00CC5CE6" w:rsidP="004C5C93">
            <w:pPr>
              <w:suppressAutoHyphens/>
              <w:contextualSpacing/>
              <w:jc w:val="center"/>
              <w:textAlignment w:val="baseline"/>
              <w:rPr>
                <w:szCs w:val="24"/>
              </w:rPr>
            </w:pPr>
            <w:r w:rsidRPr="000679E9">
              <w:rPr>
                <w:szCs w:val="24"/>
              </w:rPr>
              <w:t>0 proc.</w:t>
            </w:r>
          </w:p>
        </w:tc>
      </w:tr>
      <w:tr w:rsidR="00CC5CE6" w:rsidRPr="000679E9" w14:paraId="218B9797" w14:textId="77777777" w:rsidTr="004C5C93">
        <w:tc>
          <w:tcPr>
            <w:tcW w:w="1994" w:type="dxa"/>
          </w:tcPr>
          <w:p w14:paraId="6D25B5AB" w14:textId="77777777" w:rsidR="00CC5CE6" w:rsidRPr="000679E9" w:rsidRDefault="00CC5CE6" w:rsidP="004C5C93">
            <w:pPr>
              <w:suppressAutoHyphens/>
              <w:contextualSpacing/>
              <w:jc w:val="center"/>
              <w:textAlignment w:val="baseline"/>
              <w:rPr>
                <w:szCs w:val="24"/>
              </w:rPr>
            </w:pPr>
            <w:r w:rsidRPr="000679E9">
              <w:rPr>
                <w:szCs w:val="24"/>
              </w:rPr>
              <w:t>2022–2023 m. m.</w:t>
            </w:r>
          </w:p>
        </w:tc>
        <w:tc>
          <w:tcPr>
            <w:tcW w:w="1843" w:type="dxa"/>
          </w:tcPr>
          <w:p w14:paraId="5AB7430D" w14:textId="77777777" w:rsidR="00CC5CE6" w:rsidRPr="000679E9" w:rsidRDefault="00CC5CE6" w:rsidP="004C5C93">
            <w:pPr>
              <w:suppressAutoHyphens/>
              <w:contextualSpacing/>
              <w:jc w:val="center"/>
              <w:textAlignment w:val="baseline"/>
              <w:rPr>
                <w:szCs w:val="24"/>
              </w:rPr>
            </w:pPr>
            <w:r w:rsidRPr="000679E9">
              <w:rPr>
                <w:szCs w:val="24"/>
              </w:rPr>
              <w:t>11 proc.</w:t>
            </w:r>
          </w:p>
        </w:tc>
        <w:tc>
          <w:tcPr>
            <w:tcW w:w="1984" w:type="dxa"/>
          </w:tcPr>
          <w:p w14:paraId="43943326" w14:textId="77777777" w:rsidR="00CC5CE6" w:rsidRPr="000679E9" w:rsidRDefault="00CC5CE6" w:rsidP="004C5C93">
            <w:pPr>
              <w:suppressAutoHyphens/>
              <w:contextualSpacing/>
              <w:jc w:val="center"/>
              <w:textAlignment w:val="baseline"/>
              <w:rPr>
                <w:szCs w:val="24"/>
              </w:rPr>
            </w:pPr>
            <w:r w:rsidRPr="000679E9">
              <w:rPr>
                <w:szCs w:val="24"/>
              </w:rPr>
              <w:t>51 proc.</w:t>
            </w:r>
          </w:p>
        </w:tc>
        <w:tc>
          <w:tcPr>
            <w:tcW w:w="1843" w:type="dxa"/>
          </w:tcPr>
          <w:p w14:paraId="277B0216" w14:textId="77777777" w:rsidR="00CC5CE6" w:rsidRPr="000679E9" w:rsidRDefault="00CC5CE6" w:rsidP="004C5C93">
            <w:pPr>
              <w:suppressAutoHyphens/>
              <w:contextualSpacing/>
              <w:jc w:val="center"/>
              <w:textAlignment w:val="baseline"/>
              <w:rPr>
                <w:szCs w:val="24"/>
              </w:rPr>
            </w:pPr>
            <w:r w:rsidRPr="000679E9">
              <w:rPr>
                <w:szCs w:val="24"/>
              </w:rPr>
              <w:t>38 proc.</w:t>
            </w:r>
          </w:p>
        </w:tc>
        <w:tc>
          <w:tcPr>
            <w:tcW w:w="1843" w:type="dxa"/>
          </w:tcPr>
          <w:p w14:paraId="350BD232" w14:textId="77777777" w:rsidR="00CC5CE6" w:rsidRPr="000679E9" w:rsidRDefault="00CC5CE6" w:rsidP="004C5C93">
            <w:pPr>
              <w:suppressAutoHyphens/>
              <w:contextualSpacing/>
              <w:jc w:val="center"/>
              <w:textAlignment w:val="baseline"/>
              <w:rPr>
                <w:szCs w:val="24"/>
              </w:rPr>
            </w:pPr>
            <w:r w:rsidRPr="000679E9">
              <w:rPr>
                <w:szCs w:val="24"/>
              </w:rPr>
              <w:t>0 proc.</w:t>
            </w:r>
          </w:p>
        </w:tc>
      </w:tr>
      <w:tr w:rsidR="00CC5CE6" w:rsidRPr="000679E9" w14:paraId="0DE9D02C" w14:textId="77777777" w:rsidTr="004C5C93">
        <w:tc>
          <w:tcPr>
            <w:tcW w:w="1994" w:type="dxa"/>
          </w:tcPr>
          <w:p w14:paraId="03434404" w14:textId="77777777" w:rsidR="00CC5CE6" w:rsidRPr="000679E9" w:rsidRDefault="00CC5CE6" w:rsidP="004C5C93">
            <w:pPr>
              <w:suppressAutoHyphens/>
              <w:contextualSpacing/>
              <w:jc w:val="center"/>
              <w:textAlignment w:val="baseline"/>
              <w:rPr>
                <w:szCs w:val="24"/>
              </w:rPr>
            </w:pPr>
            <w:r w:rsidRPr="000679E9">
              <w:rPr>
                <w:szCs w:val="24"/>
              </w:rPr>
              <w:t xml:space="preserve">2023–2024 m. m. </w:t>
            </w:r>
          </w:p>
          <w:p w14:paraId="4694FDDB" w14:textId="77777777" w:rsidR="00CC5CE6" w:rsidRPr="000679E9" w:rsidRDefault="00CC5CE6" w:rsidP="004C5C93">
            <w:pPr>
              <w:suppressAutoHyphens/>
              <w:contextualSpacing/>
              <w:jc w:val="center"/>
              <w:textAlignment w:val="baseline"/>
              <w:rPr>
                <w:szCs w:val="24"/>
              </w:rPr>
            </w:pPr>
            <w:r w:rsidRPr="000679E9">
              <w:rPr>
                <w:szCs w:val="24"/>
              </w:rPr>
              <w:t>(6 ir 8 klasių)</w:t>
            </w:r>
          </w:p>
        </w:tc>
        <w:tc>
          <w:tcPr>
            <w:tcW w:w="1843" w:type="dxa"/>
          </w:tcPr>
          <w:p w14:paraId="5CDBA170" w14:textId="77777777" w:rsidR="00CC5CE6" w:rsidRPr="000679E9" w:rsidRDefault="00CC5CE6" w:rsidP="004C5C93">
            <w:pPr>
              <w:suppressAutoHyphens/>
              <w:contextualSpacing/>
              <w:jc w:val="center"/>
              <w:textAlignment w:val="baseline"/>
              <w:rPr>
                <w:szCs w:val="24"/>
              </w:rPr>
            </w:pPr>
            <w:r w:rsidRPr="000679E9">
              <w:rPr>
                <w:szCs w:val="24"/>
              </w:rPr>
              <w:t>8 proc.</w:t>
            </w:r>
          </w:p>
        </w:tc>
        <w:tc>
          <w:tcPr>
            <w:tcW w:w="1984" w:type="dxa"/>
          </w:tcPr>
          <w:p w14:paraId="70CD1F39" w14:textId="77777777" w:rsidR="00CC5CE6" w:rsidRPr="000679E9" w:rsidRDefault="00CC5CE6" w:rsidP="004C5C93">
            <w:pPr>
              <w:suppressAutoHyphens/>
              <w:contextualSpacing/>
              <w:jc w:val="center"/>
              <w:textAlignment w:val="baseline"/>
              <w:rPr>
                <w:szCs w:val="24"/>
              </w:rPr>
            </w:pPr>
            <w:r w:rsidRPr="000679E9">
              <w:rPr>
                <w:szCs w:val="24"/>
              </w:rPr>
              <w:t>45 proc.</w:t>
            </w:r>
          </w:p>
        </w:tc>
        <w:tc>
          <w:tcPr>
            <w:tcW w:w="1843" w:type="dxa"/>
          </w:tcPr>
          <w:p w14:paraId="0833D03C" w14:textId="77777777" w:rsidR="00CC5CE6" w:rsidRPr="000679E9" w:rsidRDefault="00CC5CE6" w:rsidP="004C5C93">
            <w:pPr>
              <w:suppressAutoHyphens/>
              <w:contextualSpacing/>
              <w:jc w:val="center"/>
              <w:textAlignment w:val="baseline"/>
              <w:rPr>
                <w:szCs w:val="24"/>
              </w:rPr>
            </w:pPr>
            <w:r w:rsidRPr="000679E9">
              <w:rPr>
                <w:szCs w:val="24"/>
              </w:rPr>
              <w:t>45 proc.</w:t>
            </w:r>
          </w:p>
        </w:tc>
        <w:tc>
          <w:tcPr>
            <w:tcW w:w="1843" w:type="dxa"/>
          </w:tcPr>
          <w:p w14:paraId="46C85175" w14:textId="77777777" w:rsidR="00CC5CE6" w:rsidRPr="000679E9" w:rsidRDefault="00CC5CE6" w:rsidP="004C5C93">
            <w:pPr>
              <w:suppressAutoHyphens/>
              <w:contextualSpacing/>
              <w:jc w:val="center"/>
              <w:textAlignment w:val="baseline"/>
              <w:rPr>
                <w:szCs w:val="24"/>
              </w:rPr>
            </w:pPr>
            <w:r w:rsidRPr="000679E9">
              <w:rPr>
                <w:szCs w:val="24"/>
              </w:rPr>
              <w:t>2 proc.</w:t>
            </w:r>
          </w:p>
        </w:tc>
      </w:tr>
    </w:tbl>
    <w:p w14:paraId="38D0658F" w14:textId="47847385" w:rsidR="00CC5CE6" w:rsidRPr="000679E9" w:rsidRDefault="00CC5CE6" w:rsidP="00E72C06">
      <w:pPr>
        <w:shd w:val="clear" w:color="auto" w:fill="FFFFFF"/>
        <w:spacing w:before="10"/>
        <w:ind w:right="14"/>
        <w:jc w:val="both"/>
        <w:rPr>
          <w:sz w:val="24"/>
          <w:szCs w:val="24"/>
        </w:rPr>
      </w:pPr>
    </w:p>
    <w:tbl>
      <w:tblPr>
        <w:tblStyle w:val="Lentelstinklelis"/>
        <w:tblW w:w="0" w:type="auto"/>
        <w:tblLayout w:type="fixed"/>
        <w:tblLook w:val="04A0" w:firstRow="1" w:lastRow="0" w:firstColumn="1" w:lastColumn="0" w:noHBand="0" w:noVBand="1"/>
      </w:tblPr>
      <w:tblGrid>
        <w:gridCol w:w="1951"/>
        <w:gridCol w:w="1843"/>
        <w:gridCol w:w="2126"/>
        <w:gridCol w:w="845"/>
        <w:gridCol w:w="856"/>
        <w:gridCol w:w="1985"/>
      </w:tblGrid>
      <w:tr w:rsidR="00E72C06" w:rsidRPr="000679E9" w14:paraId="50F2A1E8" w14:textId="77777777" w:rsidTr="00F91590">
        <w:tc>
          <w:tcPr>
            <w:tcW w:w="9606" w:type="dxa"/>
            <w:gridSpan w:val="6"/>
          </w:tcPr>
          <w:p w14:paraId="1E30CB44" w14:textId="6E32A8CE" w:rsidR="00E72C06" w:rsidRPr="000679E9" w:rsidRDefault="00E72C06" w:rsidP="004C5C93">
            <w:pPr>
              <w:suppressAutoHyphens/>
              <w:contextualSpacing/>
              <w:jc w:val="center"/>
              <w:textAlignment w:val="baseline"/>
              <w:rPr>
                <w:szCs w:val="24"/>
              </w:rPr>
            </w:pPr>
            <w:r w:rsidRPr="000679E9">
              <w:rPr>
                <w:szCs w:val="24"/>
              </w:rPr>
              <w:t>Nuo 2023–2024 m.</w:t>
            </w:r>
            <w:r w:rsidR="00AB10AD" w:rsidRPr="000679E9">
              <w:rPr>
                <w:szCs w:val="24"/>
              </w:rPr>
              <w:t xml:space="preserve"> </w:t>
            </w:r>
            <w:r w:rsidRPr="000679E9">
              <w:rPr>
                <w:szCs w:val="24"/>
              </w:rPr>
              <w:t>m.</w:t>
            </w:r>
            <w:r w:rsidR="00FC58DC" w:rsidRPr="000679E9">
              <w:rPr>
                <w:szCs w:val="24"/>
              </w:rPr>
              <w:t xml:space="preserve"> </w:t>
            </w:r>
          </w:p>
        </w:tc>
      </w:tr>
      <w:tr w:rsidR="00CC5CE6" w:rsidRPr="000679E9" w14:paraId="2D079CCF" w14:textId="77777777" w:rsidTr="00CC5CE6">
        <w:tc>
          <w:tcPr>
            <w:tcW w:w="1951" w:type="dxa"/>
          </w:tcPr>
          <w:p w14:paraId="073A0F96" w14:textId="77777777" w:rsidR="00CC5CE6" w:rsidRPr="000679E9" w:rsidRDefault="00CC5CE6" w:rsidP="004C5C93">
            <w:pPr>
              <w:suppressAutoHyphens/>
              <w:contextualSpacing/>
              <w:jc w:val="center"/>
              <w:textAlignment w:val="baseline"/>
              <w:rPr>
                <w:szCs w:val="24"/>
              </w:rPr>
            </w:pPr>
            <w:r w:rsidRPr="000679E9">
              <w:rPr>
                <w:szCs w:val="24"/>
              </w:rPr>
              <w:t>Pasiekimų lygiai</w:t>
            </w:r>
          </w:p>
        </w:tc>
        <w:tc>
          <w:tcPr>
            <w:tcW w:w="1843" w:type="dxa"/>
          </w:tcPr>
          <w:p w14:paraId="597499D9" w14:textId="77777777" w:rsidR="00CC5CE6" w:rsidRPr="000679E9" w:rsidRDefault="00CC5CE6" w:rsidP="004C5C93">
            <w:pPr>
              <w:suppressAutoHyphens/>
              <w:contextualSpacing/>
              <w:jc w:val="center"/>
              <w:textAlignment w:val="baseline"/>
              <w:rPr>
                <w:szCs w:val="24"/>
              </w:rPr>
            </w:pPr>
            <w:r w:rsidRPr="000679E9">
              <w:rPr>
                <w:szCs w:val="24"/>
              </w:rPr>
              <w:t>Aukštesnysis (9–10 balų)</w:t>
            </w:r>
          </w:p>
        </w:tc>
        <w:tc>
          <w:tcPr>
            <w:tcW w:w="2126" w:type="dxa"/>
          </w:tcPr>
          <w:p w14:paraId="693F080D" w14:textId="77777777" w:rsidR="00CC5CE6" w:rsidRPr="000679E9" w:rsidRDefault="00CC5CE6" w:rsidP="004C5C93">
            <w:pPr>
              <w:suppressAutoHyphens/>
              <w:contextualSpacing/>
              <w:jc w:val="center"/>
              <w:textAlignment w:val="baseline"/>
              <w:rPr>
                <w:szCs w:val="24"/>
              </w:rPr>
            </w:pPr>
            <w:r w:rsidRPr="000679E9">
              <w:rPr>
                <w:szCs w:val="24"/>
              </w:rPr>
              <w:t>Pagrindinis</w:t>
            </w:r>
          </w:p>
          <w:p w14:paraId="3224BBFB" w14:textId="77777777" w:rsidR="00CC5CE6" w:rsidRPr="000679E9" w:rsidRDefault="00CC5CE6" w:rsidP="004C5C93">
            <w:pPr>
              <w:suppressAutoHyphens/>
              <w:contextualSpacing/>
              <w:jc w:val="center"/>
              <w:textAlignment w:val="baseline"/>
              <w:rPr>
                <w:szCs w:val="24"/>
              </w:rPr>
            </w:pPr>
            <w:r w:rsidRPr="000679E9">
              <w:rPr>
                <w:szCs w:val="24"/>
              </w:rPr>
              <w:t>(7–8 balai)</w:t>
            </w:r>
          </w:p>
        </w:tc>
        <w:tc>
          <w:tcPr>
            <w:tcW w:w="845" w:type="dxa"/>
          </w:tcPr>
          <w:p w14:paraId="464C5D2E" w14:textId="77777777" w:rsidR="00CC5CE6" w:rsidRPr="000679E9" w:rsidRDefault="00CC5CE6" w:rsidP="004C5C93">
            <w:pPr>
              <w:suppressAutoHyphens/>
              <w:contextualSpacing/>
              <w:jc w:val="center"/>
              <w:textAlignment w:val="baseline"/>
              <w:rPr>
                <w:szCs w:val="24"/>
              </w:rPr>
            </w:pPr>
            <w:r w:rsidRPr="000679E9">
              <w:rPr>
                <w:szCs w:val="24"/>
              </w:rPr>
              <w:t>Patenkinamas</w:t>
            </w:r>
          </w:p>
          <w:p w14:paraId="7A9F951C" w14:textId="77777777" w:rsidR="00CC5CE6" w:rsidRPr="000679E9" w:rsidRDefault="00CC5CE6" w:rsidP="004C5C93">
            <w:pPr>
              <w:suppressAutoHyphens/>
              <w:contextualSpacing/>
              <w:jc w:val="center"/>
              <w:textAlignment w:val="baseline"/>
              <w:rPr>
                <w:szCs w:val="24"/>
              </w:rPr>
            </w:pPr>
            <w:r w:rsidRPr="000679E9">
              <w:rPr>
                <w:szCs w:val="24"/>
              </w:rPr>
              <w:t>(5–6 balai)</w:t>
            </w:r>
          </w:p>
        </w:tc>
        <w:tc>
          <w:tcPr>
            <w:tcW w:w="856" w:type="dxa"/>
          </w:tcPr>
          <w:p w14:paraId="5728467C" w14:textId="77777777" w:rsidR="00CC5CE6" w:rsidRPr="000679E9" w:rsidRDefault="00CC5CE6" w:rsidP="004C5C93">
            <w:pPr>
              <w:suppressAutoHyphens/>
              <w:contextualSpacing/>
              <w:jc w:val="center"/>
              <w:textAlignment w:val="baseline"/>
              <w:rPr>
                <w:szCs w:val="24"/>
              </w:rPr>
            </w:pPr>
            <w:r w:rsidRPr="000679E9">
              <w:rPr>
                <w:szCs w:val="24"/>
              </w:rPr>
              <w:t>Slenkstinis</w:t>
            </w:r>
          </w:p>
          <w:p w14:paraId="3F24F1DE" w14:textId="77777777" w:rsidR="00CC5CE6" w:rsidRPr="000679E9" w:rsidRDefault="00CC5CE6" w:rsidP="004C5C93">
            <w:pPr>
              <w:suppressAutoHyphens/>
              <w:contextualSpacing/>
              <w:jc w:val="center"/>
              <w:textAlignment w:val="baseline"/>
              <w:rPr>
                <w:szCs w:val="24"/>
              </w:rPr>
            </w:pPr>
            <w:r w:rsidRPr="000679E9">
              <w:rPr>
                <w:szCs w:val="24"/>
              </w:rPr>
              <w:t>(4 balai)</w:t>
            </w:r>
          </w:p>
        </w:tc>
        <w:tc>
          <w:tcPr>
            <w:tcW w:w="1985" w:type="dxa"/>
          </w:tcPr>
          <w:p w14:paraId="075F9DEE" w14:textId="77777777" w:rsidR="00CC5CE6" w:rsidRPr="000679E9" w:rsidRDefault="00CC5CE6" w:rsidP="004C5C93">
            <w:pPr>
              <w:suppressAutoHyphens/>
              <w:contextualSpacing/>
              <w:jc w:val="center"/>
              <w:textAlignment w:val="baseline"/>
              <w:rPr>
                <w:szCs w:val="24"/>
              </w:rPr>
            </w:pPr>
            <w:r w:rsidRPr="000679E9">
              <w:rPr>
                <w:szCs w:val="24"/>
              </w:rPr>
              <w:t>Nepatenkinamas</w:t>
            </w:r>
          </w:p>
          <w:p w14:paraId="7A3A637D" w14:textId="77777777" w:rsidR="00CC5CE6" w:rsidRPr="000679E9" w:rsidRDefault="00CC5CE6" w:rsidP="004C5C93">
            <w:pPr>
              <w:suppressAutoHyphens/>
              <w:contextualSpacing/>
              <w:jc w:val="center"/>
              <w:textAlignment w:val="baseline"/>
              <w:rPr>
                <w:szCs w:val="24"/>
              </w:rPr>
            </w:pPr>
            <w:r w:rsidRPr="000679E9">
              <w:rPr>
                <w:szCs w:val="24"/>
              </w:rPr>
              <w:t>(1–3 balai)</w:t>
            </w:r>
          </w:p>
        </w:tc>
      </w:tr>
      <w:tr w:rsidR="00CC5CE6" w:rsidRPr="000679E9" w14:paraId="0C5EB6AA" w14:textId="77777777" w:rsidTr="00CC5CE6">
        <w:tc>
          <w:tcPr>
            <w:tcW w:w="1951" w:type="dxa"/>
          </w:tcPr>
          <w:p w14:paraId="18178858" w14:textId="77777777" w:rsidR="00CC5CE6" w:rsidRPr="000679E9" w:rsidRDefault="00CC5CE6" w:rsidP="004C5C93">
            <w:pPr>
              <w:suppressAutoHyphens/>
              <w:contextualSpacing/>
              <w:jc w:val="center"/>
              <w:textAlignment w:val="baseline"/>
              <w:rPr>
                <w:szCs w:val="24"/>
              </w:rPr>
            </w:pPr>
            <w:r w:rsidRPr="000679E9">
              <w:rPr>
                <w:szCs w:val="24"/>
              </w:rPr>
              <w:t>2023–2024 m. m. (5 ir 7 klasių)</w:t>
            </w:r>
          </w:p>
        </w:tc>
        <w:tc>
          <w:tcPr>
            <w:tcW w:w="1843" w:type="dxa"/>
          </w:tcPr>
          <w:p w14:paraId="59D654F6" w14:textId="77777777" w:rsidR="00CC5CE6" w:rsidRPr="000679E9" w:rsidRDefault="00CC5CE6" w:rsidP="004C5C93">
            <w:pPr>
              <w:suppressAutoHyphens/>
              <w:contextualSpacing/>
              <w:jc w:val="center"/>
              <w:textAlignment w:val="baseline"/>
              <w:rPr>
                <w:szCs w:val="24"/>
              </w:rPr>
            </w:pPr>
            <w:r w:rsidRPr="000679E9">
              <w:rPr>
                <w:szCs w:val="24"/>
              </w:rPr>
              <w:t>7 proc.</w:t>
            </w:r>
          </w:p>
        </w:tc>
        <w:tc>
          <w:tcPr>
            <w:tcW w:w="2126" w:type="dxa"/>
          </w:tcPr>
          <w:p w14:paraId="0E8635AA" w14:textId="77777777" w:rsidR="00CC5CE6" w:rsidRPr="000679E9" w:rsidRDefault="00CC5CE6" w:rsidP="004C5C93">
            <w:pPr>
              <w:suppressAutoHyphens/>
              <w:contextualSpacing/>
              <w:jc w:val="center"/>
              <w:textAlignment w:val="baseline"/>
              <w:rPr>
                <w:szCs w:val="24"/>
              </w:rPr>
            </w:pPr>
            <w:r w:rsidRPr="000679E9">
              <w:rPr>
                <w:szCs w:val="24"/>
              </w:rPr>
              <w:t>32 proc.</w:t>
            </w:r>
          </w:p>
        </w:tc>
        <w:tc>
          <w:tcPr>
            <w:tcW w:w="845" w:type="dxa"/>
          </w:tcPr>
          <w:p w14:paraId="4DC57B7F" w14:textId="77777777" w:rsidR="00CC5CE6" w:rsidRPr="000679E9" w:rsidRDefault="00CC5CE6" w:rsidP="004C5C93">
            <w:pPr>
              <w:suppressAutoHyphens/>
              <w:contextualSpacing/>
              <w:jc w:val="center"/>
              <w:textAlignment w:val="baseline"/>
              <w:rPr>
                <w:szCs w:val="24"/>
              </w:rPr>
            </w:pPr>
            <w:r w:rsidRPr="000679E9">
              <w:rPr>
                <w:szCs w:val="24"/>
              </w:rPr>
              <w:t>42 proc.</w:t>
            </w:r>
          </w:p>
        </w:tc>
        <w:tc>
          <w:tcPr>
            <w:tcW w:w="856" w:type="dxa"/>
          </w:tcPr>
          <w:p w14:paraId="2C1F8E94" w14:textId="77777777" w:rsidR="00CC5CE6" w:rsidRPr="000679E9" w:rsidRDefault="00CC5CE6" w:rsidP="004C5C93">
            <w:pPr>
              <w:suppressAutoHyphens/>
              <w:contextualSpacing/>
              <w:jc w:val="center"/>
              <w:textAlignment w:val="baseline"/>
              <w:rPr>
                <w:szCs w:val="24"/>
              </w:rPr>
            </w:pPr>
            <w:r w:rsidRPr="000679E9">
              <w:rPr>
                <w:szCs w:val="24"/>
              </w:rPr>
              <w:t>18 proc.</w:t>
            </w:r>
          </w:p>
        </w:tc>
        <w:tc>
          <w:tcPr>
            <w:tcW w:w="1985" w:type="dxa"/>
          </w:tcPr>
          <w:p w14:paraId="51AD9CA1" w14:textId="77777777" w:rsidR="00CC5CE6" w:rsidRPr="000679E9" w:rsidRDefault="00CC5CE6" w:rsidP="004C5C93">
            <w:pPr>
              <w:suppressAutoHyphens/>
              <w:contextualSpacing/>
              <w:jc w:val="center"/>
              <w:textAlignment w:val="baseline"/>
              <w:rPr>
                <w:szCs w:val="24"/>
              </w:rPr>
            </w:pPr>
            <w:r w:rsidRPr="000679E9">
              <w:rPr>
                <w:szCs w:val="24"/>
              </w:rPr>
              <w:t>1 proc.</w:t>
            </w:r>
          </w:p>
        </w:tc>
      </w:tr>
      <w:tr w:rsidR="00E72C06" w:rsidRPr="000679E9" w14:paraId="5FF8E7A9" w14:textId="77777777" w:rsidTr="00CC5CE6">
        <w:tc>
          <w:tcPr>
            <w:tcW w:w="1951" w:type="dxa"/>
          </w:tcPr>
          <w:p w14:paraId="63A304F5" w14:textId="3CAE7AEF" w:rsidR="00E72C06" w:rsidRPr="000679E9" w:rsidRDefault="00E72C06" w:rsidP="004C5C93">
            <w:pPr>
              <w:suppressAutoHyphens/>
              <w:contextualSpacing/>
              <w:jc w:val="center"/>
              <w:textAlignment w:val="baseline"/>
              <w:rPr>
                <w:szCs w:val="24"/>
              </w:rPr>
            </w:pPr>
            <w:r w:rsidRPr="000679E9">
              <w:rPr>
                <w:szCs w:val="24"/>
              </w:rPr>
              <w:t>2024–2025 m.m. (5–8 kl.)</w:t>
            </w:r>
          </w:p>
        </w:tc>
        <w:tc>
          <w:tcPr>
            <w:tcW w:w="1843" w:type="dxa"/>
          </w:tcPr>
          <w:p w14:paraId="00021422" w14:textId="580F9778" w:rsidR="00E72C06" w:rsidRPr="000679E9" w:rsidRDefault="00FC58DC" w:rsidP="004C5C93">
            <w:pPr>
              <w:suppressAutoHyphens/>
              <w:contextualSpacing/>
              <w:jc w:val="center"/>
              <w:textAlignment w:val="baseline"/>
              <w:rPr>
                <w:szCs w:val="24"/>
              </w:rPr>
            </w:pPr>
            <w:r w:rsidRPr="000679E9">
              <w:rPr>
                <w:szCs w:val="24"/>
              </w:rPr>
              <w:t>6 proc.</w:t>
            </w:r>
          </w:p>
        </w:tc>
        <w:tc>
          <w:tcPr>
            <w:tcW w:w="2126" w:type="dxa"/>
          </w:tcPr>
          <w:p w14:paraId="6ACB09C1" w14:textId="2F033C7C" w:rsidR="00E72C06" w:rsidRPr="000679E9" w:rsidRDefault="00FC58DC" w:rsidP="004C5C93">
            <w:pPr>
              <w:suppressAutoHyphens/>
              <w:contextualSpacing/>
              <w:jc w:val="center"/>
              <w:textAlignment w:val="baseline"/>
              <w:rPr>
                <w:szCs w:val="24"/>
              </w:rPr>
            </w:pPr>
            <w:r w:rsidRPr="000679E9">
              <w:rPr>
                <w:szCs w:val="24"/>
              </w:rPr>
              <w:t>26 proc.</w:t>
            </w:r>
          </w:p>
        </w:tc>
        <w:tc>
          <w:tcPr>
            <w:tcW w:w="845" w:type="dxa"/>
          </w:tcPr>
          <w:p w14:paraId="0A42342B" w14:textId="15DF5FA4" w:rsidR="00E72C06" w:rsidRPr="000679E9" w:rsidRDefault="00FC58DC" w:rsidP="004C5C93">
            <w:pPr>
              <w:suppressAutoHyphens/>
              <w:contextualSpacing/>
              <w:jc w:val="center"/>
              <w:textAlignment w:val="baseline"/>
              <w:rPr>
                <w:szCs w:val="24"/>
              </w:rPr>
            </w:pPr>
            <w:r w:rsidRPr="000679E9">
              <w:rPr>
                <w:szCs w:val="24"/>
              </w:rPr>
              <w:t>38 proc.</w:t>
            </w:r>
          </w:p>
        </w:tc>
        <w:tc>
          <w:tcPr>
            <w:tcW w:w="856" w:type="dxa"/>
          </w:tcPr>
          <w:p w14:paraId="28D80B0C" w14:textId="536AD021" w:rsidR="00E72C06" w:rsidRPr="000679E9" w:rsidRDefault="00FC58DC" w:rsidP="004C5C93">
            <w:pPr>
              <w:suppressAutoHyphens/>
              <w:contextualSpacing/>
              <w:jc w:val="center"/>
              <w:textAlignment w:val="baseline"/>
              <w:rPr>
                <w:szCs w:val="24"/>
              </w:rPr>
            </w:pPr>
            <w:r w:rsidRPr="000679E9">
              <w:rPr>
                <w:szCs w:val="24"/>
              </w:rPr>
              <w:t xml:space="preserve">28 proc. </w:t>
            </w:r>
          </w:p>
        </w:tc>
        <w:tc>
          <w:tcPr>
            <w:tcW w:w="1985" w:type="dxa"/>
          </w:tcPr>
          <w:p w14:paraId="032C9265" w14:textId="076BD71F" w:rsidR="00E72C06" w:rsidRPr="000679E9" w:rsidRDefault="00FC58DC" w:rsidP="004C5C93">
            <w:pPr>
              <w:suppressAutoHyphens/>
              <w:contextualSpacing/>
              <w:jc w:val="center"/>
              <w:textAlignment w:val="baseline"/>
              <w:rPr>
                <w:szCs w:val="24"/>
              </w:rPr>
            </w:pPr>
            <w:r w:rsidRPr="000679E9">
              <w:rPr>
                <w:szCs w:val="24"/>
              </w:rPr>
              <w:t>2 proc.</w:t>
            </w:r>
          </w:p>
        </w:tc>
      </w:tr>
    </w:tbl>
    <w:p w14:paraId="4CFEC823" w14:textId="6550C01A" w:rsidR="00CC5CE6" w:rsidRPr="000679E9" w:rsidRDefault="00CC5CE6" w:rsidP="00C222AD">
      <w:pPr>
        <w:suppressAutoHyphens/>
        <w:contextualSpacing/>
        <w:textAlignment w:val="baseline"/>
        <w:rPr>
          <w:szCs w:val="24"/>
        </w:rPr>
      </w:pPr>
    </w:p>
    <w:p w14:paraId="3FD2A89C" w14:textId="4C0F904B" w:rsidR="008D54D1" w:rsidRPr="000679E9" w:rsidRDefault="00405C0B" w:rsidP="004C0D0E">
      <w:pPr>
        <w:shd w:val="clear" w:color="auto" w:fill="FFFFFF"/>
        <w:ind w:firstLine="720"/>
        <w:jc w:val="both"/>
        <w:rPr>
          <w:color w:val="FF0000"/>
          <w:sz w:val="24"/>
          <w:szCs w:val="24"/>
        </w:rPr>
      </w:pPr>
      <w:r w:rsidRPr="000679E9">
        <w:rPr>
          <w:sz w:val="24"/>
          <w:szCs w:val="24"/>
        </w:rPr>
        <w:t>Progimnazijoje mokosi 507 mokiniai (2025</w:t>
      </w:r>
      <w:r w:rsidR="008D54D1" w:rsidRPr="000679E9">
        <w:rPr>
          <w:sz w:val="24"/>
          <w:szCs w:val="24"/>
        </w:rPr>
        <w:t xml:space="preserve"> m. ru</w:t>
      </w:r>
      <w:r w:rsidRPr="000679E9">
        <w:rPr>
          <w:sz w:val="24"/>
          <w:szCs w:val="24"/>
        </w:rPr>
        <w:t>gsėjo 1 d. duomenimis); iš jų 25</w:t>
      </w:r>
      <w:r w:rsidR="008D54D1" w:rsidRPr="000679E9">
        <w:rPr>
          <w:sz w:val="24"/>
          <w:szCs w:val="24"/>
        </w:rPr>
        <w:t xml:space="preserve">0 mokosi </w:t>
      </w:r>
      <w:r w:rsidR="00CE0EE1" w:rsidRPr="000679E9">
        <w:rPr>
          <w:sz w:val="24"/>
          <w:szCs w:val="24"/>
        </w:rPr>
        <w:t xml:space="preserve">pagal pradinio ugdymo programą, </w:t>
      </w:r>
      <w:r w:rsidRPr="000679E9">
        <w:rPr>
          <w:sz w:val="24"/>
          <w:szCs w:val="24"/>
        </w:rPr>
        <w:t>257</w:t>
      </w:r>
      <w:r w:rsidR="008D54D1" w:rsidRPr="000679E9">
        <w:rPr>
          <w:sz w:val="24"/>
          <w:szCs w:val="24"/>
        </w:rPr>
        <w:t xml:space="preserve"> mokosi pagal pagrindinio ugdymo I dalies programą. </w:t>
      </w:r>
      <w:r w:rsidR="00CE0EE1" w:rsidRPr="000679E9">
        <w:rPr>
          <w:sz w:val="24"/>
          <w:szCs w:val="24"/>
        </w:rPr>
        <w:t>Nemokamas</w:t>
      </w:r>
      <w:r w:rsidR="00D33FD6" w:rsidRPr="000679E9">
        <w:rPr>
          <w:sz w:val="24"/>
          <w:szCs w:val="24"/>
        </w:rPr>
        <w:t xml:space="preserve"> maitinimas skirtas 168  mokiniams (33,13 proc.); iš jų 132 mokiniams (26,03</w:t>
      </w:r>
      <w:r w:rsidR="008D54D1" w:rsidRPr="000679E9">
        <w:rPr>
          <w:sz w:val="24"/>
          <w:szCs w:val="24"/>
        </w:rPr>
        <w:t xml:space="preserve"> proc.) nevertinant pa</w:t>
      </w:r>
      <w:r w:rsidR="00D33FD6" w:rsidRPr="000679E9">
        <w:rPr>
          <w:sz w:val="24"/>
          <w:szCs w:val="24"/>
        </w:rPr>
        <w:t>jamų (1–2 klasių mokiniai) ir 37 mokiniams (7,3</w:t>
      </w:r>
      <w:r w:rsidR="008D54D1" w:rsidRPr="000679E9">
        <w:rPr>
          <w:sz w:val="24"/>
          <w:szCs w:val="24"/>
        </w:rPr>
        <w:t xml:space="preserve"> proc.), vertinant pa</w:t>
      </w:r>
      <w:r w:rsidR="00D33FD6" w:rsidRPr="000679E9">
        <w:rPr>
          <w:sz w:val="24"/>
          <w:szCs w:val="24"/>
        </w:rPr>
        <w:t>jamas (3–8 klasių mokiniai). 175 mokiniai (34,51</w:t>
      </w:r>
      <w:r w:rsidR="008D54D1" w:rsidRPr="000679E9">
        <w:rPr>
          <w:sz w:val="24"/>
          <w:szCs w:val="24"/>
        </w:rPr>
        <w:t xml:space="preserve"> proc.) yr</w:t>
      </w:r>
      <w:r w:rsidR="00D33FD6" w:rsidRPr="000679E9">
        <w:rPr>
          <w:sz w:val="24"/>
          <w:szCs w:val="24"/>
        </w:rPr>
        <w:t>a pavežami į mokyklą; iš jų – 77 mokiniai (15,1</w:t>
      </w:r>
      <w:r w:rsidR="008D54D1" w:rsidRPr="000679E9">
        <w:rPr>
          <w:sz w:val="24"/>
          <w:szCs w:val="24"/>
        </w:rPr>
        <w:t xml:space="preserve"> proc.) pavežami mokykliniais autobusais. </w:t>
      </w:r>
      <w:r w:rsidR="00D33FD6" w:rsidRPr="000679E9">
        <w:rPr>
          <w:sz w:val="24"/>
          <w:szCs w:val="24"/>
        </w:rPr>
        <w:t>2025 m. mokinių, kuriems skirtas aprūpinimas</w:t>
      </w:r>
      <w:r w:rsidR="008D54D1" w:rsidRPr="000679E9">
        <w:rPr>
          <w:sz w:val="24"/>
          <w:szCs w:val="24"/>
        </w:rPr>
        <w:t xml:space="preserve"> mokymo reikmenimis, </w:t>
      </w:r>
      <w:r w:rsidR="00D33FD6" w:rsidRPr="000679E9">
        <w:rPr>
          <w:sz w:val="24"/>
          <w:szCs w:val="24"/>
        </w:rPr>
        <w:t>nebuvo. 62 mokiniai (12,23</w:t>
      </w:r>
      <w:r w:rsidR="008D54D1" w:rsidRPr="000679E9">
        <w:rPr>
          <w:sz w:val="24"/>
          <w:szCs w:val="24"/>
        </w:rPr>
        <w:t xml:space="preserve"> proc.) turėjo specialiųjų  ugdymosi poreikių (SUP); iš jų septyni – autizmo spektro sutrikimų (ASS), </w:t>
      </w:r>
      <w:r w:rsidR="00CE0EE1" w:rsidRPr="000679E9">
        <w:rPr>
          <w:sz w:val="24"/>
          <w:szCs w:val="24"/>
        </w:rPr>
        <w:t>10</w:t>
      </w:r>
      <w:r w:rsidR="008D54D1" w:rsidRPr="000679E9">
        <w:rPr>
          <w:sz w:val="24"/>
          <w:szCs w:val="24"/>
        </w:rPr>
        <w:t xml:space="preserve"> mokinių, Vaiko gerovės komisijos (VGK) sprendimu</w:t>
      </w:r>
      <w:r w:rsidR="00CE0EE1" w:rsidRPr="000679E9">
        <w:rPr>
          <w:sz w:val="24"/>
          <w:szCs w:val="24"/>
        </w:rPr>
        <w:t>,</w:t>
      </w:r>
      <w:r w:rsidR="008D54D1" w:rsidRPr="000679E9">
        <w:rPr>
          <w:sz w:val="24"/>
          <w:szCs w:val="24"/>
        </w:rPr>
        <w:t xml:space="preserve"> lankė logopedines pratybas.</w:t>
      </w:r>
    </w:p>
    <w:p w14:paraId="0CA64C6C" w14:textId="77C16D8C" w:rsidR="009B1D3F" w:rsidRPr="000679E9" w:rsidRDefault="008D54D1" w:rsidP="004C0D0E">
      <w:pPr>
        <w:shd w:val="clear" w:color="auto" w:fill="FFFFFF"/>
        <w:ind w:firstLine="720"/>
        <w:jc w:val="both"/>
        <w:rPr>
          <w:sz w:val="24"/>
          <w:szCs w:val="24"/>
        </w:rPr>
      </w:pPr>
      <w:r w:rsidRPr="000679E9">
        <w:rPr>
          <w:sz w:val="24"/>
          <w:szCs w:val="24"/>
        </w:rPr>
        <w:tab/>
      </w:r>
      <w:r w:rsidR="00CE0EE1" w:rsidRPr="000679E9">
        <w:rPr>
          <w:sz w:val="24"/>
          <w:szCs w:val="24"/>
        </w:rPr>
        <w:t>2025</w:t>
      </w:r>
      <w:r w:rsidR="00AF6A79" w:rsidRPr="000679E9">
        <w:rPr>
          <w:sz w:val="24"/>
          <w:szCs w:val="24"/>
        </w:rPr>
        <w:t xml:space="preserve"> metais vyko</w:t>
      </w:r>
      <w:r w:rsidR="0065598C" w:rsidRPr="000679E9">
        <w:rPr>
          <w:sz w:val="24"/>
          <w:szCs w:val="24"/>
        </w:rPr>
        <w:t xml:space="preserve"> 4</w:t>
      </w:r>
      <w:r w:rsidR="009B1D3F" w:rsidRPr="000679E9">
        <w:rPr>
          <w:sz w:val="24"/>
          <w:szCs w:val="24"/>
        </w:rPr>
        <w:t xml:space="preserve"> ir 8 klasių mokinių Nacionalinis mokinių pasiekimų patikrinimas (NMPP). Apibendrinta informacija apie 4 </w:t>
      </w:r>
      <w:r w:rsidR="00936554" w:rsidRPr="000679E9">
        <w:rPr>
          <w:sz w:val="24"/>
          <w:szCs w:val="24"/>
        </w:rPr>
        <w:t xml:space="preserve">ir 8 </w:t>
      </w:r>
      <w:r w:rsidR="009B1D3F" w:rsidRPr="000679E9">
        <w:rPr>
          <w:sz w:val="24"/>
          <w:szCs w:val="24"/>
        </w:rPr>
        <w:t xml:space="preserve">klasių mokinių </w:t>
      </w:r>
      <w:r w:rsidR="0065598C" w:rsidRPr="000679E9">
        <w:rPr>
          <w:sz w:val="24"/>
          <w:szCs w:val="24"/>
        </w:rPr>
        <w:t>NMPP dalyvavimą ir rezultatus (7</w:t>
      </w:r>
      <w:r w:rsidR="00C2238E" w:rsidRPr="000679E9">
        <w:rPr>
          <w:sz w:val="24"/>
          <w:szCs w:val="24"/>
        </w:rPr>
        <w:t xml:space="preserve"> ir </w:t>
      </w:r>
      <w:r w:rsidR="0065598C" w:rsidRPr="000679E9">
        <w:rPr>
          <w:sz w:val="24"/>
          <w:szCs w:val="24"/>
        </w:rPr>
        <w:t>8</w:t>
      </w:r>
      <w:r w:rsidR="009B1D3F" w:rsidRPr="000679E9">
        <w:rPr>
          <w:sz w:val="24"/>
          <w:szCs w:val="24"/>
        </w:rPr>
        <w:t xml:space="preserve"> lentelė</w:t>
      </w:r>
      <w:r w:rsidR="00936554" w:rsidRPr="000679E9">
        <w:rPr>
          <w:sz w:val="24"/>
          <w:szCs w:val="24"/>
        </w:rPr>
        <w:t>s</w:t>
      </w:r>
      <w:r w:rsidR="009B1D3F" w:rsidRPr="000679E9">
        <w:rPr>
          <w:sz w:val="24"/>
          <w:szCs w:val="24"/>
        </w:rPr>
        <w:t xml:space="preserve">): </w:t>
      </w:r>
    </w:p>
    <w:p w14:paraId="76F54166" w14:textId="600FE4B9" w:rsidR="00314D3D" w:rsidRPr="000679E9" w:rsidRDefault="008D3BBE" w:rsidP="008D3BBE">
      <w:pPr>
        <w:shd w:val="clear" w:color="auto" w:fill="FFFFFF"/>
        <w:jc w:val="right"/>
        <w:rPr>
          <w:i/>
        </w:rPr>
      </w:pPr>
      <w:r w:rsidRPr="000679E9">
        <w:rPr>
          <w:i/>
          <w:sz w:val="24"/>
          <w:szCs w:val="24"/>
        </w:rPr>
        <w:tab/>
      </w:r>
      <w:r w:rsidRPr="000679E9">
        <w:rPr>
          <w:i/>
          <w:sz w:val="24"/>
          <w:szCs w:val="24"/>
        </w:rPr>
        <w:tab/>
      </w:r>
      <w:r w:rsidRPr="000679E9">
        <w:rPr>
          <w:i/>
          <w:sz w:val="24"/>
          <w:szCs w:val="24"/>
        </w:rPr>
        <w:tab/>
      </w:r>
      <w:r w:rsidR="0065598C" w:rsidRPr="000679E9">
        <w:rPr>
          <w:i/>
        </w:rPr>
        <w:t>7</w:t>
      </w:r>
      <w:r w:rsidR="00314D3D" w:rsidRPr="000679E9">
        <w:rPr>
          <w:i/>
        </w:rPr>
        <w:t xml:space="preserve"> lentelė. Apibendrinta 4 klasių mokinių NMPP informacija</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873"/>
        <w:gridCol w:w="992"/>
        <w:gridCol w:w="1276"/>
        <w:gridCol w:w="1134"/>
        <w:gridCol w:w="1276"/>
        <w:gridCol w:w="1134"/>
        <w:gridCol w:w="992"/>
        <w:gridCol w:w="992"/>
      </w:tblGrid>
      <w:tr w:rsidR="0044582C" w:rsidRPr="000679E9" w14:paraId="6574F7E1" w14:textId="77777777" w:rsidTr="0044582C">
        <w:trPr>
          <w:trHeight w:val="497"/>
        </w:trPr>
        <w:tc>
          <w:tcPr>
            <w:tcW w:w="1112" w:type="dxa"/>
            <w:vMerge w:val="restart"/>
          </w:tcPr>
          <w:p w14:paraId="6E6EBC35" w14:textId="65B23820" w:rsidR="0044582C" w:rsidRPr="000679E9" w:rsidRDefault="0044582C" w:rsidP="0044582C">
            <w:pPr>
              <w:shd w:val="clear" w:color="auto" w:fill="FFFFFF"/>
              <w:rPr>
                <w:noProof/>
                <w:sz w:val="24"/>
                <w:szCs w:val="24"/>
              </w:rPr>
            </w:pPr>
            <w:r w:rsidRPr="000679E9">
              <w:rPr>
                <w:noProof/>
                <w:sz w:val="24"/>
                <w:szCs w:val="24"/>
              </w:rPr>
              <w:t>Dalykas</w:t>
            </w:r>
          </w:p>
        </w:tc>
        <w:tc>
          <w:tcPr>
            <w:tcW w:w="873" w:type="dxa"/>
            <w:vMerge w:val="restart"/>
          </w:tcPr>
          <w:p w14:paraId="7088C442" w14:textId="77777777" w:rsidR="0044582C" w:rsidRPr="000679E9" w:rsidRDefault="0044582C" w:rsidP="0044582C">
            <w:pPr>
              <w:shd w:val="clear" w:color="auto" w:fill="FFFFFF"/>
              <w:rPr>
                <w:noProof/>
                <w:sz w:val="24"/>
                <w:szCs w:val="24"/>
              </w:rPr>
            </w:pPr>
            <w:r w:rsidRPr="000679E9">
              <w:rPr>
                <w:noProof/>
                <w:sz w:val="24"/>
                <w:szCs w:val="24"/>
              </w:rPr>
              <w:t>Moki</w:t>
            </w:r>
          </w:p>
          <w:p w14:paraId="29372628" w14:textId="2FD3EF1C" w:rsidR="0044582C" w:rsidRPr="000679E9" w:rsidRDefault="0044582C" w:rsidP="0044582C">
            <w:pPr>
              <w:shd w:val="clear" w:color="auto" w:fill="FFFFFF"/>
              <w:rPr>
                <w:noProof/>
                <w:sz w:val="24"/>
                <w:szCs w:val="24"/>
              </w:rPr>
            </w:pPr>
            <w:r w:rsidRPr="000679E9">
              <w:rPr>
                <w:noProof/>
                <w:sz w:val="24"/>
                <w:szCs w:val="24"/>
              </w:rPr>
              <w:t>niai, laikę testą</w:t>
            </w:r>
          </w:p>
        </w:tc>
        <w:tc>
          <w:tcPr>
            <w:tcW w:w="992" w:type="dxa"/>
            <w:vMerge w:val="restart"/>
          </w:tcPr>
          <w:p w14:paraId="67FC3256" w14:textId="77777777" w:rsidR="0044582C" w:rsidRPr="000679E9" w:rsidRDefault="0044582C" w:rsidP="0044582C">
            <w:pPr>
              <w:shd w:val="clear" w:color="auto" w:fill="FFFFFF"/>
              <w:rPr>
                <w:noProof/>
                <w:sz w:val="24"/>
                <w:szCs w:val="24"/>
              </w:rPr>
            </w:pPr>
            <w:r w:rsidRPr="000679E9">
              <w:rPr>
                <w:noProof/>
                <w:sz w:val="24"/>
                <w:szCs w:val="24"/>
              </w:rPr>
              <w:t>Rezultato procentais vidur</w:t>
            </w:r>
          </w:p>
          <w:p w14:paraId="43BF8B65" w14:textId="49DE15EE" w:rsidR="0044582C" w:rsidRPr="000679E9" w:rsidRDefault="0044582C" w:rsidP="0044582C">
            <w:pPr>
              <w:shd w:val="clear" w:color="auto" w:fill="FFFFFF"/>
              <w:rPr>
                <w:noProof/>
                <w:sz w:val="24"/>
                <w:szCs w:val="24"/>
              </w:rPr>
            </w:pPr>
            <w:r w:rsidRPr="000679E9">
              <w:rPr>
                <w:noProof/>
                <w:sz w:val="24"/>
                <w:szCs w:val="24"/>
              </w:rPr>
              <w:t>kis</w:t>
            </w:r>
          </w:p>
        </w:tc>
        <w:tc>
          <w:tcPr>
            <w:tcW w:w="1276" w:type="dxa"/>
            <w:vMerge w:val="restart"/>
          </w:tcPr>
          <w:p w14:paraId="26538ABE" w14:textId="7393A162" w:rsidR="0044582C" w:rsidRPr="000679E9" w:rsidRDefault="0044582C" w:rsidP="0044582C">
            <w:pPr>
              <w:shd w:val="clear" w:color="auto" w:fill="FFFFFF"/>
              <w:rPr>
                <w:noProof/>
                <w:sz w:val="24"/>
                <w:szCs w:val="24"/>
              </w:rPr>
            </w:pPr>
            <w:r w:rsidRPr="000679E9">
              <w:rPr>
                <w:noProof/>
                <w:sz w:val="24"/>
                <w:szCs w:val="24"/>
              </w:rPr>
              <w:t>Rezultato procentais vidurkis</w:t>
            </w:r>
            <w:r w:rsidRPr="000679E9">
              <w:rPr>
                <w:noProof/>
                <w:sz w:val="24"/>
                <w:szCs w:val="24"/>
              </w:rPr>
              <w:br/>
              <w:t>(baigusiųjų visą testą)</w:t>
            </w:r>
          </w:p>
        </w:tc>
        <w:tc>
          <w:tcPr>
            <w:tcW w:w="5528" w:type="dxa"/>
            <w:gridSpan w:val="5"/>
          </w:tcPr>
          <w:p w14:paraId="0EE43FEC" w14:textId="281B8C9C" w:rsidR="0044582C" w:rsidRPr="000679E9" w:rsidRDefault="0044582C" w:rsidP="0044582C">
            <w:pPr>
              <w:shd w:val="clear" w:color="auto" w:fill="FFFFFF"/>
              <w:jc w:val="center"/>
              <w:rPr>
                <w:noProof/>
                <w:sz w:val="24"/>
                <w:szCs w:val="24"/>
              </w:rPr>
            </w:pPr>
            <w:r w:rsidRPr="000679E9">
              <w:rPr>
                <w:noProof/>
                <w:sz w:val="24"/>
                <w:szCs w:val="24"/>
              </w:rPr>
              <w:t>Mokinių skaičius procentais, pasiekusių</w:t>
            </w:r>
            <w:r w:rsidR="00902D63" w:rsidRPr="000679E9">
              <w:rPr>
                <w:noProof/>
                <w:sz w:val="24"/>
                <w:szCs w:val="24"/>
              </w:rPr>
              <w:t>:</w:t>
            </w:r>
          </w:p>
        </w:tc>
      </w:tr>
      <w:tr w:rsidR="0044582C" w:rsidRPr="000679E9" w14:paraId="7D21FC94" w14:textId="77777777" w:rsidTr="0044582C">
        <w:trPr>
          <w:trHeight w:val="679"/>
        </w:trPr>
        <w:tc>
          <w:tcPr>
            <w:tcW w:w="1112" w:type="dxa"/>
            <w:vMerge/>
            <w:hideMark/>
          </w:tcPr>
          <w:p w14:paraId="39DACC1C" w14:textId="6F9C994E" w:rsidR="0044582C" w:rsidRPr="000679E9" w:rsidRDefault="0044582C" w:rsidP="004C5C93">
            <w:pPr>
              <w:shd w:val="clear" w:color="auto" w:fill="FFFFFF"/>
              <w:jc w:val="both"/>
              <w:rPr>
                <w:noProof/>
                <w:sz w:val="24"/>
                <w:szCs w:val="24"/>
              </w:rPr>
            </w:pPr>
          </w:p>
        </w:tc>
        <w:tc>
          <w:tcPr>
            <w:tcW w:w="873" w:type="dxa"/>
            <w:vMerge/>
            <w:hideMark/>
          </w:tcPr>
          <w:p w14:paraId="19D510F0" w14:textId="5FFF5525" w:rsidR="0044582C" w:rsidRPr="000679E9" w:rsidRDefault="0044582C" w:rsidP="004C5C93">
            <w:pPr>
              <w:shd w:val="clear" w:color="auto" w:fill="FFFFFF"/>
              <w:jc w:val="both"/>
              <w:rPr>
                <w:noProof/>
                <w:sz w:val="24"/>
                <w:szCs w:val="24"/>
              </w:rPr>
            </w:pPr>
          </w:p>
        </w:tc>
        <w:tc>
          <w:tcPr>
            <w:tcW w:w="992" w:type="dxa"/>
            <w:vMerge/>
            <w:hideMark/>
          </w:tcPr>
          <w:p w14:paraId="3940C7E8" w14:textId="4B8F922A" w:rsidR="0044582C" w:rsidRPr="000679E9" w:rsidRDefault="0044582C" w:rsidP="004C5C93">
            <w:pPr>
              <w:shd w:val="clear" w:color="auto" w:fill="FFFFFF"/>
              <w:jc w:val="both"/>
              <w:rPr>
                <w:noProof/>
                <w:sz w:val="24"/>
                <w:szCs w:val="24"/>
              </w:rPr>
            </w:pPr>
          </w:p>
        </w:tc>
        <w:tc>
          <w:tcPr>
            <w:tcW w:w="1276" w:type="dxa"/>
            <w:vMerge/>
            <w:hideMark/>
          </w:tcPr>
          <w:p w14:paraId="0541DD36" w14:textId="737A505E" w:rsidR="0044582C" w:rsidRPr="000679E9" w:rsidRDefault="0044582C" w:rsidP="004C5C93">
            <w:pPr>
              <w:shd w:val="clear" w:color="auto" w:fill="FFFFFF"/>
              <w:jc w:val="both"/>
              <w:rPr>
                <w:noProof/>
                <w:sz w:val="24"/>
                <w:szCs w:val="24"/>
              </w:rPr>
            </w:pPr>
          </w:p>
        </w:tc>
        <w:tc>
          <w:tcPr>
            <w:tcW w:w="1134" w:type="dxa"/>
          </w:tcPr>
          <w:p w14:paraId="0EC22ACD" w14:textId="77777777" w:rsidR="0044582C" w:rsidRPr="000679E9" w:rsidRDefault="0044582C" w:rsidP="0044582C">
            <w:pPr>
              <w:shd w:val="clear" w:color="auto" w:fill="FFFFFF"/>
              <w:rPr>
                <w:noProof/>
                <w:sz w:val="24"/>
                <w:szCs w:val="24"/>
              </w:rPr>
            </w:pPr>
            <w:r w:rsidRPr="000679E9">
              <w:rPr>
                <w:noProof/>
                <w:sz w:val="24"/>
                <w:szCs w:val="24"/>
              </w:rPr>
              <w:t>Aukštes</w:t>
            </w:r>
          </w:p>
          <w:p w14:paraId="30E0D9DD" w14:textId="77777777" w:rsidR="0044582C" w:rsidRPr="000679E9" w:rsidRDefault="0044582C" w:rsidP="0044582C">
            <w:pPr>
              <w:shd w:val="clear" w:color="auto" w:fill="FFFFFF"/>
              <w:rPr>
                <w:noProof/>
                <w:sz w:val="24"/>
                <w:szCs w:val="24"/>
              </w:rPr>
            </w:pPr>
            <w:r w:rsidRPr="000679E9">
              <w:rPr>
                <w:noProof/>
                <w:sz w:val="24"/>
                <w:szCs w:val="24"/>
              </w:rPr>
              <w:t>nįjį pasieki</w:t>
            </w:r>
          </w:p>
          <w:p w14:paraId="4AD0107F" w14:textId="49F0AB1A" w:rsidR="0044582C" w:rsidRPr="000679E9" w:rsidRDefault="0044582C" w:rsidP="0044582C">
            <w:pPr>
              <w:shd w:val="clear" w:color="auto" w:fill="FFFFFF"/>
              <w:rPr>
                <w:noProof/>
                <w:sz w:val="24"/>
                <w:szCs w:val="24"/>
              </w:rPr>
            </w:pPr>
            <w:r w:rsidRPr="000679E9">
              <w:rPr>
                <w:noProof/>
                <w:sz w:val="24"/>
                <w:szCs w:val="24"/>
              </w:rPr>
              <w:t xml:space="preserve">mų lygį </w:t>
            </w:r>
          </w:p>
        </w:tc>
        <w:tc>
          <w:tcPr>
            <w:tcW w:w="1276" w:type="dxa"/>
          </w:tcPr>
          <w:p w14:paraId="2B15B49A" w14:textId="543AA9E3" w:rsidR="0044582C" w:rsidRPr="000679E9" w:rsidRDefault="0044582C" w:rsidP="0044582C">
            <w:pPr>
              <w:shd w:val="clear" w:color="auto" w:fill="FFFFFF"/>
              <w:rPr>
                <w:noProof/>
                <w:sz w:val="24"/>
                <w:szCs w:val="24"/>
              </w:rPr>
            </w:pPr>
            <w:r w:rsidRPr="000679E9">
              <w:rPr>
                <w:noProof/>
                <w:sz w:val="24"/>
                <w:szCs w:val="24"/>
              </w:rPr>
              <w:t xml:space="preserve">Pagrindinį pasiekimų lygį </w:t>
            </w:r>
          </w:p>
        </w:tc>
        <w:tc>
          <w:tcPr>
            <w:tcW w:w="1134" w:type="dxa"/>
          </w:tcPr>
          <w:p w14:paraId="15BB91A5" w14:textId="77777777" w:rsidR="0044582C" w:rsidRPr="000679E9" w:rsidRDefault="0044582C" w:rsidP="0044582C">
            <w:pPr>
              <w:shd w:val="clear" w:color="auto" w:fill="FFFFFF"/>
              <w:rPr>
                <w:noProof/>
                <w:sz w:val="24"/>
                <w:szCs w:val="24"/>
              </w:rPr>
            </w:pPr>
            <w:r w:rsidRPr="000679E9">
              <w:rPr>
                <w:noProof/>
                <w:sz w:val="24"/>
                <w:szCs w:val="24"/>
              </w:rPr>
              <w:t>Patenki</w:t>
            </w:r>
          </w:p>
          <w:p w14:paraId="3FE78486" w14:textId="77777777" w:rsidR="0044582C" w:rsidRPr="000679E9" w:rsidRDefault="0044582C" w:rsidP="0044582C">
            <w:pPr>
              <w:shd w:val="clear" w:color="auto" w:fill="FFFFFF"/>
              <w:rPr>
                <w:noProof/>
                <w:sz w:val="24"/>
                <w:szCs w:val="24"/>
              </w:rPr>
            </w:pPr>
            <w:r w:rsidRPr="000679E9">
              <w:rPr>
                <w:noProof/>
                <w:sz w:val="24"/>
                <w:szCs w:val="24"/>
              </w:rPr>
              <w:t>namą pasieki</w:t>
            </w:r>
          </w:p>
          <w:p w14:paraId="7ABE30F6" w14:textId="57CF1F10" w:rsidR="0044582C" w:rsidRPr="000679E9" w:rsidRDefault="0044582C" w:rsidP="0044582C">
            <w:pPr>
              <w:shd w:val="clear" w:color="auto" w:fill="FFFFFF"/>
              <w:rPr>
                <w:noProof/>
                <w:sz w:val="24"/>
                <w:szCs w:val="24"/>
              </w:rPr>
            </w:pPr>
            <w:r w:rsidRPr="000679E9">
              <w:rPr>
                <w:noProof/>
                <w:sz w:val="24"/>
                <w:szCs w:val="24"/>
              </w:rPr>
              <w:t xml:space="preserve">mų lygį </w:t>
            </w:r>
          </w:p>
        </w:tc>
        <w:tc>
          <w:tcPr>
            <w:tcW w:w="992" w:type="dxa"/>
          </w:tcPr>
          <w:p w14:paraId="3DACC566" w14:textId="76BA1421" w:rsidR="0044582C" w:rsidRPr="000679E9" w:rsidRDefault="0044582C" w:rsidP="0044582C">
            <w:pPr>
              <w:shd w:val="clear" w:color="auto" w:fill="FFFFFF"/>
              <w:rPr>
                <w:noProof/>
                <w:sz w:val="24"/>
                <w:szCs w:val="24"/>
              </w:rPr>
            </w:pPr>
            <w:r w:rsidRPr="000679E9">
              <w:rPr>
                <w:noProof/>
                <w:sz w:val="24"/>
                <w:szCs w:val="24"/>
              </w:rPr>
              <w:t xml:space="preserve">Slenkstinį pasiekimų lygį </w:t>
            </w:r>
          </w:p>
        </w:tc>
        <w:tc>
          <w:tcPr>
            <w:tcW w:w="992" w:type="dxa"/>
          </w:tcPr>
          <w:p w14:paraId="6D695655" w14:textId="5E95F328" w:rsidR="0044582C" w:rsidRPr="000679E9" w:rsidRDefault="0044582C" w:rsidP="0044582C">
            <w:pPr>
              <w:shd w:val="clear" w:color="auto" w:fill="FFFFFF"/>
              <w:rPr>
                <w:noProof/>
                <w:sz w:val="24"/>
                <w:szCs w:val="24"/>
              </w:rPr>
            </w:pPr>
            <w:r w:rsidRPr="000679E9">
              <w:rPr>
                <w:noProof/>
                <w:sz w:val="24"/>
                <w:szCs w:val="24"/>
              </w:rPr>
              <w:t xml:space="preserve">Nepasiekusių slenkstinio pasiekimų lygio </w:t>
            </w:r>
          </w:p>
        </w:tc>
      </w:tr>
      <w:tr w:rsidR="0044582C" w:rsidRPr="000679E9" w14:paraId="1D021EC1" w14:textId="77777777" w:rsidTr="0044582C">
        <w:trPr>
          <w:trHeight w:val="300"/>
        </w:trPr>
        <w:tc>
          <w:tcPr>
            <w:tcW w:w="1112" w:type="dxa"/>
            <w:hideMark/>
          </w:tcPr>
          <w:p w14:paraId="1BE3A3CB" w14:textId="0EC0120E" w:rsidR="00025066" w:rsidRPr="000679E9" w:rsidRDefault="00025066" w:rsidP="004C5C93">
            <w:pPr>
              <w:shd w:val="clear" w:color="auto" w:fill="FFFFFF"/>
              <w:jc w:val="both"/>
              <w:rPr>
                <w:bCs/>
                <w:noProof/>
                <w:sz w:val="24"/>
                <w:szCs w:val="24"/>
              </w:rPr>
            </w:pPr>
            <w:r w:rsidRPr="000679E9">
              <w:rPr>
                <w:bCs/>
                <w:noProof/>
                <w:sz w:val="24"/>
                <w:szCs w:val="24"/>
              </w:rPr>
              <w:t>Iš viso mokykloje sprendė bent vieną testą</w:t>
            </w:r>
          </w:p>
        </w:tc>
        <w:tc>
          <w:tcPr>
            <w:tcW w:w="873" w:type="dxa"/>
            <w:hideMark/>
          </w:tcPr>
          <w:p w14:paraId="070F5720" w14:textId="7E7AD070" w:rsidR="00025066" w:rsidRPr="000679E9" w:rsidRDefault="00025066" w:rsidP="004C5C93">
            <w:pPr>
              <w:shd w:val="clear" w:color="auto" w:fill="FFFFFF"/>
              <w:jc w:val="both"/>
              <w:rPr>
                <w:bCs/>
                <w:noProof/>
                <w:sz w:val="24"/>
                <w:szCs w:val="24"/>
              </w:rPr>
            </w:pPr>
            <w:r w:rsidRPr="000679E9">
              <w:rPr>
                <w:bCs/>
                <w:noProof/>
                <w:sz w:val="24"/>
                <w:szCs w:val="24"/>
              </w:rPr>
              <w:t>65</w:t>
            </w:r>
          </w:p>
        </w:tc>
        <w:tc>
          <w:tcPr>
            <w:tcW w:w="992" w:type="dxa"/>
            <w:hideMark/>
          </w:tcPr>
          <w:p w14:paraId="505B4B51" w14:textId="77777777" w:rsidR="00025066" w:rsidRPr="000679E9" w:rsidRDefault="00025066" w:rsidP="004C5C93">
            <w:pPr>
              <w:shd w:val="clear" w:color="auto" w:fill="FFFFFF"/>
              <w:jc w:val="both"/>
              <w:rPr>
                <w:b/>
                <w:bCs/>
                <w:noProof/>
                <w:sz w:val="24"/>
                <w:szCs w:val="24"/>
              </w:rPr>
            </w:pPr>
            <w:r w:rsidRPr="000679E9">
              <w:rPr>
                <w:b/>
                <w:bCs/>
                <w:noProof/>
                <w:sz w:val="24"/>
                <w:szCs w:val="24"/>
              </w:rPr>
              <w:t>–</w:t>
            </w:r>
          </w:p>
        </w:tc>
        <w:tc>
          <w:tcPr>
            <w:tcW w:w="1276" w:type="dxa"/>
            <w:hideMark/>
          </w:tcPr>
          <w:p w14:paraId="59653538" w14:textId="77777777" w:rsidR="00025066" w:rsidRPr="000679E9" w:rsidRDefault="00025066" w:rsidP="004C5C93">
            <w:pPr>
              <w:shd w:val="clear" w:color="auto" w:fill="FFFFFF"/>
              <w:jc w:val="both"/>
              <w:rPr>
                <w:b/>
                <w:bCs/>
                <w:noProof/>
                <w:sz w:val="24"/>
                <w:szCs w:val="24"/>
              </w:rPr>
            </w:pPr>
            <w:r w:rsidRPr="000679E9">
              <w:rPr>
                <w:b/>
                <w:bCs/>
                <w:noProof/>
                <w:sz w:val="24"/>
                <w:szCs w:val="24"/>
              </w:rPr>
              <w:t>–</w:t>
            </w:r>
          </w:p>
        </w:tc>
        <w:tc>
          <w:tcPr>
            <w:tcW w:w="1134" w:type="dxa"/>
          </w:tcPr>
          <w:p w14:paraId="1AB79A89" w14:textId="77777777" w:rsidR="00025066" w:rsidRPr="000679E9" w:rsidRDefault="00025066" w:rsidP="004C5C93">
            <w:pPr>
              <w:shd w:val="clear" w:color="auto" w:fill="FFFFFF"/>
              <w:jc w:val="both"/>
              <w:rPr>
                <w:b/>
                <w:bCs/>
                <w:noProof/>
                <w:sz w:val="24"/>
                <w:szCs w:val="24"/>
              </w:rPr>
            </w:pPr>
            <w:r w:rsidRPr="000679E9">
              <w:rPr>
                <w:b/>
                <w:bCs/>
                <w:noProof/>
                <w:sz w:val="24"/>
                <w:szCs w:val="24"/>
              </w:rPr>
              <w:t>–</w:t>
            </w:r>
          </w:p>
        </w:tc>
        <w:tc>
          <w:tcPr>
            <w:tcW w:w="1276" w:type="dxa"/>
          </w:tcPr>
          <w:p w14:paraId="10B0308C" w14:textId="77777777" w:rsidR="00025066" w:rsidRPr="000679E9" w:rsidRDefault="00025066" w:rsidP="004C5C93">
            <w:pPr>
              <w:shd w:val="clear" w:color="auto" w:fill="FFFFFF"/>
              <w:jc w:val="both"/>
              <w:rPr>
                <w:b/>
                <w:bCs/>
                <w:noProof/>
                <w:sz w:val="24"/>
                <w:szCs w:val="24"/>
              </w:rPr>
            </w:pPr>
            <w:r w:rsidRPr="000679E9">
              <w:rPr>
                <w:b/>
                <w:bCs/>
                <w:noProof/>
                <w:sz w:val="24"/>
                <w:szCs w:val="24"/>
              </w:rPr>
              <w:t>–</w:t>
            </w:r>
          </w:p>
        </w:tc>
        <w:tc>
          <w:tcPr>
            <w:tcW w:w="1134" w:type="dxa"/>
          </w:tcPr>
          <w:p w14:paraId="524315DE" w14:textId="77777777" w:rsidR="00025066" w:rsidRPr="000679E9" w:rsidRDefault="00025066" w:rsidP="004C5C93">
            <w:pPr>
              <w:shd w:val="clear" w:color="auto" w:fill="FFFFFF"/>
              <w:jc w:val="both"/>
              <w:rPr>
                <w:b/>
                <w:bCs/>
                <w:noProof/>
                <w:sz w:val="24"/>
                <w:szCs w:val="24"/>
              </w:rPr>
            </w:pPr>
            <w:r w:rsidRPr="000679E9">
              <w:rPr>
                <w:b/>
                <w:bCs/>
                <w:noProof/>
                <w:sz w:val="24"/>
                <w:szCs w:val="24"/>
              </w:rPr>
              <w:t>–</w:t>
            </w:r>
          </w:p>
        </w:tc>
        <w:tc>
          <w:tcPr>
            <w:tcW w:w="992" w:type="dxa"/>
          </w:tcPr>
          <w:p w14:paraId="16D5E681" w14:textId="77777777" w:rsidR="00025066" w:rsidRPr="000679E9" w:rsidRDefault="00025066" w:rsidP="004C5C93">
            <w:pPr>
              <w:shd w:val="clear" w:color="auto" w:fill="FFFFFF"/>
              <w:jc w:val="both"/>
              <w:rPr>
                <w:b/>
                <w:bCs/>
                <w:noProof/>
                <w:sz w:val="24"/>
                <w:szCs w:val="24"/>
              </w:rPr>
            </w:pPr>
          </w:p>
        </w:tc>
        <w:tc>
          <w:tcPr>
            <w:tcW w:w="992" w:type="dxa"/>
          </w:tcPr>
          <w:p w14:paraId="72AAC986" w14:textId="281DB5D8" w:rsidR="00025066" w:rsidRPr="000679E9" w:rsidRDefault="00025066" w:rsidP="004C5C93">
            <w:pPr>
              <w:shd w:val="clear" w:color="auto" w:fill="FFFFFF"/>
              <w:jc w:val="both"/>
              <w:rPr>
                <w:b/>
                <w:bCs/>
                <w:noProof/>
                <w:sz w:val="24"/>
                <w:szCs w:val="24"/>
              </w:rPr>
            </w:pPr>
            <w:r w:rsidRPr="000679E9">
              <w:rPr>
                <w:b/>
                <w:bCs/>
                <w:noProof/>
                <w:sz w:val="24"/>
                <w:szCs w:val="24"/>
              </w:rPr>
              <w:t>–</w:t>
            </w:r>
          </w:p>
        </w:tc>
      </w:tr>
      <w:tr w:rsidR="0044582C" w:rsidRPr="000679E9" w14:paraId="376A61C7" w14:textId="77777777" w:rsidTr="0044582C">
        <w:trPr>
          <w:trHeight w:val="300"/>
        </w:trPr>
        <w:tc>
          <w:tcPr>
            <w:tcW w:w="1112" w:type="dxa"/>
            <w:hideMark/>
          </w:tcPr>
          <w:p w14:paraId="4B2A05F1" w14:textId="77777777" w:rsidR="00902D63" w:rsidRPr="000679E9" w:rsidRDefault="00025066" w:rsidP="004C5C93">
            <w:pPr>
              <w:shd w:val="clear" w:color="auto" w:fill="FFFFFF"/>
              <w:jc w:val="both"/>
              <w:rPr>
                <w:noProof/>
                <w:sz w:val="24"/>
                <w:szCs w:val="24"/>
              </w:rPr>
            </w:pPr>
            <w:r w:rsidRPr="000679E9">
              <w:rPr>
                <w:noProof/>
                <w:sz w:val="24"/>
                <w:szCs w:val="24"/>
              </w:rPr>
              <w:t>Matema</w:t>
            </w:r>
          </w:p>
          <w:p w14:paraId="75629C5D" w14:textId="52596950" w:rsidR="00025066" w:rsidRPr="000679E9" w:rsidRDefault="00025066" w:rsidP="004C5C93">
            <w:pPr>
              <w:shd w:val="clear" w:color="auto" w:fill="FFFFFF"/>
              <w:jc w:val="both"/>
              <w:rPr>
                <w:noProof/>
                <w:sz w:val="24"/>
                <w:szCs w:val="24"/>
              </w:rPr>
            </w:pPr>
            <w:r w:rsidRPr="000679E9">
              <w:rPr>
                <w:noProof/>
                <w:sz w:val="24"/>
                <w:szCs w:val="24"/>
              </w:rPr>
              <w:t>tika</w:t>
            </w:r>
          </w:p>
        </w:tc>
        <w:tc>
          <w:tcPr>
            <w:tcW w:w="873" w:type="dxa"/>
            <w:hideMark/>
          </w:tcPr>
          <w:p w14:paraId="63159C36" w14:textId="70E524E6" w:rsidR="00025066" w:rsidRPr="000679E9" w:rsidRDefault="00025066" w:rsidP="004C5C93">
            <w:pPr>
              <w:shd w:val="clear" w:color="auto" w:fill="FFFFFF"/>
              <w:jc w:val="both"/>
              <w:rPr>
                <w:noProof/>
                <w:sz w:val="24"/>
                <w:szCs w:val="24"/>
              </w:rPr>
            </w:pPr>
            <w:r w:rsidRPr="000679E9">
              <w:rPr>
                <w:noProof/>
                <w:sz w:val="24"/>
                <w:szCs w:val="24"/>
              </w:rPr>
              <w:t>64</w:t>
            </w:r>
          </w:p>
        </w:tc>
        <w:tc>
          <w:tcPr>
            <w:tcW w:w="992" w:type="dxa"/>
            <w:hideMark/>
          </w:tcPr>
          <w:p w14:paraId="3391CCEF" w14:textId="5252A7D0" w:rsidR="00025066" w:rsidRPr="000679E9" w:rsidRDefault="00025066" w:rsidP="004C5C93">
            <w:pPr>
              <w:shd w:val="clear" w:color="auto" w:fill="FFFFFF"/>
              <w:jc w:val="both"/>
              <w:rPr>
                <w:noProof/>
                <w:sz w:val="24"/>
                <w:szCs w:val="24"/>
              </w:rPr>
            </w:pPr>
            <w:r w:rsidRPr="000679E9">
              <w:rPr>
                <w:noProof/>
                <w:sz w:val="24"/>
                <w:szCs w:val="24"/>
              </w:rPr>
              <w:t>68,0</w:t>
            </w:r>
          </w:p>
        </w:tc>
        <w:tc>
          <w:tcPr>
            <w:tcW w:w="1276" w:type="dxa"/>
            <w:hideMark/>
          </w:tcPr>
          <w:p w14:paraId="7B6FB3EE" w14:textId="09BA0439" w:rsidR="00025066" w:rsidRPr="000679E9" w:rsidRDefault="00025066" w:rsidP="004C5C93">
            <w:pPr>
              <w:shd w:val="clear" w:color="auto" w:fill="FFFFFF"/>
              <w:jc w:val="both"/>
              <w:rPr>
                <w:noProof/>
                <w:sz w:val="24"/>
                <w:szCs w:val="24"/>
              </w:rPr>
            </w:pPr>
            <w:r w:rsidRPr="000679E9">
              <w:rPr>
                <w:noProof/>
                <w:sz w:val="24"/>
                <w:szCs w:val="24"/>
              </w:rPr>
              <w:t>68,0</w:t>
            </w:r>
          </w:p>
        </w:tc>
        <w:tc>
          <w:tcPr>
            <w:tcW w:w="1134" w:type="dxa"/>
          </w:tcPr>
          <w:p w14:paraId="075699C4" w14:textId="3B819FF6" w:rsidR="00025066" w:rsidRPr="000679E9" w:rsidRDefault="00025066" w:rsidP="004C5C93">
            <w:pPr>
              <w:shd w:val="clear" w:color="auto" w:fill="FFFFFF"/>
              <w:jc w:val="both"/>
              <w:rPr>
                <w:noProof/>
                <w:sz w:val="24"/>
                <w:szCs w:val="24"/>
              </w:rPr>
            </w:pPr>
            <w:r w:rsidRPr="000679E9">
              <w:rPr>
                <w:noProof/>
                <w:sz w:val="24"/>
                <w:szCs w:val="24"/>
              </w:rPr>
              <w:t>7,8</w:t>
            </w:r>
          </w:p>
        </w:tc>
        <w:tc>
          <w:tcPr>
            <w:tcW w:w="1276" w:type="dxa"/>
          </w:tcPr>
          <w:p w14:paraId="2055A1B0" w14:textId="76783B32" w:rsidR="00025066" w:rsidRPr="000679E9" w:rsidRDefault="00025066" w:rsidP="004C5C93">
            <w:pPr>
              <w:shd w:val="clear" w:color="auto" w:fill="FFFFFF"/>
              <w:jc w:val="both"/>
              <w:rPr>
                <w:noProof/>
                <w:sz w:val="24"/>
                <w:szCs w:val="24"/>
              </w:rPr>
            </w:pPr>
            <w:r w:rsidRPr="000679E9">
              <w:rPr>
                <w:noProof/>
                <w:sz w:val="24"/>
                <w:szCs w:val="24"/>
              </w:rPr>
              <w:t>70,3</w:t>
            </w:r>
          </w:p>
        </w:tc>
        <w:tc>
          <w:tcPr>
            <w:tcW w:w="1134" w:type="dxa"/>
          </w:tcPr>
          <w:p w14:paraId="10289A3B" w14:textId="2ADEAA24" w:rsidR="00025066" w:rsidRPr="000679E9" w:rsidRDefault="00025066" w:rsidP="004C5C93">
            <w:pPr>
              <w:shd w:val="clear" w:color="auto" w:fill="FFFFFF"/>
              <w:jc w:val="both"/>
              <w:rPr>
                <w:noProof/>
                <w:sz w:val="24"/>
                <w:szCs w:val="24"/>
              </w:rPr>
            </w:pPr>
            <w:r w:rsidRPr="000679E9">
              <w:rPr>
                <w:noProof/>
                <w:sz w:val="24"/>
                <w:szCs w:val="24"/>
              </w:rPr>
              <w:t>17,2</w:t>
            </w:r>
          </w:p>
        </w:tc>
        <w:tc>
          <w:tcPr>
            <w:tcW w:w="992" w:type="dxa"/>
          </w:tcPr>
          <w:p w14:paraId="2ACBCC59" w14:textId="736C8B4A" w:rsidR="00025066" w:rsidRPr="000679E9" w:rsidRDefault="0044582C" w:rsidP="004C5C93">
            <w:pPr>
              <w:shd w:val="clear" w:color="auto" w:fill="FFFFFF"/>
              <w:jc w:val="both"/>
              <w:rPr>
                <w:noProof/>
                <w:sz w:val="24"/>
                <w:szCs w:val="24"/>
              </w:rPr>
            </w:pPr>
            <w:r w:rsidRPr="000679E9">
              <w:rPr>
                <w:noProof/>
                <w:sz w:val="24"/>
                <w:szCs w:val="24"/>
              </w:rPr>
              <w:t>1,6</w:t>
            </w:r>
          </w:p>
        </w:tc>
        <w:tc>
          <w:tcPr>
            <w:tcW w:w="992" w:type="dxa"/>
          </w:tcPr>
          <w:p w14:paraId="00B1933E" w14:textId="4572154A" w:rsidR="00025066" w:rsidRPr="000679E9" w:rsidRDefault="0044582C" w:rsidP="004C5C93">
            <w:pPr>
              <w:shd w:val="clear" w:color="auto" w:fill="FFFFFF"/>
              <w:jc w:val="both"/>
              <w:rPr>
                <w:noProof/>
                <w:sz w:val="24"/>
                <w:szCs w:val="24"/>
              </w:rPr>
            </w:pPr>
            <w:r w:rsidRPr="000679E9">
              <w:rPr>
                <w:noProof/>
                <w:sz w:val="24"/>
                <w:szCs w:val="24"/>
              </w:rPr>
              <w:t>3,1</w:t>
            </w:r>
          </w:p>
        </w:tc>
      </w:tr>
      <w:tr w:rsidR="0044582C" w:rsidRPr="000679E9" w14:paraId="070B1BA5" w14:textId="77777777" w:rsidTr="0044582C">
        <w:trPr>
          <w:trHeight w:val="300"/>
        </w:trPr>
        <w:tc>
          <w:tcPr>
            <w:tcW w:w="1112" w:type="dxa"/>
            <w:hideMark/>
          </w:tcPr>
          <w:p w14:paraId="0735E83D" w14:textId="05F94D99" w:rsidR="00025066" w:rsidRPr="000679E9" w:rsidRDefault="00902D63" w:rsidP="004C5C93">
            <w:pPr>
              <w:shd w:val="clear" w:color="auto" w:fill="FFFFFF"/>
              <w:jc w:val="both"/>
              <w:rPr>
                <w:noProof/>
                <w:sz w:val="24"/>
                <w:szCs w:val="24"/>
              </w:rPr>
            </w:pPr>
            <w:r w:rsidRPr="000679E9">
              <w:rPr>
                <w:noProof/>
                <w:sz w:val="24"/>
                <w:szCs w:val="24"/>
              </w:rPr>
              <w:t>Skait</w:t>
            </w:r>
            <w:r w:rsidR="00025066" w:rsidRPr="000679E9">
              <w:rPr>
                <w:noProof/>
                <w:sz w:val="24"/>
                <w:szCs w:val="24"/>
              </w:rPr>
              <w:t>mas</w:t>
            </w:r>
          </w:p>
        </w:tc>
        <w:tc>
          <w:tcPr>
            <w:tcW w:w="873" w:type="dxa"/>
            <w:hideMark/>
          </w:tcPr>
          <w:p w14:paraId="3A1B1C0A" w14:textId="559D999C" w:rsidR="00025066" w:rsidRPr="000679E9" w:rsidRDefault="00025066" w:rsidP="004C5C93">
            <w:pPr>
              <w:shd w:val="clear" w:color="auto" w:fill="FFFFFF"/>
              <w:jc w:val="both"/>
              <w:rPr>
                <w:noProof/>
                <w:sz w:val="24"/>
                <w:szCs w:val="24"/>
              </w:rPr>
            </w:pPr>
            <w:r w:rsidRPr="000679E9">
              <w:rPr>
                <w:noProof/>
                <w:sz w:val="24"/>
                <w:szCs w:val="24"/>
              </w:rPr>
              <w:t>64</w:t>
            </w:r>
          </w:p>
        </w:tc>
        <w:tc>
          <w:tcPr>
            <w:tcW w:w="992" w:type="dxa"/>
            <w:hideMark/>
          </w:tcPr>
          <w:p w14:paraId="17E4E01B" w14:textId="43D4F250" w:rsidR="00025066" w:rsidRPr="000679E9" w:rsidRDefault="0044582C" w:rsidP="004C5C93">
            <w:pPr>
              <w:shd w:val="clear" w:color="auto" w:fill="FFFFFF"/>
              <w:jc w:val="both"/>
              <w:rPr>
                <w:noProof/>
                <w:sz w:val="24"/>
                <w:szCs w:val="24"/>
              </w:rPr>
            </w:pPr>
            <w:r w:rsidRPr="000679E9">
              <w:rPr>
                <w:noProof/>
                <w:sz w:val="24"/>
                <w:szCs w:val="24"/>
              </w:rPr>
              <w:t>72,4</w:t>
            </w:r>
          </w:p>
        </w:tc>
        <w:tc>
          <w:tcPr>
            <w:tcW w:w="1276" w:type="dxa"/>
            <w:hideMark/>
          </w:tcPr>
          <w:p w14:paraId="4276280D" w14:textId="2C92A421" w:rsidR="00025066" w:rsidRPr="000679E9" w:rsidRDefault="0044582C" w:rsidP="004C5C93">
            <w:pPr>
              <w:shd w:val="clear" w:color="auto" w:fill="FFFFFF"/>
              <w:jc w:val="both"/>
              <w:rPr>
                <w:noProof/>
                <w:sz w:val="24"/>
                <w:szCs w:val="24"/>
              </w:rPr>
            </w:pPr>
            <w:r w:rsidRPr="000679E9">
              <w:rPr>
                <w:noProof/>
                <w:sz w:val="24"/>
                <w:szCs w:val="24"/>
              </w:rPr>
              <w:t>72,4</w:t>
            </w:r>
          </w:p>
        </w:tc>
        <w:tc>
          <w:tcPr>
            <w:tcW w:w="1134" w:type="dxa"/>
          </w:tcPr>
          <w:p w14:paraId="49EB560F" w14:textId="4234092A" w:rsidR="00025066" w:rsidRPr="000679E9" w:rsidRDefault="0044582C" w:rsidP="004C5C93">
            <w:pPr>
              <w:shd w:val="clear" w:color="auto" w:fill="FFFFFF"/>
              <w:jc w:val="both"/>
              <w:rPr>
                <w:noProof/>
                <w:sz w:val="24"/>
                <w:szCs w:val="24"/>
              </w:rPr>
            </w:pPr>
            <w:r w:rsidRPr="000679E9">
              <w:rPr>
                <w:noProof/>
                <w:sz w:val="24"/>
                <w:szCs w:val="24"/>
              </w:rPr>
              <w:t>21,9</w:t>
            </w:r>
          </w:p>
        </w:tc>
        <w:tc>
          <w:tcPr>
            <w:tcW w:w="1276" w:type="dxa"/>
          </w:tcPr>
          <w:p w14:paraId="64516765" w14:textId="744280E5" w:rsidR="00025066" w:rsidRPr="000679E9" w:rsidRDefault="00902D63" w:rsidP="004C5C93">
            <w:pPr>
              <w:shd w:val="clear" w:color="auto" w:fill="FFFFFF"/>
              <w:jc w:val="both"/>
              <w:rPr>
                <w:noProof/>
                <w:sz w:val="24"/>
                <w:szCs w:val="24"/>
              </w:rPr>
            </w:pPr>
            <w:r w:rsidRPr="000679E9">
              <w:rPr>
                <w:noProof/>
                <w:sz w:val="24"/>
                <w:szCs w:val="24"/>
              </w:rPr>
              <w:t>53,1</w:t>
            </w:r>
          </w:p>
        </w:tc>
        <w:tc>
          <w:tcPr>
            <w:tcW w:w="1134" w:type="dxa"/>
          </w:tcPr>
          <w:p w14:paraId="21F887C0" w14:textId="1CDA879B" w:rsidR="00025066" w:rsidRPr="000679E9" w:rsidRDefault="00902D63" w:rsidP="004C5C93">
            <w:pPr>
              <w:shd w:val="clear" w:color="auto" w:fill="FFFFFF"/>
              <w:jc w:val="both"/>
              <w:rPr>
                <w:noProof/>
                <w:sz w:val="24"/>
                <w:szCs w:val="24"/>
              </w:rPr>
            </w:pPr>
            <w:r w:rsidRPr="000679E9">
              <w:rPr>
                <w:noProof/>
                <w:sz w:val="24"/>
                <w:szCs w:val="24"/>
              </w:rPr>
              <w:t>17,2</w:t>
            </w:r>
          </w:p>
        </w:tc>
        <w:tc>
          <w:tcPr>
            <w:tcW w:w="992" w:type="dxa"/>
          </w:tcPr>
          <w:p w14:paraId="16007794" w14:textId="2223FAE9" w:rsidR="00025066" w:rsidRPr="000679E9" w:rsidRDefault="00902D63" w:rsidP="004C5C93">
            <w:pPr>
              <w:shd w:val="clear" w:color="auto" w:fill="FFFFFF"/>
              <w:jc w:val="both"/>
              <w:rPr>
                <w:noProof/>
                <w:sz w:val="24"/>
                <w:szCs w:val="24"/>
              </w:rPr>
            </w:pPr>
            <w:r w:rsidRPr="000679E9">
              <w:rPr>
                <w:noProof/>
                <w:sz w:val="24"/>
                <w:szCs w:val="24"/>
              </w:rPr>
              <w:t>7,8</w:t>
            </w:r>
          </w:p>
        </w:tc>
        <w:tc>
          <w:tcPr>
            <w:tcW w:w="992" w:type="dxa"/>
          </w:tcPr>
          <w:p w14:paraId="567CA678" w14:textId="676B2F3F" w:rsidR="00025066" w:rsidRPr="000679E9" w:rsidRDefault="00025066" w:rsidP="004C5C93">
            <w:pPr>
              <w:shd w:val="clear" w:color="auto" w:fill="FFFFFF"/>
              <w:jc w:val="both"/>
              <w:rPr>
                <w:noProof/>
                <w:sz w:val="24"/>
                <w:szCs w:val="24"/>
              </w:rPr>
            </w:pPr>
            <w:r w:rsidRPr="000679E9">
              <w:rPr>
                <w:noProof/>
                <w:sz w:val="24"/>
                <w:szCs w:val="24"/>
              </w:rPr>
              <w:t>0</w:t>
            </w:r>
          </w:p>
        </w:tc>
      </w:tr>
    </w:tbl>
    <w:p w14:paraId="0B625873" w14:textId="77777777" w:rsidR="00314D3D" w:rsidRPr="000679E9" w:rsidRDefault="00314D3D" w:rsidP="008D54D1">
      <w:pPr>
        <w:shd w:val="clear" w:color="auto" w:fill="FFFFFF"/>
        <w:spacing w:before="10"/>
        <w:ind w:right="14"/>
        <w:jc w:val="both"/>
        <w:rPr>
          <w:sz w:val="24"/>
          <w:szCs w:val="24"/>
        </w:rPr>
      </w:pPr>
    </w:p>
    <w:p w14:paraId="5A6FBA18" w14:textId="1F90FB83" w:rsidR="00902D63" w:rsidRPr="000679E9" w:rsidRDefault="00314D3D" w:rsidP="00AB10AD">
      <w:pPr>
        <w:shd w:val="clear" w:color="auto" w:fill="FFFFFF"/>
        <w:jc w:val="right"/>
        <w:rPr>
          <w:i/>
          <w:noProof/>
        </w:rPr>
      </w:pPr>
      <w:r w:rsidRPr="000679E9">
        <w:rPr>
          <w:i/>
          <w:noProof/>
        </w:rPr>
        <w:t xml:space="preserve">                                                            </w:t>
      </w:r>
      <w:r w:rsidR="0065598C" w:rsidRPr="000679E9">
        <w:rPr>
          <w:i/>
          <w:noProof/>
        </w:rPr>
        <w:t xml:space="preserve">                              8</w:t>
      </w:r>
      <w:r w:rsidRPr="000679E9">
        <w:rPr>
          <w:i/>
          <w:noProof/>
        </w:rPr>
        <w:t xml:space="preserve"> lentelė. Apibendrinta 8 klasių mokinių NMPP informacija</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873"/>
        <w:gridCol w:w="992"/>
        <w:gridCol w:w="1276"/>
        <w:gridCol w:w="1134"/>
        <w:gridCol w:w="1276"/>
        <w:gridCol w:w="1134"/>
        <w:gridCol w:w="992"/>
        <w:gridCol w:w="992"/>
      </w:tblGrid>
      <w:tr w:rsidR="00902D63" w:rsidRPr="000679E9" w14:paraId="2311C191" w14:textId="77777777" w:rsidTr="00C650DC">
        <w:trPr>
          <w:trHeight w:val="497"/>
        </w:trPr>
        <w:tc>
          <w:tcPr>
            <w:tcW w:w="1112" w:type="dxa"/>
            <w:vMerge w:val="restart"/>
          </w:tcPr>
          <w:p w14:paraId="0B222740" w14:textId="77777777" w:rsidR="00902D63" w:rsidRPr="000679E9" w:rsidRDefault="00902D63" w:rsidP="00C650DC">
            <w:pPr>
              <w:shd w:val="clear" w:color="auto" w:fill="FFFFFF"/>
              <w:rPr>
                <w:noProof/>
                <w:sz w:val="24"/>
                <w:szCs w:val="24"/>
              </w:rPr>
            </w:pPr>
            <w:r w:rsidRPr="000679E9">
              <w:rPr>
                <w:noProof/>
                <w:sz w:val="24"/>
                <w:szCs w:val="24"/>
              </w:rPr>
              <w:t>Dalykas</w:t>
            </w:r>
          </w:p>
        </w:tc>
        <w:tc>
          <w:tcPr>
            <w:tcW w:w="873" w:type="dxa"/>
            <w:vMerge w:val="restart"/>
          </w:tcPr>
          <w:p w14:paraId="3848828A" w14:textId="77777777" w:rsidR="00902D63" w:rsidRPr="000679E9" w:rsidRDefault="00902D63" w:rsidP="00C650DC">
            <w:pPr>
              <w:shd w:val="clear" w:color="auto" w:fill="FFFFFF"/>
              <w:rPr>
                <w:noProof/>
                <w:sz w:val="24"/>
                <w:szCs w:val="24"/>
              </w:rPr>
            </w:pPr>
            <w:r w:rsidRPr="000679E9">
              <w:rPr>
                <w:noProof/>
                <w:sz w:val="24"/>
                <w:szCs w:val="24"/>
              </w:rPr>
              <w:t>Moki</w:t>
            </w:r>
          </w:p>
          <w:p w14:paraId="50C4BC20" w14:textId="77777777" w:rsidR="00902D63" w:rsidRPr="000679E9" w:rsidRDefault="00902D63" w:rsidP="00C650DC">
            <w:pPr>
              <w:shd w:val="clear" w:color="auto" w:fill="FFFFFF"/>
              <w:rPr>
                <w:noProof/>
                <w:sz w:val="24"/>
                <w:szCs w:val="24"/>
              </w:rPr>
            </w:pPr>
            <w:r w:rsidRPr="000679E9">
              <w:rPr>
                <w:noProof/>
                <w:sz w:val="24"/>
                <w:szCs w:val="24"/>
              </w:rPr>
              <w:t>niai, laikę testą</w:t>
            </w:r>
          </w:p>
        </w:tc>
        <w:tc>
          <w:tcPr>
            <w:tcW w:w="992" w:type="dxa"/>
            <w:vMerge w:val="restart"/>
          </w:tcPr>
          <w:p w14:paraId="26720938" w14:textId="77777777" w:rsidR="00902D63" w:rsidRPr="000679E9" w:rsidRDefault="00902D63" w:rsidP="00C650DC">
            <w:pPr>
              <w:shd w:val="clear" w:color="auto" w:fill="FFFFFF"/>
              <w:rPr>
                <w:noProof/>
                <w:sz w:val="24"/>
                <w:szCs w:val="24"/>
              </w:rPr>
            </w:pPr>
            <w:r w:rsidRPr="000679E9">
              <w:rPr>
                <w:noProof/>
                <w:sz w:val="24"/>
                <w:szCs w:val="24"/>
              </w:rPr>
              <w:t>Rezultato procentais vidur</w:t>
            </w:r>
          </w:p>
          <w:p w14:paraId="7FD86AE7" w14:textId="77777777" w:rsidR="00902D63" w:rsidRPr="000679E9" w:rsidRDefault="00902D63" w:rsidP="00C650DC">
            <w:pPr>
              <w:shd w:val="clear" w:color="auto" w:fill="FFFFFF"/>
              <w:rPr>
                <w:noProof/>
                <w:sz w:val="24"/>
                <w:szCs w:val="24"/>
              </w:rPr>
            </w:pPr>
            <w:r w:rsidRPr="000679E9">
              <w:rPr>
                <w:noProof/>
                <w:sz w:val="24"/>
                <w:szCs w:val="24"/>
              </w:rPr>
              <w:t>kis</w:t>
            </w:r>
          </w:p>
        </w:tc>
        <w:tc>
          <w:tcPr>
            <w:tcW w:w="1276" w:type="dxa"/>
            <w:vMerge w:val="restart"/>
          </w:tcPr>
          <w:p w14:paraId="2C8A1DA6" w14:textId="77777777" w:rsidR="00902D63" w:rsidRPr="000679E9" w:rsidRDefault="00902D63" w:rsidP="00C650DC">
            <w:pPr>
              <w:shd w:val="clear" w:color="auto" w:fill="FFFFFF"/>
              <w:rPr>
                <w:noProof/>
                <w:sz w:val="24"/>
                <w:szCs w:val="24"/>
              </w:rPr>
            </w:pPr>
            <w:r w:rsidRPr="000679E9">
              <w:rPr>
                <w:noProof/>
                <w:sz w:val="24"/>
                <w:szCs w:val="24"/>
              </w:rPr>
              <w:t>Rezultato procentais vidurkis</w:t>
            </w:r>
            <w:r w:rsidRPr="000679E9">
              <w:rPr>
                <w:noProof/>
                <w:sz w:val="24"/>
                <w:szCs w:val="24"/>
              </w:rPr>
              <w:br/>
              <w:t>(baigusiųjų visą testą)</w:t>
            </w:r>
          </w:p>
        </w:tc>
        <w:tc>
          <w:tcPr>
            <w:tcW w:w="5528" w:type="dxa"/>
            <w:gridSpan w:val="5"/>
          </w:tcPr>
          <w:p w14:paraId="49A03B5A" w14:textId="6CFFB04E" w:rsidR="00902D63" w:rsidRPr="000679E9" w:rsidRDefault="00902D63" w:rsidP="00C650DC">
            <w:pPr>
              <w:shd w:val="clear" w:color="auto" w:fill="FFFFFF"/>
              <w:jc w:val="center"/>
              <w:rPr>
                <w:noProof/>
                <w:sz w:val="24"/>
                <w:szCs w:val="24"/>
              </w:rPr>
            </w:pPr>
            <w:r w:rsidRPr="000679E9">
              <w:rPr>
                <w:noProof/>
                <w:sz w:val="24"/>
                <w:szCs w:val="24"/>
              </w:rPr>
              <w:t>Mokinių skaičius procentais, pasiekusių:</w:t>
            </w:r>
          </w:p>
        </w:tc>
      </w:tr>
      <w:tr w:rsidR="00902D63" w:rsidRPr="000679E9" w14:paraId="588BD0A3" w14:textId="77777777" w:rsidTr="00C650DC">
        <w:trPr>
          <w:trHeight w:val="679"/>
        </w:trPr>
        <w:tc>
          <w:tcPr>
            <w:tcW w:w="1112" w:type="dxa"/>
            <w:vMerge/>
            <w:hideMark/>
          </w:tcPr>
          <w:p w14:paraId="7B3B914B" w14:textId="77777777" w:rsidR="00902D63" w:rsidRPr="000679E9" w:rsidRDefault="00902D63" w:rsidP="00C650DC">
            <w:pPr>
              <w:shd w:val="clear" w:color="auto" w:fill="FFFFFF"/>
              <w:jc w:val="both"/>
              <w:rPr>
                <w:noProof/>
                <w:sz w:val="24"/>
                <w:szCs w:val="24"/>
              </w:rPr>
            </w:pPr>
          </w:p>
        </w:tc>
        <w:tc>
          <w:tcPr>
            <w:tcW w:w="873" w:type="dxa"/>
            <w:vMerge/>
            <w:hideMark/>
          </w:tcPr>
          <w:p w14:paraId="3741DE3C" w14:textId="77777777" w:rsidR="00902D63" w:rsidRPr="000679E9" w:rsidRDefault="00902D63" w:rsidP="00C650DC">
            <w:pPr>
              <w:shd w:val="clear" w:color="auto" w:fill="FFFFFF"/>
              <w:jc w:val="both"/>
              <w:rPr>
                <w:noProof/>
                <w:sz w:val="24"/>
                <w:szCs w:val="24"/>
              </w:rPr>
            </w:pPr>
          </w:p>
        </w:tc>
        <w:tc>
          <w:tcPr>
            <w:tcW w:w="992" w:type="dxa"/>
            <w:vMerge/>
            <w:hideMark/>
          </w:tcPr>
          <w:p w14:paraId="74F78487" w14:textId="77777777" w:rsidR="00902D63" w:rsidRPr="000679E9" w:rsidRDefault="00902D63" w:rsidP="00C650DC">
            <w:pPr>
              <w:shd w:val="clear" w:color="auto" w:fill="FFFFFF"/>
              <w:jc w:val="both"/>
              <w:rPr>
                <w:noProof/>
                <w:sz w:val="24"/>
                <w:szCs w:val="24"/>
              </w:rPr>
            </w:pPr>
          </w:p>
        </w:tc>
        <w:tc>
          <w:tcPr>
            <w:tcW w:w="1276" w:type="dxa"/>
            <w:vMerge/>
            <w:hideMark/>
          </w:tcPr>
          <w:p w14:paraId="56A41BFD" w14:textId="77777777" w:rsidR="00902D63" w:rsidRPr="000679E9" w:rsidRDefault="00902D63" w:rsidP="00C650DC">
            <w:pPr>
              <w:shd w:val="clear" w:color="auto" w:fill="FFFFFF"/>
              <w:jc w:val="both"/>
              <w:rPr>
                <w:noProof/>
                <w:sz w:val="24"/>
                <w:szCs w:val="24"/>
              </w:rPr>
            </w:pPr>
          </w:p>
        </w:tc>
        <w:tc>
          <w:tcPr>
            <w:tcW w:w="1134" w:type="dxa"/>
          </w:tcPr>
          <w:p w14:paraId="70D296F1" w14:textId="77777777" w:rsidR="00902D63" w:rsidRPr="000679E9" w:rsidRDefault="00902D63" w:rsidP="00C650DC">
            <w:pPr>
              <w:shd w:val="clear" w:color="auto" w:fill="FFFFFF"/>
              <w:rPr>
                <w:noProof/>
                <w:sz w:val="24"/>
                <w:szCs w:val="24"/>
              </w:rPr>
            </w:pPr>
            <w:r w:rsidRPr="000679E9">
              <w:rPr>
                <w:noProof/>
                <w:sz w:val="24"/>
                <w:szCs w:val="24"/>
              </w:rPr>
              <w:t>Aukštes</w:t>
            </w:r>
          </w:p>
          <w:p w14:paraId="59F59A2E" w14:textId="77777777" w:rsidR="00902D63" w:rsidRPr="000679E9" w:rsidRDefault="00902D63" w:rsidP="00C650DC">
            <w:pPr>
              <w:shd w:val="clear" w:color="auto" w:fill="FFFFFF"/>
              <w:rPr>
                <w:noProof/>
                <w:sz w:val="24"/>
                <w:szCs w:val="24"/>
              </w:rPr>
            </w:pPr>
            <w:r w:rsidRPr="000679E9">
              <w:rPr>
                <w:noProof/>
                <w:sz w:val="24"/>
                <w:szCs w:val="24"/>
              </w:rPr>
              <w:t>nįjį pasieki</w:t>
            </w:r>
          </w:p>
          <w:p w14:paraId="3E28AFA7" w14:textId="77777777" w:rsidR="00902D63" w:rsidRPr="000679E9" w:rsidRDefault="00902D63" w:rsidP="00C650DC">
            <w:pPr>
              <w:shd w:val="clear" w:color="auto" w:fill="FFFFFF"/>
              <w:rPr>
                <w:noProof/>
                <w:sz w:val="24"/>
                <w:szCs w:val="24"/>
              </w:rPr>
            </w:pPr>
            <w:r w:rsidRPr="000679E9">
              <w:rPr>
                <w:noProof/>
                <w:sz w:val="24"/>
                <w:szCs w:val="24"/>
              </w:rPr>
              <w:t xml:space="preserve">mų lygį </w:t>
            </w:r>
          </w:p>
        </w:tc>
        <w:tc>
          <w:tcPr>
            <w:tcW w:w="1276" w:type="dxa"/>
          </w:tcPr>
          <w:p w14:paraId="39E76472" w14:textId="77777777" w:rsidR="00902D63" w:rsidRPr="000679E9" w:rsidRDefault="00902D63" w:rsidP="00C650DC">
            <w:pPr>
              <w:shd w:val="clear" w:color="auto" w:fill="FFFFFF"/>
              <w:rPr>
                <w:noProof/>
                <w:sz w:val="24"/>
                <w:szCs w:val="24"/>
              </w:rPr>
            </w:pPr>
            <w:r w:rsidRPr="000679E9">
              <w:rPr>
                <w:noProof/>
                <w:sz w:val="24"/>
                <w:szCs w:val="24"/>
              </w:rPr>
              <w:t xml:space="preserve">Pagrindinį pasiekimų lygį </w:t>
            </w:r>
          </w:p>
        </w:tc>
        <w:tc>
          <w:tcPr>
            <w:tcW w:w="1134" w:type="dxa"/>
          </w:tcPr>
          <w:p w14:paraId="7D054DE4" w14:textId="77777777" w:rsidR="00902D63" w:rsidRPr="000679E9" w:rsidRDefault="00902D63" w:rsidP="00C650DC">
            <w:pPr>
              <w:shd w:val="clear" w:color="auto" w:fill="FFFFFF"/>
              <w:rPr>
                <w:noProof/>
                <w:sz w:val="24"/>
                <w:szCs w:val="24"/>
              </w:rPr>
            </w:pPr>
            <w:r w:rsidRPr="000679E9">
              <w:rPr>
                <w:noProof/>
                <w:sz w:val="24"/>
                <w:szCs w:val="24"/>
              </w:rPr>
              <w:t>Patenki</w:t>
            </w:r>
          </w:p>
          <w:p w14:paraId="4F8A13EC" w14:textId="77777777" w:rsidR="00902D63" w:rsidRPr="000679E9" w:rsidRDefault="00902D63" w:rsidP="00C650DC">
            <w:pPr>
              <w:shd w:val="clear" w:color="auto" w:fill="FFFFFF"/>
              <w:rPr>
                <w:noProof/>
                <w:sz w:val="24"/>
                <w:szCs w:val="24"/>
              </w:rPr>
            </w:pPr>
            <w:r w:rsidRPr="000679E9">
              <w:rPr>
                <w:noProof/>
                <w:sz w:val="24"/>
                <w:szCs w:val="24"/>
              </w:rPr>
              <w:t>namą pasieki</w:t>
            </w:r>
          </w:p>
          <w:p w14:paraId="7F2B1461" w14:textId="77777777" w:rsidR="00902D63" w:rsidRPr="000679E9" w:rsidRDefault="00902D63" w:rsidP="00C650DC">
            <w:pPr>
              <w:shd w:val="clear" w:color="auto" w:fill="FFFFFF"/>
              <w:rPr>
                <w:noProof/>
                <w:sz w:val="24"/>
                <w:szCs w:val="24"/>
              </w:rPr>
            </w:pPr>
            <w:r w:rsidRPr="000679E9">
              <w:rPr>
                <w:noProof/>
                <w:sz w:val="24"/>
                <w:szCs w:val="24"/>
              </w:rPr>
              <w:t xml:space="preserve">mų lygį </w:t>
            </w:r>
          </w:p>
        </w:tc>
        <w:tc>
          <w:tcPr>
            <w:tcW w:w="992" w:type="dxa"/>
          </w:tcPr>
          <w:p w14:paraId="32B9D0AA" w14:textId="77777777" w:rsidR="00902D63" w:rsidRPr="000679E9" w:rsidRDefault="00902D63" w:rsidP="00C650DC">
            <w:pPr>
              <w:shd w:val="clear" w:color="auto" w:fill="FFFFFF"/>
              <w:rPr>
                <w:noProof/>
                <w:sz w:val="24"/>
                <w:szCs w:val="24"/>
              </w:rPr>
            </w:pPr>
            <w:r w:rsidRPr="000679E9">
              <w:rPr>
                <w:noProof/>
                <w:sz w:val="24"/>
                <w:szCs w:val="24"/>
              </w:rPr>
              <w:t xml:space="preserve">Slenkstinį pasiekimų lygį </w:t>
            </w:r>
          </w:p>
        </w:tc>
        <w:tc>
          <w:tcPr>
            <w:tcW w:w="992" w:type="dxa"/>
          </w:tcPr>
          <w:p w14:paraId="1D86D450" w14:textId="77777777" w:rsidR="00902D63" w:rsidRPr="000679E9" w:rsidRDefault="00902D63" w:rsidP="00C650DC">
            <w:pPr>
              <w:shd w:val="clear" w:color="auto" w:fill="FFFFFF"/>
              <w:rPr>
                <w:noProof/>
                <w:sz w:val="24"/>
                <w:szCs w:val="24"/>
              </w:rPr>
            </w:pPr>
            <w:r w:rsidRPr="000679E9">
              <w:rPr>
                <w:noProof/>
                <w:sz w:val="24"/>
                <w:szCs w:val="24"/>
              </w:rPr>
              <w:t xml:space="preserve">Nepasiekusių slenkstinio pasiekimų lygio </w:t>
            </w:r>
          </w:p>
        </w:tc>
      </w:tr>
      <w:tr w:rsidR="00902D63" w:rsidRPr="000679E9" w14:paraId="098B76E6" w14:textId="77777777" w:rsidTr="00C650DC">
        <w:trPr>
          <w:trHeight w:val="300"/>
        </w:trPr>
        <w:tc>
          <w:tcPr>
            <w:tcW w:w="1112" w:type="dxa"/>
            <w:hideMark/>
          </w:tcPr>
          <w:p w14:paraId="06CFD350" w14:textId="77777777" w:rsidR="00902D63" w:rsidRPr="000679E9" w:rsidRDefault="00902D63" w:rsidP="00C650DC">
            <w:pPr>
              <w:shd w:val="clear" w:color="auto" w:fill="FFFFFF"/>
              <w:jc w:val="both"/>
              <w:rPr>
                <w:bCs/>
                <w:noProof/>
                <w:sz w:val="24"/>
                <w:szCs w:val="24"/>
              </w:rPr>
            </w:pPr>
            <w:r w:rsidRPr="000679E9">
              <w:rPr>
                <w:bCs/>
                <w:noProof/>
                <w:sz w:val="24"/>
                <w:szCs w:val="24"/>
              </w:rPr>
              <w:t xml:space="preserve">Iš viso </w:t>
            </w:r>
            <w:r w:rsidRPr="000679E9">
              <w:rPr>
                <w:bCs/>
                <w:noProof/>
                <w:sz w:val="24"/>
                <w:szCs w:val="24"/>
              </w:rPr>
              <w:lastRenderedPageBreak/>
              <w:t>mokykloje sprendė bent vieną testą</w:t>
            </w:r>
          </w:p>
        </w:tc>
        <w:tc>
          <w:tcPr>
            <w:tcW w:w="873" w:type="dxa"/>
            <w:hideMark/>
          </w:tcPr>
          <w:p w14:paraId="6DEA4C39" w14:textId="7B8A83D9" w:rsidR="00902D63" w:rsidRPr="000679E9" w:rsidRDefault="00902D63" w:rsidP="00C650DC">
            <w:pPr>
              <w:shd w:val="clear" w:color="auto" w:fill="FFFFFF"/>
              <w:jc w:val="both"/>
              <w:rPr>
                <w:bCs/>
                <w:noProof/>
                <w:sz w:val="24"/>
                <w:szCs w:val="24"/>
              </w:rPr>
            </w:pPr>
            <w:r w:rsidRPr="000679E9">
              <w:rPr>
                <w:bCs/>
                <w:noProof/>
                <w:sz w:val="24"/>
                <w:szCs w:val="24"/>
              </w:rPr>
              <w:lastRenderedPageBreak/>
              <w:t>79</w:t>
            </w:r>
          </w:p>
        </w:tc>
        <w:tc>
          <w:tcPr>
            <w:tcW w:w="992" w:type="dxa"/>
            <w:hideMark/>
          </w:tcPr>
          <w:p w14:paraId="507B0E55" w14:textId="77777777" w:rsidR="00902D63" w:rsidRPr="000679E9" w:rsidRDefault="00902D63" w:rsidP="00C650DC">
            <w:pPr>
              <w:shd w:val="clear" w:color="auto" w:fill="FFFFFF"/>
              <w:jc w:val="both"/>
              <w:rPr>
                <w:b/>
                <w:bCs/>
                <w:noProof/>
                <w:sz w:val="24"/>
                <w:szCs w:val="24"/>
              </w:rPr>
            </w:pPr>
            <w:r w:rsidRPr="000679E9">
              <w:rPr>
                <w:b/>
                <w:bCs/>
                <w:noProof/>
                <w:sz w:val="24"/>
                <w:szCs w:val="24"/>
              </w:rPr>
              <w:t>–</w:t>
            </w:r>
          </w:p>
        </w:tc>
        <w:tc>
          <w:tcPr>
            <w:tcW w:w="1276" w:type="dxa"/>
            <w:hideMark/>
          </w:tcPr>
          <w:p w14:paraId="1BE1B4D0" w14:textId="77777777" w:rsidR="00902D63" w:rsidRPr="000679E9" w:rsidRDefault="00902D63" w:rsidP="00C650DC">
            <w:pPr>
              <w:shd w:val="clear" w:color="auto" w:fill="FFFFFF"/>
              <w:jc w:val="both"/>
              <w:rPr>
                <w:b/>
                <w:bCs/>
                <w:noProof/>
                <w:sz w:val="24"/>
                <w:szCs w:val="24"/>
              </w:rPr>
            </w:pPr>
            <w:r w:rsidRPr="000679E9">
              <w:rPr>
                <w:b/>
                <w:bCs/>
                <w:noProof/>
                <w:sz w:val="24"/>
                <w:szCs w:val="24"/>
              </w:rPr>
              <w:t>–</w:t>
            </w:r>
          </w:p>
        </w:tc>
        <w:tc>
          <w:tcPr>
            <w:tcW w:w="1134" w:type="dxa"/>
          </w:tcPr>
          <w:p w14:paraId="3CE2528D" w14:textId="77777777" w:rsidR="00902D63" w:rsidRPr="000679E9" w:rsidRDefault="00902D63" w:rsidP="00C650DC">
            <w:pPr>
              <w:shd w:val="clear" w:color="auto" w:fill="FFFFFF"/>
              <w:jc w:val="both"/>
              <w:rPr>
                <w:b/>
                <w:bCs/>
                <w:noProof/>
                <w:sz w:val="24"/>
                <w:szCs w:val="24"/>
              </w:rPr>
            </w:pPr>
            <w:r w:rsidRPr="000679E9">
              <w:rPr>
                <w:b/>
                <w:bCs/>
                <w:noProof/>
                <w:sz w:val="24"/>
                <w:szCs w:val="24"/>
              </w:rPr>
              <w:t>–</w:t>
            </w:r>
          </w:p>
        </w:tc>
        <w:tc>
          <w:tcPr>
            <w:tcW w:w="1276" w:type="dxa"/>
          </w:tcPr>
          <w:p w14:paraId="5185AD89" w14:textId="77777777" w:rsidR="00902D63" w:rsidRPr="000679E9" w:rsidRDefault="00902D63" w:rsidP="00C650DC">
            <w:pPr>
              <w:shd w:val="clear" w:color="auto" w:fill="FFFFFF"/>
              <w:jc w:val="both"/>
              <w:rPr>
                <w:b/>
                <w:bCs/>
                <w:noProof/>
                <w:sz w:val="24"/>
                <w:szCs w:val="24"/>
              </w:rPr>
            </w:pPr>
            <w:r w:rsidRPr="000679E9">
              <w:rPr>
                <w:b/>
                <w:bCs/>
                <w:noProof/>
                <w:sz w:val="24"/>
                <w:szCs w:val="24"/>
              </w:rPr>
              <w:t>–</w:t>
            </w:r>
          </w:p>
        </w:tc>
        <w:tc>
          <w:tcPr>
            <w:tcW w:w="1134" w:type="dxa"/>
          </w:tcPr>
          <w:p w14:paraId="105F3119" w14:textId="77777777" w:rsidR="00902D63" w:rsidRPr="000679E9" w:rsidRDefault="00902D63" w:rsidP="00C650DC">
            <w:pPr>
              <w:shd w:val="clear" w:color="auto" w:fill="FFFFFF"/>
              <w:jc w:val="both"/>
              <w:rPr>
                <w:b/>
                <w:bCs/>
                <w:noProof/>
                <w:sz w:val="24"/>
                <w:szCs w:val="24"/>
              </w:rPr>
            </w:pPr>
            <w:r w:rsidRPr="000679E9">
              <w:rPr>
                <w:b/>
                <w:bCs/>
                <w:noProof/>
                <w:sz w:val="24"/>
                <w:szCs w:val="24"/>
              </w:rPr>
              <w:t>–</w:t>
            </w:r>
          </w:p>
        </w:tc>
        <w:tc>
          <w:tcPr>
            <w:tcW w:w="992" w:type="dxa"/>
          </w:tcPr>
          <w:p w14:paraId="2EEB34C5" w14:textId="77777777" w:rsidR="00902D63" w:rsidRPr="000679E9" w:rsidRDefault="00902D63" w:rsidP="00C650DC">
            <w:pPr>
              <w:shd w:val="clear" w:color="auto" w:fill="FFFFFF"/>
              <w:jc w:val="both"/>
              <w:rPr>
                <w:b/>
                <w:bCs/>
                <w:noProof/>
                <w:sz w:val="24"/>
                <w:szCs w:val="24"/>
              </w:rPr>
            </w:pPr>
          </w:p>
        </w:tc>
        <w:tc>
          <w:tcPr>
            <w:tcW w:w="992" w:type="dxa"/>
          </w:tcPr>
          <w:p w14:paraId="1054353F" w14:textId="77777777" w:rsidR="00902D63" w:rsidRPr="000679E9" w:rsidRDefault="00902D63" w:rsidP="00C650DC">
            <w:pPr>
              <w:shd w:val="clear" w:color="auto" w:fill="FFFFFF"/>
              <w:jc w:val="both"/>
              <w:rPr>
                <w:b/>
                <w:bCs/>
                <w:noProof/>
                <w:sz w:val="24"/>
                <w:szCs w:val="24"/>
              </w:rPr>
            </w:pPr>
            <w:r w:rsidRPr="000679E9">
              <w:rPr>
                <w:b/>
                <w:bCs/>
                <w:noProof/>
                <w:sz w:val="24"/>
                <w:szCs w:val="24"/>
              </w:rPr>
              <w:t>–</w:t>
            </w:r>
          </w:p>
        </w:tc>
      </w:tr>
      <w:tr w:rsidR="00902D63" w:rsidRPr="000679E9" w14:paraId="0D5800BB" w14:textId="77777777" w:rsidTr="00C650DC">
        <w:trPr>
          <w:trHeight w:val="300"/>
        </w:trPr>
        <w:tc>
          <w:tcPr>
            <w:tcW w:w="1112" w:type="dxa"/>
            <w:hideMark/>
          </w:tcPr>
          <w:p w14:paraId="2B1B4F83" w14:textId="77777777" w:rsidR="00902D63" w:rsidRPr="000679E9" w:rsidRDefault="00902D63" w:rsidP="00902D63">
            <w:pPr>
              <w:shd w:val="clear" w:color="auto" w:fill="FFFFFF"/>
              <w:rPr>
                <w:noProof/>
                <w:sz w:val="24"/>
                <w:szCs w:val="24"/>
              </w:rPr>
            </w:pPr>
            <w:r w:rsidRPr="000679E9">
              <w:rPr>
                <w:noProof/>
                <w:sz w:val="24"/>
                <w:szCs w:val="24"/>
              </w:rPr>
              <w:t>Matema</w:t>
            </w:r>
          </w:p>
          <w:p w14:paraId="465D1432" w14:textId="515E5623" w:rsidR="00902D63" w:rsidRPr="000679E9" w:rsidRDefault="00902D63" w:rsidP="00902D63">
            <w:pPr>
              <w:shd w:val="clear" w:color="auto" w:fill="FFFFFF"/>
              <w:rPr>
                <w:noProof/>
                <w:sz w:val="24"/>
                <w:szCs w:val="24"/>
              </w:rPr>
            </w:pPr>
            <w:r w:rsidRPr="000679E9">
              <w:rPr>
                <w:noProof/>
                <w:sz w:val="24"/>
                <w:szCs w:val="24"/>
              </w:rPr>
              <w:t>tika</w:t>
            </w:r>
          </w:p>
        </w:tc>
        <w:tc>
          <w:tcPr>
            <w:tcW w:w="873" w:type="dxa"/>
            <w:hideMark/>
          </w:tcPr>
          <w:p w14:paraId="7BDC964E" w14:textId="6BAB1C72" w:rsidR="00902D63" w:rsidRPr="000679E9" w:rsidRDefault="00902D63" w:rsidP="00C650DC">
            <w:pPr>
              <w:shd w:val="clear" w:color="auto" w:fill="FFFFFF"/>
              <w:jc w:val="both"/>
              <w:rPr>
                <w:noProof/>
                <w:sz w:val="24"/>
                <w:szCs w:val="24"/>
              </w:rPr>
            </w:pPr>
            <w:r w:rsidRPr="000679E9">
              <w:rPr>
                <w:noProof/>
                <w:sz w:val="24"/>
                <w:szCs w:val="24"/>
              </w:rPr>
              <w:t>70</w:t>
            </w:r>
          </w:p>
        </w:tc>
        <w:tc>
          <w:tcPr>
            <w:tcW w:w="992" w:type="dxa"/>
            <w:hideMark/>
          </w:tcPr>
          <w:p w14:paraId="587F2DDD" w14:textId="06BB2785" w:rsidR="00902D63" w:rsidRPr="000679E9" w:rsidRDefault="00902D63" w:rsidP="00C650DC">
            <w:pPr>
              <w:shd w:val="clear" w:color="auto" w:fill="FFFFFF"/>
              <w:jc w:val="both"/>
              <w:rPr>
                <w:noProof/>
                <w:sz w:val="24"/>
                <w:szCs w:val="24"/>
              </w:rPr>
            </w:pPr>
            <w:r w:rsidRPr="000679E9">
              <w:rPr>
                <w:noProof/>
                <w:sz w:val="24"/>
                <w:szCs w:val="24"/>
              </w:rPr>
              <w:t>52,7</w:t>
            </w:r>
          </w:p>
        </w:tc>
        <w:tc>
          <w:tcPr>
            <w:tcW w:w="1276" w:type="dxa"/>
            <w:hideMark/>
          </w:tcPr>
          <w:p w14:paraId="220F571F" w14:textId="1BFFA8B7" w:rsidR="00902D63" w:rsidRPr="000679E9" w:rsidRDefault="00902D63" w:rsidP="00C650DC">
            <w:pPr>
              <w:shd w:val="clear" w:color="auto" w:fill="FFFFFF"/>
              <w:jc w:val="both"/>
              <w:rPr>
                <w:noProof/>
                <w:sz w:val="24"/>
                <w:szCs w:val="24"/>
              </w:rPr>
            </w:pPr>
            <w:r w:rsidRPr="000679E9">
              <w:rPr>
                <w:noProof/>
                <w:sz w:val="24"/>
                <w:szCs w:val="24"/>
              </w:rPr>
              <w:t>52,7</w:t>
            </w:r>
          </w:p>
        </w:tc>
        <w:tc>
          <w:tcPr>
            <w:tcW w:w="1134" w:type="dxa"/>
          </w:tcPr>
          <w:p w14:paraId="418DFFF3" w14:textId="2B01E50E" w:rsidR="00902D63" w:rsidRPr="000679E9" w:rsidRDefault="00902D63" w:rsidP="00C650DC">
            <w:pPr>
              <w:shd w:val="clear" w:color="auto" w:fill="FFFFFF"/>
              <w:jc w:val="both"/>
              <w:rPr>
                <w:noProof/>
                <w:sz w:val="24"/>
                <w:szCs w:val="24"/>
              </w:rPr>
            </w:pPr>
            <w:r w:rsidRPr="000679E9">
              <w:rPr>
                <w:noProof/>
                <w:sz w:val="24"/>
                <w:szCs w:val="24"/>
              </w:rPr>
              <w:t>4,3</w:t>
            </w:r>
          </w:p>
        </w:tc>
        <w:tc>
          <w:tcPr>
            <w:tcW w:w="1276" w:type="dxa"/>
          </w:tcPr>
          <w:p w14:paraId="7FA0F640" w14:textId="70BB98A6" w:rsidR="00902D63" w:rsidRPr="000679E9" w:rsidRDefault="00902D63" w:rsidP="00C650DC">
            <w:pPr>
              <w:shd w:val="clear" w:color="auto" w:fill="FFFFFF"/>
              <w:jc w:val="both"/>
              <w:rPr>
                <w:noProof/>
                <w:sz w:val="24"/>
                <w:szCs w:val="24"/>
              </w:rPr>
            </w:pPr>
            <w:r w:rsidRPr="000679E9">
              <w:rPr>
                <w:noProof/>
                <w:sz w:val="24"/>
                <w:szCs w:val="24"/>
              </w:rPr>
              <w:t>45,7</w:t>
            </w:r>
          </w:p>
        </w:tc>
        <w:tc>
          <w:tcPr>
            <w:tcW w:w="1134" w:type="dxa"/>
          </w:tcPr>
          <w:p w14:paraId="5D13E172" w14:textId="7502AB37" w:rsidR="00902D63" w:rsidRPr="000679E9" w:rsidRDefault="00902D63" w:rsidP="00C650DC">
            <w:pPr>
              <w:shd w:val="clear" w:color="auto" w:fill="FFFFFF"/>
              <w:jc w:val="both"/>
              <w:rPr>
                <w:noProof/>
                <w:sz w:val="24"/>
                <w:szCs w:val="24"/>
              </w:rPr>
            </w:pPr>
            <w:r w:rsidRPr="000679E9">
              <w:rPr>
                <w:noProof/>
                <w:sz w:val="24"/>
                <w:szCs w:val="24"/>
              </w:rPr>
              <w:t>32,9</w:t>
            </w:r>
          </w:p>
        </w:tc>
        <w:tc>
          <w:tcPr>
            <w:tcW w:w="992" w:type="dxa"/>
          </w:tcPr>
          <w:p w14:paraId="5EBCB757" w14:textId="3962B645" w:rsidR="00902D63" w:rsidRPr="000679E9" w:rsidRDefault="00902D63" w:rsidP="00C650DC">
            <w:pPr>
              <w:shd w:val="clear" w:color="auto" w:fill="FFFFFF"/>
              <w:jc w:val="both"/>
              <w:rPr>
                <w:noProof/>
                <w:sz w:val="24"/>
                <w:szCs w:val="24"/>
              </w:rPr>
            </w:pPr>
            <w:r w:rsidRPr="000679E9">
              <w:rPr>
                <w:noProof/>
                <w:sz w:val="24"/>
                <w:szCs w:val="24"/>
              </w:rPr>
              <w:t>8,6</w:t>
            </w:r>
          </w:p>
        </w:tc>
        <w:tc>
          <w:tcPr>
            <w:tcW w:w="992" w:type="dxa"/>
          </w:tcPr>
          <w:p w14:paraId="08D27826" w14:textId="04FB4D74" w:rsidR="00902D63" w:rsidRPr="000679E9" w:rsidRDefault="00902D63" w:rsidP="00C650DC">
            <w:pPr>
              <w:shd w:val="clear" w:color="auto" w:fill="FFFFFF"/>
              <w:jc w:val="both"/>
              <w:rPr>
                <w:noProof/>
                <w:sz w:val="24"/>
                <w:szCs w:val="24"/>
              </w:rPr>
            </w:pPr>
            <w:r w:rsidRPr="000679E9">
              <w:rPr>
                <w:noProof/>
                <w:sz w:val="24"/>
                <w:szCs w:val="24"/>
              </w:rPr>
              <w:t>8,6</w:t>
            </w:r>
          </w:p>
        </w:tc>
      </w:tr>
      <w:tr w:rsidR="00902D63" w:rsidRPr="000679E9" w14:paraId="374903F6" w14:textId="77777777" w:rsidTr="00C650DC">
        <w:trPr>
          <w:trHeight w:val="300"/>
        </w:trPr>
        <w:tc>
          <w:tcPr>
            <w:tcW w:w="1112" w:type="dxa"/>
            <w:hideMark/>
          </w:tcPr>
          <w:p w14:paraId="394976A5" w14:textId="77777777" w:rsidR="00902D63" w:rsidRPr="000679E9" w:rsidRDefault="00902D63" w:rsidP="00C650DC">
            <w:pPr>
              <w:shd w:val="clear" w:color="auto" w:fill="FFFFFF"/>
              <w:jc w:val="both"/>
              <w:rPr>
                <w:noProof/>
                <w:sz w:val="24"/>
                <w:szCs w:val="24"/>
              </w:rPr>
            </w:pPr>
            <w:r w:rsidRPr="000679E9">
              <w:rPr>
                <w:noProof/>
                <w:sz w:val="24"/>
                <w:szCs w:val="24"/>
              </w:rPr>
              <w:t>Skaity</w:t>
            </w:r>
          </w:p>
          <w:p w14:paraId="0420BEE2" w14:textId="51C6236A" w:rsidR="00902D63" w:rsidRPr="000679E9" w:rsidRDefault="00902D63" w:rsidP="00C650DC">
            <w:pPr>
              <w:shd w:val="clear" w:color="auto" w:fill="FFFFFF"/>
              <w:jc w:val="both"/>
              <w:rPr>
                <w:noProof/>
                <w:sz w:val="24"/>
                <w:szCs w:val="24"/>
              </w:rPr>
            </w:pPr>
            <w:r w:rsidRPr="000679E9">
              <w:rPr>
                <w:noProof/>
                <w:sz w:val="24"/>
                <w:szCs w:val="24"/>
              </w:rPr>
              <w:t>mas</w:t>
            </w:r>
          </w:p>
        </w:tc>
        <w:tc>
          <w:tcPr>
            <w:tcW w:w="873" w:type="dxa"/>
            <w:hideMark/>
          </w:tcPr>
          <w:p w14:paraId="7747995F" w14:textId="468AAEBD" w:rsidR="00902D63" w:rsidRPr="000679E9" w:rsidRDefault="00902D63" w:rsidP="00C650DC">
            <w:pPr>
              <w:shd w:val="clear" w:color="auto" w:fill="FFFFFF"/>
              <w:jc w:val="both"/>
              <w:rPr>
                <w:noProof/>
                <w:sz w:val="24"/>
                <w:szCs w:val="24"/>
              </w:rPr>
            </w:pPr>
            <w:r w:rsidRPr="000679E9">
              <w:rPr>
                <w:noProof/>
                <w:sz w:val="24"/>
                <w:szCs w:val="24"/>
              </w:rPr>
              <w:t>72</w:t>
            </w:r>
          </w:p>
        </w:tc>
        <w:tc>
          <w:tcPr>
            <w:tcW w:w="992" w:type="dxa"/>
            <w:hideMark/>
          </w:tcPr>
          <w:p w14:paraId="10D3D756" w14:textId="49FB9B7A" w:rsidR="00902D63" w:rsidRPr="000679E9" w:rsidRDefault="00902D63" w:rsidP="00C650DC">
            <w:pPr>
              <w:shd w:val="clear" w:color="auto" w:fill="FFFFFF"/>
              <w:jc w:val="both"/>
              <w:rPr>
                <w:noProof/>
                <w:sz w:val="24"/>
                <w:szCs w:val="24"/>
              </w:rPr>
            </w:pPr>
            <w:r w:rsidRPr="000679E9">
              <w:rPr>
                <w:noProof/>
                <w:sz w:val="24"/>
                <w:szCs w:val="24"/>
              </w:rPr>
              <w:t>72,7</w:t>
            </w:r>
          </w:p>
        </w:tc>
        <w:tc>
          <w:tcPr>
            <w:tcW w:w="1276" w:type="dxa"/>
            <w:hideMark/>
          </w:tcPr>
          <w:p w14:paraId="29F8C19B" w14:textId="219536C0" w:rsidR="00902D63" w:rsidRPr="000679E9" w:rsidRDefault="00902D63" w:rsidP="00C650DC">
            <w:pPr>
              <w:shd w:val="clear" w:color="auto" w:fill="FFFFFF"/>
              <w:jc w:val="both"/>
              <w:rPr>
                <w:noProof/>
                <w:sz w:val="24"/>
                <w:szCs w:val="24"/>
              </w:rPr>
            </w:pPr>
            <w:r w:rsidRPr="000679E9">
              <w:rPr>
                <w:noProof/>
                <w:sz w:val="24"/>
                <w:szCs w:val="24"/>
              </w:rPr>
              <w:t>72,7</w:t>
            </w:r>
          </w:p>
        </w:tc>
        <w:tc>
          <w:tcPr>
            <w:tcW w:w="1134" w:type="dxa"/>
          </w:tcPr>
          <w:p w14:paraId="47281619" w14:textId="37A5F62D" w:rsidR="00902D63" w:rsidRPr="000679E9" w:rsidRDefault="00902D63" w:rsidP="00C650DC">
            <w:pPr>
              <w:shd w:val="clear" w:color="auto" w:fill="FFFFFF"/>
              <w:jc w:val="both"/>
              <w:rPr>
                <w:noProof/>
                <w:sz w:val="24"/>
                <w:szCs w:val="24"/>
              </w:rPr>
            </w:pPr>
            <w:r w:rsidRPr="000679E9">
              <w:rPr>
                <w:noProof/>
                <w:sz w:val="24"/>
                <w:szCs w:val="24"/>
              </w:rPr>
              <w:t>18,1</w:t>
            </w:r>
          </w:p>
        </w:tc>
        <w:tc>
          <w:tcPr>
            <w:tcW w:w="1276" w:type="dxa"/>
          </w:tcPr>
          <w:p w14:paraId="67E49F29" w14:textId="6E5F4371" w:rsidR="00902D63" w:rsidRPr="000679E9" w:rsidRDefault="00902D63" w:rsidP="00C650DC">
            <w:pPr>
              <w:shd w:val="clear" w:color="auto" w:fill="FFFFFF"/>
              <w:jc w:val="both"/>
              <w:rPr>
                <w:noProof/>
                <w:sz w:val="24"/>
                <w:szCs w:val="24"/>
              </w:rPr>
            </w:pPr>
            <w:r w:rsidRPr="000679E9">
              <w:rPr>
                <w:noProof/>
                <w:sz w:val="24"/>
                <w:szCs w:val="24"/>
              </w:rPr>
              <w:t>73,6</w:t>
            </w:r>
          </w:p>
        </w:tc>
        <w:tc>
          <w:tcPr>
            <w:tcW w:w="1134" w:type="dxa"/>
          </w:tcPr>
          <w:p w14:paraId="48BADF2E" w14:textId="63A049D3" w:rsidR="00902D63" w:rsidRPr="000679E9" w:rsidRDefault="00902D63" w:rsidP="00C650DC">
            <w:pPr>
              <w:shd w:val="clear" w:color="auto" w:fill="FFFFFF"/>
              <w:jc w:val="both"/>
              <w:rPr>
                <w:noProof/>
                <w:sz w:val="24"/>
                <w:szCs w:val="24"/>
              </w:rPr>
            </w:pPr>
            <w:r w:rsidRPr="000679E9">
              <w:rPr>
                <w:noProof/>
                <w:sz w:val="24"/>
                <w:szCs w:val="24"/>
              </w:rPr>
              <w:t>8,3</w:t>
            </w:r>
          </w:p>
        </w:tc>
        <w:tc>
          <w:tcPr>
            <w:tcW w:w="992" w:type="dxa"/>
          </w:tcPr>
          <w:p w14:paraId="4410C825" w14:textId="1AD0E5CB" w:rsidR="00902D63" w:rsidRPr="000679E9" w:rsidRDefault="00902D63" w:rsidP="00C650DC">
            <w:pPr>
              <w:shd w:val="clear" w:color="auto" w:fill="FFFFFF"/>
              <w:jc w:val="both"/>
              <w:rPr>
                <w:noProof/>
                <w:sz w:val="24"/>
                <w:szCs w:val="24"/>
              </w:rPr>
            </w:pPr>
            <w:r w:rsidRPr="000679E9">
              <w:rPr>
                <w:noProof/>
                <w:sz w:val="24"/>
                <w:szCs w:val="24"/>
              </w:rPr>
              <w:t>0</w:t>
            </w:r>
          </w:p>
        </w:tc>
        <w:tc>
          <w:tcPr>
            <w:tcW w:w="992" w:type="dxa"/>
          </w:tcPr>
          <w:p w14:paraId="52DB0483" w14:textId="77777777" w:rsidR="00902D63" w:rsidRPr="000679E9" w:rsidRDefault="00902D63" w:rsidP="00C650DC">
            <w:pPr>
              <w:shd w:val="clear" w:color="auto" w:fill="FFFFFF"/>
              <w:jc w:val="both"/>
              <w:rPr>
                <w:noProof/>
                <w:sz w:val="24"/>
                <w:szCs w:val="24"/>
              </w:rPr>
            </w:pPr>
            <w:r w:rsidRPr="000679E9">
              <w:rPr>
                <w:noProof/>
                <w:sz w:val="24"/>
                <w:szCs w:val="24"/>
              </w:rPr>
              <w:t>0</w:t>
            </w:r>
          </w:p>
        </w:tc>
      </w:tr>
    </w:tbl>
    <w:p w14:paraId="2660249F" w14:textId="77777777" w:rsidR="00902D63" w:rsidRPr="000679E9" w:rsidRDefault="00902D63" w:rsidP="00902D63">
      <w:pPr>
        <w:shd w:val="clear" w:color="auto" w:fill="FFFFFF"/>
        <w:rPr>
          <w:noProof/>
          <w:sz w:val="24"/>
          <w:szCs w:val="24"/>
        </w:rPr>
      </w:pPr>
    </w:p>
    <w:p w14:paraId="65F4184F" w14:textId="430877E4" w:rsidR="00314D3D" w:rsidRPr="000679E9" w:rsidRDefault="00314D3D" w:rsidP="00314D3D">
      <w:pPr>
        <w:shd w:val="clear" w:color="auto" w:fill="FFFFFF"/>
        <w:tabs>
          <w:tab w:val="left" w:pos="709"/>
          <w:tab w:val="left" w:pos="1276"/>
        </w:tabs>
        <w:jc w:val="both"/>
        <w:rPr>
          <w:sz w:val="24"/>
          <w:szCs w:val="24"/>
        </w:rPr>
      </w:pPr>
      <w:r w:rsidRPr="000679E9">
        <w:rPr>
          <w:noProof/>
          <w:sz w:val="24"/>
          <w:szCs w:val="24"/>
        </w:rPr>
        <w:t>4 klasių mokinių NMPP matematikos re</w:t>
      </w:r>
      <w:r w:rsidR="00C3397D" w:rsidRPr="000679E9">
        <w:rPr>
          <w:noProof/>
          <w:sz w:val="24"/>
          <w:szCs w:val="24"/>
        </w:rPr>
        <w:t>zultatai pagal mokymo(si) turinio sritį</w:t>
      </w:r>
      <w:r w:rsidR="0065598C" w:rsidRPr="000679E9">
        <w:rPr>
          <w:noProof/>
          <w:sz w:val="24"/>
          <w:szCs w:val="24"/>
        </w:rPr>
        <w:t xml:space="preserve"> (9</w:t>
      </w:r>
      <w:r w:rsidRPr="000679E9">
        <w:rPr>
          <w:noProof/>
          <w:sz w:val="24"/>
          <w:szCs w:val="24"/>
        </w:rPr>
        <w:t xml:space="preserve"> lentelė).</w:t>
      </w:r>
    </w:p>
    <w:p w14:paraId="6055816A" w14:textId="77777777" w:rsidR="00314D3D" w:rsidRPr="000679E9" w:rsidRDefault="00314D3D" w:rsidP="00314D3D">
      <w:pPr>
        <w:shd w:val="clear" w:color="auto" w:fill="FFFFFF"/>
        <w:ind w:firstLine="360"/>
        <w:jc w:val="right"/>
        <w:rPr>
          <w:i/>
        </w:rPr>
      </w:pPr>
    </w:p>
    <w:p w14:paraId="4B529CDE" w14:textId="037663BC" w:rsidR="00314D3D" w:rsidRPr="000679E9" w:rsidRDefault="00C3397D" w:rsidP="00AB10AD">
      <w:pPr>
        <w:shd w:val="clear" w:color="auto" w:fill="FFFFFF"/>
        <w:ind w:firstLine="1296"/>
        <w:jc w:val="right"/>
        <w:rPr>
          <w:i/>
        </w:rPr>
      </w:pPr>
      <w:r w:rsidRPr="000679E9">
        <w:rPr>
          <w:i/>
        </w:rPr>
        <w:t xml:space="preserve">                       </w:t>
      </w:r>
      <w:r w:rsidR="0065598C" w:rsidRPr="000679E9">
        <w:rPr>
          <w:i/>
        </w:rPr>
        <w:t>9</w:t>
      </w:r>
      <w:r w:rsidR="00314D3D" w:rsidRPr="000679E9">
        <w:rPr>
          <w:i/>
        </w:rPr>
        <w:t xml:space="preserve"> lentelė. 4 klasių mokinių NMPP mat</w:t>
      </w:r>
      <w:r w:rsidRPr="000679E9">
        <w:rPr>
          <w:i/>
        </w:rPr>
        <w:t>ematikos rezultatai pagal mokymo(si) turinio sritį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2584"/>
        <w:gridCol w:w="3147"/>
      </w:tblGrid>
      <w:tr w:rsidR="00314D3D" w:rsidRPr="000679E9" w14:paraId="419DD9B3" w14:textId="77777777" w:rsidTr="0065598C">
        <w:trPr>
          <w:trHeight w:val="689"/>
        </w:trPr>
        <w:tc>
          <w:tcPr>
            <w:tcW w:w="3762" w:type="dxa"/>
            <w:hideMark/>
          </w:tcPr>
          <w:p w14:paraId="3B58D6ED" w14:textId="7BAA5006" w:rsidR="00314D3D" w:rsidRPr="000679E9" w:rsidRDefault="00C3397D" w:rsidP="004C5C93">
            <w:pPr>
              <w:shd w:val="clear" w:color="auto" w:fill="FFFFFF"/>
              <w:rPr>
                <w:b/>
                <w:noProof/>
                <w:sz w:val="24"/>
                <w:szCs w:val="24"/>
              </w:rPr>
            </w:pPr>
            <w:r w:rsidRPr="000679E9">
              <w:rPr>
                <w:b/>
                <w:noProof/>
                <w:sz w:val="24"/>
                <w:szCs w:val="24"/>
              </w:rPr>
              <w:t>Pagal mokymo(si) turinio sritį</w:t>
            </w:r>
          </w:p>
        </w:tc>
        <w:tc>
          <w:tcPr>
            <w:tcW w:w="2584" w:type="dxa"/>
            <w:hideMark/>
          </w:tcPr>
          <w:p w14:paraId="5A3A199D" w14:textId="77777777" w:rsidR="00314D3D" w:rsidRPr="000679E9" w:rsidRDefault="00314D3D" w:rsidP="004C5C93">
            <w:pPr>
              <w:shd w:val="clear" w:color="auto" w:fill="FFFFFF"/>
              <w:rPr>
                <w:noProof/>
                <w:sz w:val="24"/>
                <w:szCs w:val="24"/>
              </w:rPr>
            </w:pPr>
            <w:r w:rsidRPr="000679E9">
              <w:rPr>
                <w:noProof/>
                <w:sz w:val="24"/>
                <w:szCs w:val="24"/>
              </w:rPr>
              <w:t>Mokyklos rezultatų  procentais vidurkis</w:t>
            </w:r>
          </w:p>
        </w:tc>
        <w:tc>
          <w:tcPr>
            <w:tcW w:w="3147" w:type="dxa"/>
            <w:hideMark/>
          </w:tcPr>
          <w:p w14:paraId="01F57BDF" w14:textId="77777777" w:rsidR="00314D3D" w:rsidRPr="000679E9" w:rsidRDefault="00314D3D" w:rsidP="004C5C93">
            <w:pPr>
              <w:shd w:val="clear" w:color="auto" w:fill="FFFFFF"/>
              <w:rPr>
                <w:noProof/>
                <w:sz w:val="24"/>
                <w:szCs w:val="24"/>
              </w:rPr>
            </w:pPr>
            <w:r w:rsidRPr="000679E9">
              <w:rPr>
                <w:noProof/>
                <w:sz w:val="24"/>
                <w:szCs w:val="24"/>
              </w:rPr>
              <w:t>Mokyklos rezultatų  procentais vidurkis (baigusiųjų visą testą)</w:t>
            </w:r>
          </w:p>
        </w:tc>
      </w:tr>
      <w:tr w:rsidR="00314D3D" w:rsidRPr="000679E9" w14:paraId="5388B033" w14:textId="77777777" w:rsidTr="0065598C">
        <w:trPr>
          <w:trHeight w:val="342"/>
        </w:trPr>
        <w:tc>
          <w:tcPr>
            <w:tcW w:w="9493" w:type="dxa"/>
            <w:gridSpan w:val="3"/>
            <w:hideMark/>
          </w:tcPr>
          <w:p w14:paraId="5FB59101" w14:textId="77777777" w:rsidR="00314D3D" w:rsidRPr="000679E9" w:rsidRDefault="00314D3D" w:rsidP="004C5C93">
            <w:pPr>
              <w:shd w:val="clear" w:color="auto" w:fill="FFFFFF"/>
              <w:jc w:val="both"/>
              <w:rPr>
                <w:i/>
                <w:iCs/>
                <w:noProof/>
                <w:sz w:val="24"/>
                <w:szCs w:val="24"/>
              </w:rPr>
            </w:pPr>
            <w:r w:rsidRPr="000679E9">
              <w:rPr>
                <w:i/>
                <w:iCs/>
                <w:noProof/>
                <w:sz w:val="24"/>
                <w:szCs w:val="24"/>
              </w:rPr>
              <w:t>MATEMATIKA</w:t>
            </w:r>
          </w:p>
        </w:tc>
      </w:tr>
      <w:tr w:rsidR="00314D3D" w:rsidRPr="000679E9" w14:paraId="7A3B48E8" w14:textId="77777777" w:rsidTr="0065598C">
        <w:trPr>
          <w:trHeight w:val="300"/>
        </w:trPr>
        <w:tc>
          <w:tcPr>
            <w:tcW w:w="3762" w:type="dxa"/>
            <w:hideMark/>
          </w:tcPr>
          <w:p w14:paraId="3DDC7064" w14:textId="77777777" w:rsidR="00314D3D" w:rsidRPr="000679E9" w:rsidRDefault="00314D3D" w:rsidP="004C5C93">
            <w:pPr>
              <w:shd w:val="clear" w:color="auto" w:fill="FFFFFF"/>
              <w:jc w:val="both"/>
              <w:rPr>
                <w:noProof/>
                <w:sz w:val="24"/>
                <w:szCs w:val="24"/>
              </w:rPr>
            </w:pPr>
            <w:r w:rsidRPr="000679E9">
              <w:rPr>
                <w:noProof/>
                <w:sz w:val="24"/>
                <w:szCs w:val="24"/>
              </w:rPr>
              <w:t>Skaičiai ir skaičiavimai</w:t>
            </w:r>
          </w:p>
        </w:tc>
        <w:tc>
          <w:tcPr>
            <w:tcW w:w="2584" w:type="dxa"/>
            <w:hideMark/>
          </w:tcPr>
          <w:p w14:paraId="4CD07A54" w14:textId="0EFE8D90" w:rsidR="00314D3D" w:rsidRPr="000679E9" w:rsidRDefault="00902D63" w:rsidP="004C5C93">
            <w:pPr>
              <w:shd w:val="clear" w:color="auto" w:fill="FFFFFF"/>
              <w:jc w:val="center"/>
              <w:rPr>
                <w:noProof/>
                <w:sz w:val="24"/>
                <w:szCs w:val="24"/>
              </w:rPr>
            </w:pPr>
            <w:r w:rsidRPr="000679E9">
              <w:rPr>
                <w:noProof/>
                <w:sz w:val="24"/>
                <w:szCs w:val="24"/>
              </w:rPr>
              <w:t>62</w:t>
            </w:r>
            <w:r w:rsidR="00314D3D" w:rsidRPr="000679E9">
              <w:rPr>
                <w:noProof/>
                <w:sz w:val="24"/>
                <w:szCs w:val="24"/>
              </w:rPr>
              <w:t>,7</w:t>
            </w:r>
          </w:p>
        </w:tc>
        <w:tc>
          <w:tcPr>
            <w:tcW w:w="3147" w:type="dxa"/>
            <w:hideMark/>
          </w:tcPr>
          <w:p w14:paraId="74F1C5B9" w14:textId="79F2347E" w:rsidR="00314D3D" w:rsidRPr="000679E9" w:rsidRDefault="00902D63" w:rsidP="004C5C93">
            <w:pPr>
              <w:shd w:val="clear" w:color="auto" w:fill="FFFFFF"/>
              <w:jc w:val="center"/>
              <w:rPr>
                <w:noProof/>
                <w:sz w:val="24"/>
                <w:szCs w:val="24"/>
              </w:rPr>
            </w:pPr>
            <w:r w:rsidRPr="000679E9">
              <w:rPr>
                <w:noProof/>
                <w:sz w:val="24"/>
                <w:szCs w:val="24"/>
              </w:rPr>
              <w:t>62</w:t>
            </w:r>
            <w:r w:rsidR="00314D3D" w:rsidRPr="000679E9">
              <w:rPr>
                <w:noProof/>
                <w:sz w:val="24"/>
                <w:szCs w:val="24"/>
              </w:rPr>
              <w:t>,7</w:t>
            </w:r>
          </w:p>
        </w:tc>
      </w:tr>
      <w:tr w:rsidR="00314D3D" w:rsidRPr="000679E9" w14:paraId="0C4E3423" w14:textId="77777777" w:rsidTr="0065598C">
        <w:trPr>
          <w:trHeight w:val="300"/>
        </w:trPr>
        <w:tc>
          <w:tcPr>
            <w:tcW w:w="3762" w:type="dxa"/>
            <w:hideMark/>
          </w:tcPr>
          <w:p w14:paraId="4F68F27A" w14:textId="6C95E07B" w:rsidR="00314D3D" w:rsidRPr="000679E9" w:rsidRDefault="00C3397D" w:rsidP="004C5C93">
            <w:pPr>
              <w:shd w:val="clear" w:color="auto" w:fill="FFFFFF"/>
              <w:jc w:val="both"/>
              <w:rPr>
                <w:noProof/>
                <w:sz w:val="24"/>
                <w:szCs w:val="24"/>
              </w:rPr>
            </w:pPr>
            <w:r w:rsidRPr="000679E9">
              <w:rPr>
                <w:noProof/>
                <w:sz w:val="24"/>
                <w:szCs w:val="24"/>
              </w:rPr>
              <w:t>Modeliai ir sąryšiai</w:t>
            </w:r>
          </w:p>
        </w:tc>
        <w:tc>
          <w:tcPr>
            <w:tcW w:w="2584" w:type="dxa"/>
            <w:hideMark/>
          </w:tcPr>
          <w:p w14:paraId="082B1874" w14:textId="3F30C65E" w:rsidR="00314D3D" w:rsidRPr="000679E9" w:rsidRDefault="00902D63" w:rsidP="004C5C93">
            <w:pPr>
              <w:shd w:val="clear" w:color="auto" w:fill="FFFFFF"/>
              <w:jc w:val="center"/>
              <w:rPr>
                <w:noProof/>
                <w:sz w:val="24"/>
                <w:szCs w:val="24"/>
              </w:rPr>
            </w:pPr>
            <w:r w:rsidRPr="000679E9">
              <w:rPr>
                <w:noProof/>
                <w:sz w:val="24"/>
                <w:szCs w:val="24"/>
              </w:rPr>
              <w:t>78,9</w:t>
            </w:r>
          </w:p>
        </w:tc>
        <w:tc>
          <w:tcPr>
            <w:tcW w:w="3147" w:type="dxa"/>
            <w:hideMark/>
          </w:tcPr>
          <w:p w14:paraId="7855BD5B" w14:textId="0A28ED0C" w:rsidR="00314D3D" w:rsidRPr="000679E9" w:rsidRDefault="00902D63" w:rsidP="004C5C93">
            <w:pPr>
              <w:shd w:val="clear" w:color="auto" w:fill="FFFFFF"/>
              <w:jc w:val="center"/>
              <w:rPr>
                <w:noProof/>
                <w:sz w:val="24"/>
                <w:szCs w:val="24"/>
              </w:rPr>
            </w:pPr>
            <w:r w:rsidRPr="000679E9">
              <w:rPr>
                <w:noProof/>
                <w:sz w:val="24"/>
                <w:szCs w:val="24"/>
              </w:rPr>
              <w:t>78,9</w:t>
            </w:r>
          </w:p>
        </w:tc>
      </w:tr>
      <w:tr w:rsidR="00314D3D" w:rsidRPr="000679E9" w14:paraId="4BCCF1C8" w14:textId="77777777" w:rsidTr="0065598C">
        <w:trPr>
          <w:trHeight w:val="300"/>
        </w:trPr>
        <w:tc>
          <w:tcPr>
            <w:tcW w:w="3762" w:type="dxa"/>
            <w:hideMark/>
          </w:tcPr>
          <w:p w14:paraId="2F32E1BB" w14:textId="362A8F32" w:rsidR="00314D3D" w:rsidRPr="000679E9" w:rsidRDefault="00C3397D" w:rsidP="004C5C93">
            <w:pPr>
              <w:shd w:val="clear" w:color="auto" w:fill="FFFFFF"/>
              <w:jc w:val="both"/>
              <w:rPr>
                <w:noProof/>
                <w:sz w:val="24"/>
                <w:szCs w:val="24"/>
              </w:rPr>
            </w:pPr>
            <w:r w:rsidRPr="000679E9">
              <w:rPr>
                <w:noProof/>
                <w:sz w:val="24"/>
                <w:szCs w:val="24"/>
              </w:rPr>
              <w:t>Geometrija</w:t>
            </w:r>
            <w:r w:rsidR="00314D3D" w:rsidRPr="000679E9">
              <w:rPr>
                <w:noProof/>
                <w:sz w:val="24"/>
                <w:szCs w:val="24"/>
              </w:rPr>
              <w:t xml:space="preserve"> ir matavimai</w:t>
            </w:r>
          </w:p>
        </w:tc>
        <w:tc>
          <w:tcPr>
            <w:tcW w:w="2584" w:type="dxa"/>
            <w:hideMark/>
          </w:tcPr>
          <w:p w14:paraId="4E0A938E" w14:textId="4CED1812" w:rsidR="00314D3D" w:rsidRPr="000679E9" w:rsidRDefault="00C3397D" w:rsidP="004C5C93">
            <w:pPr>
              <w:shd w:val="clear" w:color="auto" w:fill="FFFFFF"/>
              <w:jc w:val="center"/>
              <w:rPr>
                <w:noProof/>
                <w:sz w:val="24"/>
                <w:szCs w:val="24"/>
              </w:rPr>
            </w:pPr>
            <w:r w:rsidRPr="000679E9">
              <w:rPr>
                <w:noProof/>
                <w:sz w:val="24"/>
                <w:szCs w:val="24"/>
              </w:rPr>
              <w:t>67</w:t>
            </w:r>
            <w:r w:rsidR="00314D3D" w:rsidRPr="000679E9">
              <w:rPr>
                <w:noProof/>
                <w:sz w:val="24"/>
                <w:szCs w:val="24"/>
              </w:rPr>
              <w:t>,9</w:t>
            </w:r>
          </w:p>
        </w:tc>
        <w:tc>
          <w:tcPr>
            <w:tcW w:w="3147" w:type="dxa"/>
            <w:hideMark/>
          </w:tcPr>
          <w:p w14:paraId="06CB9983" w14:textId="6624871D" w:rsidR="00314D3D" w:rsidRPr="000679E9" w:rsidRDefault="00C3397D" w:rsidP="004C5C93">
            <w:pPr>
              <w:shd w:val="clear" w:color="auto" w:fill="FFFFFF"/>
              <w:jc w:val="center"/>
              <w:rPr>
                <w:noProof/>
                <w:sz w:val="24"/>
                <w:szCs w:val="24"/>
              </w:rPr>
            </w:pPr>
            <w:r w:rsidRPr="000679E9">
              <w:rPr>
                <w:noProof/>
                <w:sz w:val="24"/>
                <w:szCs w:val="24"/>
              </w:rPr>
              <w:t>67</w:t>
            </w:r>
            <w:r w:rsidR="00314D3D" w:rsidRPr="000679E9">
              <w:rPr>
                <w:noProof/>
                <w:sz w:val="24"/>
                <w:szCs w:val="24"/>
              </w:rPr>
              <w:t>,9</w:t>
            </w:r>
          </w:p>
        </w:tc>
      </w:tr>
      <w:tr w:rsidR="00314D3D" w:rsidRPr="000679E9" w14:paraId="0222E4AA" w14:textId="77777777" w:rsidTr="0065598C">
        <w:trPr>
          <w:trHeight w:val="342"/>
        </w:trPr>
        <w:tc>
          <w:tcPr>
            <w:tcW w:w="3762" w:type="dxa"/>
            <w:hideMark/>
          </w:tcPr>
          <w:p w14:paraId="10647288" w14:textId="7DA6FA67" w:rsidR="00314D3D" w:rsidRPr="000679E9" w:rsidRDefault="00C3397D" w:rsidP="004C5C93">
            <w:pPr>
              <w:shd w:val="clear" w:color="auto" w:fill="FFFFFF"/>
              <w:jc w:val="both"/>
              <w:rPr>
                <w:noProof/>
                <w:sz w:val="24"/>
                <w:szCs w:val="24"/>
              </w:rPr>
            </w:pPr>
            <w:r w:rsidRPr="000679E9">
              <w:rPr>
                <w:noProof/>
                <w:sz w:val="24"/>
                <w:szCs w:val="24"/>
              </w:rPr>
              <w:t>Duomenys ir tikimybės</w:t>
            </w:r>
          </w:p>
        </w:tc>
        <w:tc>
          <w:tcPr>
            <w:tcW w:w="2584" w:type="dxa"/>
            <w:hideMark/>
          </w:tcPr>
          <w:p w14:paraId="788A7BF5" w14:textId="5E4EB7C2" w:rsidR="00314D3D" w:rsidRPr="000679E9" w:rsidRDefault="00C3397D" w:rsidP="004C5C93">
            <w:pPr>
              <w:shd w:val="clear" w:color="auto" w:fill="FFFFFF"/>
              <w:jc w:val="center"/>
              <w:rPr>
                <w:noProof/>
                <w:sz w:val="24"/>
                <w:szCs w:val="24"/>
              </w:rPr>
            </w:pPr>
            <w:r w:rsidRPr="000679E9">
              <w:rPr>
                <w:noProof/>
                <w:sz w:val="24"/>
                <w:szCs w:val="24"/>
              </w:rPr>
              <w:t>71,9</w:t>
            </w:r>
          </w:p>
        </w:tc>
        <w:tc>
          <w:tcPr>
            <w:tcW w:w="3147" w:type="dxa"/>
            <w:hideMark/>
          </w:tcPr>
          <w:p w14:paraId="73C25AD0" w14:textId="71789329" w:rsidR="00314D3D" w:rsidRPr="000679E9" w:rsidRDefault="00C3397D" w:rsidP="004C5C93">
            <w:pPr>
              <w:shd w:val="clear" w:color="auto" w:fill="FFFFFF"/>
              <w:jc w:val="center"/>
              <w:rPr>
                <w:noProof/>
                <w:sz w:val="24"/>
                <w:szCs w:val="24"/>
              </w:rPr>
            </w:pPr>
            <w:r w:rsidRPr="000679E9">
              <w:rPr>
                <w:noProof/>
                <w:sz w:val="24"/>
                <w:szCs w:val="24"/>
              </w:rPr>
              <w:t>71,9</w:t>
            </w:r>
          </w:p>
        </w:tc>
      </w:tr>
    </w:tbl>
    <w:p w14:paraId="3B8912A7" w14:textId="77777777" w:rsidR="00314D3D" w:rsidRPr="000679E9" w:rsidRDefault="00314D3D" w:rsidP="00314D3D">
      <w:pPr>
        <w:shd w:val="clear" w:color="auto" w:fill="FFFFFF"/>
        <w:jc w:val="both"/>
        <w:rPr>
          <w:noProof/>
        </w:rPr>
      </w:pPr>
      <w:r w:rsidRPr="000679E9">
        <w:rPr>
          <w:noProof/>
        </w:rPr>
        <w:tab/>
      </w:r>
      <w:r w:rsidRPr="000679E9">
        <w:rPr>
          <w:noProof/>
        </w:rPr>
        <w:tab/>
      </w:r>
      <w:r w:rsidRPr="000679E9">
        <w:rPr>
          <w:noProof/>
        </w:rPr>
        <w:tab/>
        <w:t xml:space="preserve"> </w:t>
      </w:r>
    </w:p>
    <w:p w14:paraId="149D6FC1" w14:textId="1C152CF3" w:rsidR="00314D3D" w:rsidRPr="000679E9" w:rsidRDefault="00314D3D" w:rsidP="00314D3D">
      <w:pPr>
        <w:shd w:val="clear" w:color="auto" w:fill="FFFFFF"/>
        <w:ind w:firstLine="1296"/>
        <w:jc w:val="both"/>
        <w:rPr>
          <w:noProof/>
          <w:sz w:val="24"/>
          <w:szCs w:val="24"/>
        </w:rPr>
      </w:pPr>
      <w:r w:rsidRPr="000679E9">
        <w:rPr>
          <w:noProof/>
          <w:sz w:val="24"/>
          <w:szCs w:val="24"/>
        </w:rPr>
        <w:t>4 klasių NMPP sk</w:t>
      </w:r>
      <w:r w:rsidR="00C3397D" w:rsidRPr="000679E9">
        <w:rPr>
          <w:noProof/>
          <w:sz w:val="24"/>
          <w:szCs w:val="24"/>
        </w:rPr>
        <w:t>aitymo rezultatai pagal mokymo(si) turinio sritį</w:t>
      </w:r>
      <w:r w:rsidRPr="000679E9">
        <w:rPr>
          <w:noProof/>
          <w:sz w:val="24"/>
          <w:szCs w:val="24"/>
        </w:rPr>
        <w:t xml:space="preserve"> (</w:t>
      </w:r>
      <w:r w:rsidR="00D85C08" w:rsidRPr="000679E9">
        <w:rPr>
          <w:noProof/>
          <w:sz w:val="24"/>
          <w:szCs w:val="24"/>
        </w:rPr>
        <w:t>10</w:t>
      </w:r>
      <w:r w:rsidRPr="000679E9">
        <w:rPr>
          <w:noProof/>
          <w:sz w:val="24"/>
          <w:szCs w:val="24"/>
        </w:rPr>
        <w:t xml:space="preserve"> lentelė).</w:t>
      </w:r>
    </w:p>
    <w:p w14:paraId="76D505D8" w14:textId="385E36E1" w:rsidR="00314D3D" w:rsidRPr="000679E9" w:rsidRDefault="0065598C" w:rsidP="00C3397D">
      <w:pPr>
        <w:shd w:val="clear" w:color="auto" w:fill="FFFFFF"/>
        <w:ind w:left="2592" w:firstLine="1296"/>
        <w:rPr>
          <w:noProof/>
        </w:rPr>
      </w:pPr>
      <w:r w:rsidRPr="000679E9">
        <w:rPr>
          <w:rFonts w:eastAsia="Calibri"/>
          <w:i/>
          <w:noProof/>
        </w:rPr>
        <w:t>10</w:t>
      </w:r>
      <w:r w:rsidR="00314D3D" w:rsidRPr="000679E9">
        <w:rPr>
          <w:rFonts w:eastAsia="Calibri"/>
          <w:i/>
          <w:noProof/>
        </w:rPr>
        <w:t xml:space="preserve"> lentelė. 4 klasių mo</w:t>
      </w:r>
      <w:r w:rsidR="00C3397D" w:rsidRPr="000679E9">
        <w:rPr>
          <w:rFonts w:eastAsia="Calibri"/>
          <w:i/>
          <w:noProof/>
        </w:rPr>
        <w:t>kinių rezultatai pagal mokymo(si) turinio sritį</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2420"/>
        <w:gridCol w:w="3119"/>
      </w:tblGrid>
      <w:tr w:rsidR="00314D3D" w:rsidRPr="000679E9" w14:paraId="2DE7BCB3" w14:textId="77777777" w:rsidTr="0065598C">
        <w:trPr>
          <w:trHeight w:val="630"/>
        </w:trPr>
        <w:tc>
          <w:tcPr>
            <w:tcW w:w="3954" w:type="dxa"/>
            <w:hideMark/>
          </w:tcPr>
          <w:p w14:paraId="654E1B4A" w14:textId="5D65C43F" w:rsidR="00314D3D" w:rsidRPr="000679E9" w:rsidRDefault="00314D3D" w:rsidP="004C5C93">
            <w:pPr>
              <w:shd w:val="clear" w:color="auto" w:fill="FFFFFF"/>
              <w:rPr>
                <w:b/>
                <w:bCs/>
                <w:noProof/>
                <w:sz w:val="24"/>
                <w:szCs w:val="24"/>
              </w:rPr>
            </w:pPr>
            <w:r w:rsidRPr="000679E9">
              <w:rPr>
                <w:b/>
                <w:bCs/>
                <w:noProof/>
                <w:sz w:val="24"/>
                <w:szCs w:val="24"/>
              </w:rPr>
              <w:t>Pagal</w:t>
            </w:r>
            <w:r w:rsidR="00C3397D" w:rsidRPr="000679E9">
              <w:rPr>
                <w:b/>
                <w:bCs/>
                <w:noProof/>
                <w:sz w:val="24"/>
                <w:szCs w:val="24"/>
              </w:rPr>
              <w:t xml:space="preserve"> mokymo(si) turinio sritį</w:t>
            </w:r>
          </w:p>
        </w:tc>
        <w:tc>
          <w:tcPr>
            <w:tcW w:w="2420" w:type="dxa"/>
            <w:hideMark/>
          </w:tcPr>
          <w:p w14:paraId="0079CE69" w14:textId="77777777" w:rsidR="00314D3D" w:rsidRPr="000679E9" w:rsidRDefault="00314D3D" w:rsidP="004C5C93">
            <w:pPr>
              <w:shd w:val="clear" w:color="auto" w:fill="FFFFFF"/>
              <w:rPr>
                <w:noProof/>
                <w:sz w:val="24"/>
                <w:szCs w:val="24"/>
              </w:rPr>
            </w:pPr>
            <w:r w:rsidRPr="000679E9">
              <w:rPr>
                <w:noProof/>
                <w:sz w:val="24"/>
                <w:szCs w:val="24"/>
              </w:rPr>
              <w:t>Mokyklos rezultatų procentais vidurkis</w:t>
            </w:r>
          </w:p>
        </w:tc>
        <w:tc>
          <w:tcPr>
            <w:tcW w:w="3119" w:type="dxa"/>
            <w:hideMark/>
          </w:tcPr>
          <w:p w14:paraId="5BF05488" w14:textId="77777777" w:rsidR="00314D3D" w:rsidRPr="000679E9" w:rsidRDefault="00314D3D" w:rsidP="004C5C93">
            <w:pPr>
              <w:shd w:val="clear" w:color="auto" w:fill="FFFFFF"/>
              <w:rPr>
                <w:noProof/>
                <w:sz w:val="24"/>
                <w:szCs w:val="24"/>
              </w:rPr>
            </w:pPr>
            <w:r w:rsidRPr="000679E9">
              <w:rPr>
                <w:noProof/>
                <w:sz w:val="24"/>
                <w:szCs w:val="24"/>
              </w:rPr>
              <w:t>Mokyklos rezultatų procentais vdurkis (pilnai baigusių testą)</w:t>
            </w:r>
          </w:p>
        </w:tc>
      </w:tr>
      <w:tr w:rsidR="00314D3D" w:rsidRPr="000679E9" w14:paraId="5F191E9B" w14:textId="77777777" w:rsidTr="0065598C">
        <w:trPr>
          <w:trHeight w:val="315"/>
        </w:trPr>
        <w:tc>
          <w:tcPr>
            <w:tcW w:w="3954" w:type="dxa"/>
            <w:hideMark/>
          </w:tcPr>
          <w:p w14:paraId="2E3EF56C" w14:textId="020B728D" w:rsidR="00314D3D" w:rsidRPr="000679E9" w:rsidRDefault="00C3397D" w:rsidP="004C5C93">
            <w:pPr>
              <w:shd w:val="clear" w:color="auto" w:fill="FFFFFF"/>
              <w:jc w:val="both"/>
              <w:rPr>
                <w:noProof/>
                <w:sz w:val="24"/>
                <w:szCs w:val="24"/>
              </w:rPr>
            </w:pPr>
            <w:r w:rsidRPr="000679E9">
              <w:rPr>
                <w:noProof/>
                <w:sz w:val="24"/>
                <w:szCs w:val="24"/>
              </w:rPr>
              <w:t>Skaitymas, teksto supratimas ir literatūros bei kultūros pažinimas</w:t>
            </w:r>
          </w:p>
        </w:tc>
        <w:tc>
          <w:tcPr>
            <w:tcW w:w="2420" w:type="dxa"/>
            <w:hideMark/>
          </w:tcPr>
          <w:p w14:paraId="4059F445" w14:textId="0E822B14" w:rsidR="00314D3D" w:rsidRPr="000679E9" w:rsidRDefault="00C3397D" w:rsidP="004C5C93">
            <w:pPr>
              <w:shd w:val="clear" w:color="auto" w:fill="FFFFFF"/>
              <w:jc w:val="center"/>
              <w:rPr>
                <w:noProof/>
                <w:sz w:val="24"/>
                <w:szCs w:val="24"/>
              </w:rPr>
            </w:pPr>
            <w:r w:rsidRPr="000679E9">
              <w:rPr>
                <w:noProof/>
                <w:sz w:val="24"/>
                <w:szCs w:val="24"/>
              </w:rPr>
              <w:t>76,4</w:t>
            </w:r>
          </w:p>
        </w:tc>
        <w:tc>
          <w:tcPr>
            <w:tcW w:w="3119" w:type="dxa"/>
            <w:hideMark/>
          </w:tcPr>
          <w:p w14:paraId="55FCD235" w14:textId="21F49AFE" w:rsidR="00314D3D" w:rsidRPr="000679E9" w:rsidRDefault="002165BA" w:rsidP="004C5C93">
            <w:pPr>
              <w:shd w:val="clear" w:color="auto" w:fill="FFFFFF"/>
              <w:jc w:val="center"/>
              <w:rPr>
                <w:noProof/>
                <w:sz w:val="24"/>
                <w:szCs w:val="24"/>
              </w:rPr>
            </w:pPr>
            <w:r w:rsidRPr="000679E9">
              <w:rPr>
                <w:noProof/>
                <w:sz w:val="24"/>
                <w:szCs w:val="24"/>
              </w:rPr>
              <w:t>76,4</w:t>
            </w:r>
          </w:p>
        </w:tc>
      </w:tr>
      <w:tr w:rsidR="00314D3D" w:rsidRPr="000679E9" w14:paraId="1416073B" w14:textId="77777777" w:rsidTr="0065598C">
        <w:trPr>
          <w:trHeight w:val="315"/>
        </w:trPr>
        <w:tc>
          <w:tcPr>
            <w:tcW w:w="3954" w:type="dxa"/>
            <w:hideMark/>
          </w:tcPr>
          <w:p w14:paraId="61B81AF7" w14:textId="38DCF9A6" w:rsidR="00314D3D" w:rsidRPr="000679E9" w:rsidRDefault="002165BA" w:rsidP="004C5C93">
            <w:pPr>
              <w:shd w:val="clear" w:color="auto" w:fill="FFFFFF"/>
              <w:jc w:val="both"/>
              <w:rPr>
                <w:noProof/>
                <w:sz w:val="24"/>
                <w:szCs w:val="24"/>
              </w:rPr>
            </w:pPr>
            <w:r w:rsidRPr="000679E9">
              <w:rPr>
                <w:noProof/>
                <w:sz w:val="24"/>
                <w:szCs w:val="24"/>
              </w:rPr>
              <w:t>Rašymas ir teksto kūrimas</w:t>
            </w:r>
          </w:p>
        </w:tc>
        <w:tc>
          <w:tcPr>
            <w:tcW w:w="2420" w:type="dxa"/>
            <w:hideMark/>
          </w:tcPr>
          <w:p w14:paraId="6EEF5CD4" w14:textId="10753EF8" w:rsidR="00314D3D" w:rsidRPr="000679E9" w:rsidRDefault="002165BA" w:rsidP="004C5C93">
            <w:pPr>
              <w:shd w:val="clear" w:color="auto" w:fill="FFFFFF"/>
              <w:jc w:val="center"/>
              <w:rPr>
                <w:noProof/>
                <w:sz w:val="24"/>
                <w:szCs w:val="24"/>
              </w:rPr>
            </w:pPr>
            <w:r w:rsidRPr="000679E9">
              <w:rPr>
                <w:noProof/>
                <w:sz w:val="24"/>
                <w:szCs w:val="24"/>
              </w:rPr>
              <w:t>68,1</w:t>
            </w:r>
          </w:p>
        </w:tc>
        <w:tc>
          <w:tcPr>
            <w:tcW w:w="3119" w:type="dxa"/>
            <w:hideMark/>
          </w:tcPr>
          <w:p w14:paraId="6FC92ED1" w14:textId="2D6BEF4B" w:rsidR="00314D3D" w:rsidRPr="000679E9" w:rsidRDefault="002165BA" w:rsidP="004C5C93">
            <w:pPr>
              <w:shd w:val="clear" w:color="auto" w:fill="FFFFFF"/>
              <w:jc w:val="center"/>
              <w:rPr>
                <w:noProof/>
                <w:sz w:val="24"/>
                <w:szCs w:val="24"/>
              </w:rPr>
            </w:pPr>
            <w:r w:rsidRPr="000679E9">
              <w:rPr>
                <w:noProof/>
                <w:sz w:val="24"/>
                <w:szCs w:val="24"/>
              </w:rPr>
              <w:t>68,1</w:t>
            </w:r>
          </w:p>
        </w:tc>
      </w:tr>
      <w:tr w:rsidR="00314D3D" w:rsidRPr="000679E9" w14:paraId="43F8706A" w14:textId="77777777" w:rsidTr="0065598C">
        <w:trPr>
          <w:trHeight w:val="315"/>
        </w:trPr>
        <w:tc>
          <w:tcPr>
            <w:tcW w:w="3954" w:type="dxa"/>
            <w:hideMark/>
          </w:tcPr>
          <w:p w14:paraId="2C202D4A" w14:textId="219A3E57" w:rsidR="00314D3D" w:rsidRPr="000679E9" w:rsidRDefault="002165BA" w:rsidP="004C5C93">
            <w:pPr>
              <w:shd w:val="clear" w:color="auto" w:fill="FFFFFF"/>
              <w:jc w:val="both"/>
              <w:rPr>
                <w:noProof/>
                <w:sz w:val="24"/>
                <w:szCs w:val="24"/>
              </w:rPr>
            </w:pPr>
            <w:r w:rsidRPr="000679E9">
              <w:rPr>
                <w:noProof/>
                <w:sz w:val="24"/>
                <w:szCs w:val="24"/>
              </w:rPr>
              <w:t>Kalbos pažinimas</w:t>
            </w:r>
          </w:p>
        </w:tc>
        <w:tc>
          <w:tcPr>
            <w:tcW w:w="2420" w:type="dxa"/>
            <w:hideMark/>
          </w:tcPr>
          <w:p w14:paraId="697634F7" w14:textId="1A68BAAC" w:rsidR="00314D3D" w:rsidRPr="000679E9" w:rsidRDefault="002165BA" w:rsidP="004C5C93">
            <w:pPr>
              <w:shd w:val="clear" w:color="auto" w:fill="FFFFFF"/>
              <w:jc w:val="center"/>
              <w:rPr>
                <w:noProof/>
                <w:sz w:val="24"/>
                <w:szCs w:val="24"/>
              </w:rPr>
            </w:pPr>
            <w:r w:rsidRPr="000679E9">
              <w:rPr>
                <w:noProof/>
                <w:sz w:val="24"/>
                <w:szCs w:val="24"/>
              </w:rPr>
              <w:t>65,0</w:t>
            </w:r>
          </w:p>
        </w:tc>
        <w:tc>
          <w:tcPr>
            <w:tcW w:w="3119" w:type="dxa"/>
            <w:hideMark/>
          </w:tcPr>
          <w:p w14:paraId="76DAD3B3" w14:textId="22C05FE9" w:rsidR="00314D3D" w:rsidRPr="000679E9" w:rsidRDefault="002165BA" w:rsidP="004C5C93">
            <w:pPr>
              <w:shd w:val="clear" w:color="auto" w:fill="FFFFFF"/>
              <w:jc w:val="center"/>
              <w:rPr>
                <w:noProof/>
                <w:sz w:val="24"/>
                <w:szCs w:val="24"/>
              </w:rPr>
            </w:pPr>
            <w:r w:rsidRPr="000679E9">
              <w:rPr>
                <w:noProof/>
                <w:sz w:val="24"/>
                <w:szCs w:val="24"/>
              </w:rPr>
              <w:t>65,0</w:t>
            </w:r>
          </w:p>
        </w:tc>
      </w:tr>
    </w:tbl>
    <w:p w14:paraId="46EE34E2" w14:textId="77777777" w:rsidR="00314D3D" w:rsidRPr="000679E9" w:rsidRDefault="00314D3D" w:rsidP="00314D3D">
      <w:pPr>
        <w:jc w:val="center"/>
        <w:rPr>
          <w:sz w:val="24"/>
          <w:szCs w:val="24"/>
        </w:rPr>
      </w:pPr>
    </w:p>
    <w:p w14:paraId="036BE9EC" w14:textId="28F39C4D" w:rsidR="00314D3D" w:rsidRPr="000679E9" w:rsidRDefault="002165BA" w:rsidP="00314D3D">
      <w:pPr>
        <w:shd w:val="clear" w:color="auto" w:fill="FFFFFF"/>
        <w:jc w:val="both"/>
        <w:rPr>
          <w:noProof/>
          <w:sz w:val="24"/>
          <w:szCs w:val="24"/>
        </w:rPr>
      </w:pPr>
      <w:r w:rsidRPr="000679E9">
        <w:rPr>
          <w:noProof/>
          <w:sz w:val="24"/>
          <w:szCs w:val="24"/>
        </w:rPr>
        <w:tab/>
      </w:r>
      <w:r w:rsidR="00314D3D" w:rsidRPr="000679E9">
        <w:rPr>
          <w:noProof/>
          <w:sz w:val="24"/>
          <w:szCs w:val="24"/>
        </w:rPr>
        <w:t>4 klasių mokinių NMPP rezultatai</w:t>
      </w:r>
      <w:r w:rsidRPr="000679E9">
        <w:rPr>
          <w:noProof/>
          <w:sz w:val="24"/>
          <w:szCs w:val="24"/>
        </w:rPr>
        <w:t xml:space="preserve"> </w:t>
      </w:r>
      <w:r w:rsidR="00AB10AD" w:rsidRPr="000679E9">
        <w:rPr>
          <w:noProof/>
          <w:sz w:val="24"/>
          <w:szCs w:val="24"/>
        </w:rPr>
        <w:t>pagal</w:t>
      </w:r>
      <w:r w:rsidRPr="000679E9">
        <w:rPr>
          <w:noProof/>
          <w:sz w:val="24"/>
          <w:szCs w:val="24"/>
        </w:rPr>
        <w:t xml:space="preserve"> kognityvinių gebėjimų sritį</w:t>
      </w:r>
      <w:r w:rsidR="00314D3D" w:rsidRPr="000679E9">
        <w:rPr>
          <w:noProof/>
          <w:sz w:val="24"/>
          <w:szCs w:val="24"/>
        </w:rPr>
        <w:t xml:space="preserve"> (1</w:t>
      </w:r>
      <w:r w:rsidRPr="000679E9">
        <w:rPr>
          <w:noProof/>
          <w:sz w:val="24"/>
          <w:szCs w:val="24"/>
        </w:rPr>
        <w:t>1</w:t>
      </w:r>
      <w:r w:rsidR="00314D3D" w:rsidRPr="000679E9">
        <w:rPr>
          <w:noProof/>
          <w:sz w:val="24"/>
          <w:szCs w:val="24"/>
        </w:rPr>
        <w:t>lentelė).</w:t>
      </w:r>
    </w:p>
    <w:p w14:paraId="5DF9B5C2" w14:textId="77777777" w:rsidR="00314D3D" w:rsidRPr="000679E9" w:rsidRDefault="00314D3D" w:rsidP="00314D3D">
      <w:pPr>
        <w:shd w:val="clear" w:color="auto" w:fill="FFFFFF"/>
        <w:jc w:val="both"/>
        <w:rPr>
          <w:noProof/>
          <w:sz w:val="24"/>
          <w:szCs w:val="24"/>
        </w:rPr>
      </w:pPr>
    </w:p>
    <w:p w14:paraId="4FBEC810" w14:textId="5368EFF9" w:rsidR="00314D3D" w:rsidRPr="000679E9" w:rsidRDefault="00314D3D" w:rsidP="00314D3D">
      <w:pPr>
        <w:shd w:val="clear" w:color="auto" w:fill="FFFFFF"/>
        <w:jc w:val="both"/>
        <w:rPr>
          <w:i/>
          <w:noProof/>
        </w:rPr>
      </w:pPr>
      <w:r w:rsidRPr="000679E9">
        <w:rPr>
          <w:noProof/>
          <w:sz w:val="24"/>
          <w:szCs w:val="24"/>
        </w:rPr>
        <w:tab/>
      </w:r>
      <w:r w:rsidRPr="000679E9">
        <w:rPr>
          <w:noProof/>
          <w:sz w:val="24"/>
          <w:szCs w:val="24"/>
        </w:rPr>
        <w:tab/>
      </w:r>
      <w:r w:rsidR="00F4087E" w:rsidRPr="000679E9">
        <w:rPr>
          <w:noProof/>
          <w:sz w:val="24"/>
          <w:szCs w:val="24"/>
        </w:rPr>
        <w:t xml:space="preserve">                  </w:t>
      </w:r>
      <w:r w:rsidR="002165BA" w:rsidRPr="000679E9">
        <w:rPr>
          <w:i/>
          <w:noProof/>
        </w:rPr>
        <w:t>11</w:t>
      </w:r>
      <w:r w:rsidRPr="000679E9">
        <w:rPr>
          <w:i/>
          <w:noProof/>
        </w:rPr>
        <w:t xml:space="preserve"> lentelė. 4 klasių mokinių rezultat</w:t>
      </w:r>
      <w:r w:rsidR="002165BA" w:rsidRPr="000679E9">
        <w:rPr>
          <w:i/>
          <w:noProof/>
        </w:rPr>
        <w:t>a</w:t>
      </w:r>
      <w:r w:rsidRPr="000679E9">
        <w:rPr>
          <w:i/>
          <w:noProof/>
        </w:rPr>
        <w:t>i p</w:t>
      </w:r>
      <w:r w:rsidR="002165BA" w:rsidRPr="000679E9">
        <w:rPr>
          <w:i/>
          <w:noProof/>
        </w:rPr>
        <w:t>agal kognityvinių gebėjimų sritį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2662"/>
        <w:gridCol w:w="3213"/>
      </w:tblGrid>
      <w:tr w:rsidR="0065598C" w:rsidRPr="000679E9" w14:paraId="1BA7BB90" w14:textId="77777777" w:rsidTr="0065598C">
        <w:trPr>
          <w:trHeight w:val="627"/>
        </w:trPr>
        <w:tc>
          <w:tcPr>
            <w:tcW w:w="3618" w:type="dxa"/>
            <w:hideMark/>
          </w:tcPr>
          <w:p w14:paraId="650DFFED" w14:textId="243438A1" w:rsidR="00314D3D" w:rsidRPr="000679E9" w:rsidRDefault="00314D3D" w:rsidP="004C5C93">
            <w:pPr>
              <w:shd w:val="clear" w:color="auto" w:fill="FFFFFF"/>
              <w:rPr>
                <w:bCs/>
                <w:noProof/>
                <w:sz w:val="24"/>
                <w:szCs w:val="24"/>
              </w:rPr>
            </w:pPr>
            <w:r w:rsidRPr="000679E9">
              <w:rPr>
                <w:bCs/>
                <w:noProof/>
                <w:sz w:val="24"/>
                <w:szCs w:val="24"/>
              </w:rPr>
              <w:t>P</w:t>
            </w:r>
            <w:r w:rsidR="002165BA" w:rsidRPr="000679E9">
              <w:rPr>
                <w:bCs/>
                <w:noProof/>
                <w:sz w:val="24"/>
                <w:szCs w:val="24"/>
              </w:rPr>
              <w:t>agal kognityvinių gebėjimų sritį</w:t>
            </w:r>
          </w:p>
        </w:tc>
        <w:tc>
          <w:tcPr>
            <w:tcW w:w="2662" w:type="dxa"/>
            <w:hideMark/>
          </w:tcPr>
          <w:p w14:paraId="65201970" w14:textId="77777777" w:rsidR="00314D3D" w:rsidRPr="000679E9" w:rsidRDefault="00314D3D" w:rsidP="004C5C93">
            <w:pPr>
              <w:pStyle w:val="Betarp"/>
              <w:jc w:val="center"/>
              <w:rPr>
                <w:noProof/>
                <w:sz w:val="24"/>
                <w:szCs w:val="24"/>
              </w:rPr>
            </w:pPr>
            <w:r w:rsidRPr="000679E9">
              <w:rPr>
                <w:noProof/>
                <w:sz w:val="24"/>
                <w:szCs w:val="24"/>
              </w:rPr>
              <w:t>Mokyklos rezultatų procentais vidurkis</w:t>
            </w:r>
          </w:p>
        </w:tc>
        <w:tc>
          <w:tcPr>
            <w:tcW w:w="3213" w:type="dxa"/>
            <w:hideMark/>
          </w:tcPr>
          <w:p w14:paraId="1B7CBE93" w14:textId="77777777" w:rsidR="00314D3D" w:rsidRPr="000679E9" w:rsidRDefault="00314D3D" w:rsidP="004C5C93">
            <w:pPr>
              <w:shd w:val="clear" w:color="auto" w:fill="FFFFFF"/>
              <w:tabs>
                <w:tab w:val="left" w:pos="980"/>
              </w:tabs>
              <w:ind w:hanging="45"/>
              <w:rPr>
                <w:noProof/>
                <w:sz w:val="24"/>
                <w:szCs w:val="24"/>
              </w:rPr>
            </w:pPr>
            <w:r w:rsidRPr="000679E9">
              <w:rPr>
                <w:noProof/>
                <w:sz w:val="24"/>
                <w:szCs w:val="24"/>
              </w:rPr>
              <w:t>Mokyklos rezultatų procentais vidurkis (baigusiųjų visą testą)</w:t>
            </w:r>
          </w:p>
        </w:tc>
      </w:tr>
      <w:tr w:rsidR="0065598C" w:rsidRPr="000679E9" w14:paraId="1D48BC4D" w14:textId="77777777" w:rsidTr="0065598C">
        <w:trPr>
          <w:trHeight w:val="342"/>
        </w:trPr>
        <w:tc>
          <w:tcPr>
            <w:tcW w:w="9493" w:type="dxa"/>
            <w:gridSpan w:val="3"/>
            <w:hideMark/>
          </w:tcPr>
          <w:p w14:paraId="0CD33299" w14:textId="77777777" w:rsidR="00314D3D" w:rsidRPr="000679E9" w:rsidRDefault="00314D3D" w:rsidP="004C5C93">
            <w:pPr>
              <w:pStyle w:val="Betarp"/>
              <w:rPr>
                <w:i/>
                <w:noProof/>
                <w:sz w:val="24"/>
                <w:szCs w:val="24"/>
              </w:rPr>
            </w:pPr>
            <w:r w:rsidRPr="000679E9">
              <w:rPr>
                <w:i/>
                <w:noProof/>
                <w:sz w:val="24"/>
                <w:szCs w:val="24"/>
              </w:rPr>
              <w:t>MATEMATIKA</w:t>
            </w:r>
          </w:p>
        </w:tc>
      </w:tr>
      <w:tr w:rsidR="0065598C" w:rsidRPr="000679E9" w14:paraId="0A0F6342" w14:textId="77777777" w:rsidTr="0065598C">
        <w:trPr>
          <w:trHeight w:val="300"/>
        </w:trPr>
        <w:tc>
          <w:tcPr>
            <w:tcW w:w="3618" w:type="dxa"/>
            <w:hideMark/>
          </w:tcPr>
          <w:p w14:paraId="0A6C899A" w14:textId="77777777" w:rsidR="00314D3D" w:rsidRPr="000679E9" w:rsidRDefault="00314D3D" w:rsidP="004C5C93">
            <w:pPr>
              <w:pStyle w:val="Betarp"/>
              <w:rPr>
                <w:noProof/>
                <w:sz w:val="24"/>
                <w:szCs w:val="24"/>
              </w:rPr>
            </w:pPr>
            <w:r w:rsidRPr="000679E9">
              <w:rPr>
                <w:noProof/>
                <w:sz w:val="24"/>
                <w:szCs w:val="24"/>
              </w:rPr>
              <w:t>Žinios ir supratimas</w:t>
            </w:r>
          </w:p>
        </w:tc>
        <w:tc>
          <w:tcPr>
            <w:tcW w:w="2662" w:type="dxa"/>
            <w:hideMark/>
          </w:tcPr>
          <w:p w14:paraId="00E79232" w14:textId="6A7B757D" w:rsidR="00314D3D" w:rsidRPr="000679E9" w:rsidRDefault="001918EF" w:rsidP="004C5C93">
            <w:pPr>
              <w:pStyle w:val="Betarp"/>
              <w:jc w:val="center"/>
              <w:rPr>
                <w:noProof/>
                <w:sz w:val="24"/>
                <w:szCs w:val="24"/>
              </w:rPr>
            </w:pPr>
            <w:r w:rsidRPr="000679E9">
              <w:rPr>
                <w:noProof/>
                <w:sz w:val="24"/>
                <w:szCs w:val="24"/>
              </w:rPr>
              <w:t>81,8</w:t>
            </w:r>
          </w:p>
        </w:tc>
        <w:tc>
          <w:tcPr>
            <w:tcW w:w="3213" w:type="dxa"/>
            <w:hideMark/>
          </w:tcPr>
          <w:p w14:paraId="4EE032F3" w14:textId="562DB6F4" w:rsidR="00314D3D" w:rsidRPr="000679E9" w:rsidRDefault="001918EF" w:rsidP="004C5C93">
            <w:pPr>
              <w:pStyle w:val="Betarp"/>
              <w:jc w:val="center"/>
              <w:rPr>
                <w:noProof/>
                <w:sz w:val="24"/>
                <w:szCs w:val="24"/>
              </w:rPr>
            </w:pPr>
            <w:r w:rsidRPr="000679E9">
              <w:rPr>
                <w:noProof/>
                <w:sz w:val="24"/>
                <w:szCs w:val="24"/>
              </w:rPr>
              <w:t>81,8</w:t>
            </w:r>
          </w:p>
        </w:tc>
      </w:tr>
      <w:tr w:rsidR="0065598C" w:rsidRPr="000679E9" w14:paraId="667D39B5" w14:textId="77777777" w:rsidTr="0065598C">
        <w:trPr>
          <w:trHeight w:val="300"/>
        </w:trPr>
        <w:tc>
          <w:tcPr>
            <w:tcW w:w="3618" w:type="dxa"/>
            <w:hideMark/>
          </w:tcPr>
          <w:p w14:paraId="0B5F84CA" w14:textId="77777777" w:rsidR="00314D3D" w:rsidRPr="000679E9" w:rsidRDefault="00314D3D" w:rsidP="004C5C93">
            <w:pPr>
              <w:pStyle w:val="Betarp"/>
              <w:rPr>
                <w:noProof/>
                <w:sz w:val="24"/>
                <w:szCs w:val="24"/>
              </w:rPr>
            </w:pPr>
            <w:r w:rsidRPr="000679E9">
              <w:rPr>
                <w:noProof/>
                <w:sz w:val="24"/>
                <w:szCs w:val="24"/>
              </w:rPr>
              <w:t>Taikymas</w:t>
            </w:r>
          </w:p>
        </w:tc>
        <w:tc>
          <w:tcPr>
            <w:tcW w:w="2662" w:type="dxa"/>
            <w:hideMark/>
          </w:tcPr>
          <w:p w14:paraId="6A75FA7E" w14:textId="3BBB109D" w:rsidR="00314D3D" w:rsidRPr="000679E9" w:rsidRDefault="001918EF" w:rsidP="004C5C93">
            <w:pPr>
              <w:pStyle w:val="Betarp"/>
              <w:jc w:val="center"/>
              <w:rPr>
                <w:noProof/>
                <w:sz w:val="24"/>
                <w:szCs w:val="24"/>
              </w:rPr>
            </w:pPr>
            <w:r w:rsidRPr="000679E9">
              <w:rPr>
                <w:noProof/>
                <w:sz w:val="24"/>
                <w:szCs w:val="24"/>
              </w:rPr>
              <w:t>70,3</w:t>
            </w:r>
          </w:p>
        </w:tc>
        <w:tc>
          <w:tcPr>
            <w:tcW w:w="3213" w:type="dxa"/>
            <w:hideMark/>
          </w:tcPr>
          <w:p w14:paraId="4B17AE0E" w14:textId="19974056" w:rsidR="00314D3D" w:rsidRPr="000679E9" w:rsidRDefault="001918EF" w:rsidP="004C5C93">
            <w:pPr>
              <w:pStyle w:val="Betarp"/>
              <w:jc w:val="center"/>
              <w:rPr>
                <w:noProof/>
                <w:sz w:val="24"/>
                <w:szCs w:val="24"/>
              </w:rPr>
            </w:pPr>
            <w:r w:rsidRPr="000679E9">
              <w:rPr>
                <w:noProof/>
                <w:sz w:val="24"/>
                <w:szCs w:val="24"/>
              </w:rPr>
              <w:t>70,3</w:t>
            </w:r>
          </w:p>
        </w:tc>
      </w:tr>
      <w:tr w:rsidR="0065598C" w:rsidRPr="000679E9" w14:paraId="40D965B6" w14:textId="77777777" w:rsidTr="0065598C">
        <w:trPr>
          <w:trHeight w:val="300"/>
        </w:trPr>
        <w:tc>
          <w:tcPr>
            <w:tcW w:w="3618" w:type="dxa"/>
            <w:hideMark/>
          </w:tcPr>
          <w:p w14:paraId="6D1BC0CC" w14:textId="77777777" w:rsidR="00314D3D" w:rsidRPr="000679E9" w:rsidRDefault="00314D3D" w:rsidP="004C5C93">
            <w:pPr>
              <w:pStyle w:val="Betarp"/>
              <w:rPr>
                <w:noProof/>
                <w:sz w:val="24"/>
                <w:szCs w:val="24"/>
              </w:rPr>
            </w:pPr>
            <w:r w:rsidRPr="000679E9">
              <w:rPr>
                <w:noProof/>
                <w:sz w:val="24"/>
                <w:szCs w:val="24"/>
              </w:rPr>
              <w:t>Aukštesnieji mąstymo gebėjimai</w:t>
            </w:r>
          </w:p>
        </w:tc>
        <w:tc>
          <w:tcPr>
            <w:tcW w:w="2662" w:type="dxa"/>
            <w:hideMark/>
          </w:tcPr>
          <w:p w14:paraId="5CC04F77" w14:textId="6BE1AB13" w:rsidR="00314D3D" w:rsidRPr="000679E9" w:rsidRDefault="001918EF" w:rsidP="004C5C93">
            <w:pPr>
              <w:pStyle w:val="Betarp"/>
              <w:jc w:val="center"/>
              <w:rPr>
                <w:noProof/>
                <w:sz w:val="24"/>
                <w:szCs w:val="24"/>
              </w:rPr>
            </w:pPr>
            <w:r w:rsidRPr="000679E9">
              <w:rPr>
                <w:noProof/>
                <w:sz w:val="24"/>
                <w:szCs w:val="24"/>
              </w:rPr>
              <w:t>22,3</w:t>
            </w:r>
          </w:p>
        </w:tc>
        <w:tc>
          <w:tcPr>
            <w:tcW w:w="3213" w:type="dxa"/>
            <w:hideMark/>
          </w:tcPr>
          <w:p w14:paraId="58B55DB9" w14:textId="485CA921" w:rsidR="00314D3D" w:rsidRPr="000679E9" w:rsidRDefault="001918EF" w:rsidP="004C5C93">
            <w:pPr>
              <w:pStyle w:val="Betarp"/>
              <w:jc w:val="center"/>
              <w:rPr>
                <w:noProof/>
                <w:sz w:val="24"/>
                <w:szCs w:val="24"/>
              </w:rPr>
            </w:pPr>
            <w:r w:rsidRPr="000679E9">
              <w:rPr>
                <w:noProof/>
                <w:sz w:val="24"/>
                <w:szCs w:val="24"/>
              </w:rPr>
              <w:t>22,3</w:t>
            </w:r>
          </w:p>
        </w:tc>
      </w:tr>
      <w:tr w:rsidR="0065598C" w:rsidRPr="000679E9" w14:paraId="33E20A31" w14:textId="77777777" w:rsidTr="0065598C">
        <w:trPr>
          <w:trHeight w:val="342"/>
        </w:trPr>
        <w:tc>
          <w:tcPr>
            <w:tcW w:w="9493" w:type="dxa"/>
            <w:gridSpan w:val="3"/>
            <w:hideMark/>
          </w:tcPr>
          <w:p w14:paraId="6F1FD958" w14:textId="77777777" w:rsidR="00314D3D" w:rsidRPr="000679E9" w:rsidRDefault="00314D3D" w:rsidP="004C5C93">
            <w:pPr>
              <w:pStyle w:val="Betarp"/>
              <w:rPr>
                <w:i/>
                <w:noProof/>
                <w:sz w:val="24"/>
                <w:szCs w:val="24"/>
              </w:rPr>
            </w:pPr>
            <w:r w:rsidRPr="000679E9">
              <w:rPr>
                <w:i/>
                <w:noProof/>
                <w:sz w:val="24"/>
                <w:szCs w:val="24"/>
              </w:rPr>
              <w:t>SKAITYMAS</w:t>
            </w:r>
          </w:p>
        </w:tc>
      </w:tr>
      <w:tr w:rsidR="001918EF" w:rsidRPr="000679E9" w14:paraId="77C3727B" w14:textId="77777777" w:rsidTr="0065598C">
        <w:trPr>
          <w:trHeight w:val="300"/>
        </w:trPr>
        <w:tc>
          <w:tcPr>
            <w:tcW w:w="3618" w:type="dxa"/>
          </w:tcPr>
          <w:p w14:paraId="5194F103" w14:textId="2ABE6630" w:rsidR="001918EF" w:rsidRPr="000679E9" w:rsidRDefault="001918EF" w:rsidP="004C5C93">
            <w:pPr>
              <w:pStyle w:val="Betarp"/>
              <w:rPr>
                <w:noProof/>
                <w:sz w:val="24"/>
                <w:szCs w:val="24"/>
              </w:rPr>
            </w:pPr>
            <w:r w:rsidRPr="000679E9">
              <w:rPr>
                <w:noProof/>
                <w:sz w:val="24"/>
                <w:szCs w:val="24"/>
              </w:rPr>
              <w:t>Žinios ir supratimas</w:t>
            </w:r>
          </w:p>
        </w:tc>
        <w:tc>
          <w:tcPr>
            <w:tcW w:w="2662" w:type="dxa"/>
          </w:tcPr>
          <w:p w14:paraId="59EEE671" w14:textId="7C7B9570" w:rsidR="001918EF" w:rsidRPr="000679E9" w:rsidRDefault="001918EF" w:rsidP="004C5C93">
            <w:pPr>
              <w:pStyle w:val="Betarp"/>
              <w:jc w:val="center"/>
              <w:rPr>
                <w:noProof/>
                <w:sz w:val="24"/>
                <w:szCs w:val="24"/>
              </w:rPr>
            </w:pPr>
            <w:r w:rsidRPr="000679E9">
              <w:rPr>
                <w:noProof/>
                <w:sz w:val="24"/>
                <w:szCs w:val="24"/>
              </w:rPr>
              <w:t>76,2</w:t>
            </w:r>
          </w:p>
        </w:tc>
        <w:tc>
          <w:tcPr>
            <w:tcW w:w="3213" w:type="dxa"/>
          </w:tcPr>
          <w:p w14:paraId="3D0B5B89" w14:textId="52AF49C6" w:rsidR="001918EF" w:rsidRPr="000679E9" w:rsidRDefault="001918EF" w:rsidP="004C5C93">
            <w:pPr>
              <w:pStyle w:val="Betarp"/>
              <w:jc w:val="center"/>
              <w:rPr>
                <w:noProof/>
                <w:sz w:val="24"/>
                <w:szCs w:val="24"/>
              </w:rPr>
            </w:pPr>
            <w:r w:rsidRPr="000679E9">
              <w:rPr>
                <w:noProof/>
                <w:sz w:val="24"/>
                <w:szCs w:val="24"/>
              </w:rPr>
              <w:t>76,2</w:t>
            </w:r>
          </w:p>
        </w:tc>
      </w:tr>
      <w:tr w:rsidR="0065598C" w:rsidRPr="000679E9" w14:paraId="0A2050BF" w14:textId="77777777" w:rsidTr="0065598C">
        <w:trPr>
          <w:trHeight w:val="300"/>
        </w:trPr>
        <w:tc>
          <w:tcPr>
            <w:tcW w:w="3618" w:type="dxa"/>
            <w:hideMark/>
          </w:tcPr>
          <w:p w14:paraId="01ADD225" w14:textId="77777777" w:rsidR="00314D3D" w:rsidRPr="000679E9" w:rsidRDefault="00314D3D" w:rsidP="004C5C93">
            <w:pPr>
              <w:pStyle w:val="Betarp"/>
              <w:rPr>
                <w:noProof/>
                <w:sz w:val="24"/>
                <w:szCs w:val="24"/>
              </w:rPr>
            </w:pPr>
            <w:r w:rsidRPr="000679E9">
              <w:rPr>
                <w:noProof/>
                <w:sz w:val="24"/>
                <w:szCs w:val="24"/>
              </w:rPr>
              <w:t>Taikymas</w:t>
            </w:r>
          </w:p>
        </w:tc>
        <w:tc>
          <w:tcPr>
            <w:tcW w:w="2662" w:type="dxa"/>
            <w:hideMark/>
          </w:tcPr>
          <w:p w14:paraId="04638ED7" w14:textId="323A92A9" w:rsidR="00314D3D" w:rsidRPr="000679E9" w:rsidRDefault="001918EF" w:rsidP="004C5C93">
            <w:pPr>
              <w:pStyle w:val="Betarp"/>
              <w:jc w:val="center"/>
              <w:rPr>
                <w:noProof/>
                <w:sz w:val="24"/>
                <w:szCs w:val="24"/>
              </w:rPr>
            </w:pPr>
            <w:r w:rsidRPr="000679E9">
              <w:rPr>
                <w:noProof/>
                <w:sz w:val="24"/>
                <w:szCs w:val="24"/>
              </w:rPr>
              <w:t>69,1</w:t>
            </w:r>
          </w:p>
        </w:tc>
        <w:tc>
          <w:tcPr>
            <w:tcW w:w="3213" w:type="dxa"/>
            <w:hideMark/>
          </w:tcPr>
          <w:p w14:paraId="7A6B86D3" w14:textId="27CDDA0B" w:rsidR="00314D3D" w:rsidRPr="000679E9" w:rsidRDefault="001918EF" w:rsidP="004C5C93">
            <w:pPr>
              <w:pStyle w:val="Betarp"/>
              <w:jc w:val="center"/>
              <w:rPr>
                <w:noProof/>
                <w:sz w:val="24"/>
                <w:szCs w:val="24"/>
              </w:rPr>
            </w:pPr>
            <w:r w:rsidRPr="000679E9">
              <w:rPr>
                <w:noProof/>
                <w:sz w:val="24"/>
                <w:szCs w:val="24"/>
              </w:rPr>
              <w:t>69,1</w:t>
            </w:r>
          </w:p>
        </w:tc>
      </w:tr>
      <w:tr w:rsidR="0065598C" w:rsidRPr="000679E9" w14:paraId="7E6680E1" w14:textId="77777777" w:rsidTr="0065598C">
        <w:trPr>
          <w:trHeight w:val="300"/>
        </w:trPr>
        <w:tc>
          <w:tcPr>
            <w:tcW w:w="3618" w:type="dxa"/>
            <w:hideMark/>
          </w:tcPr>
          <w:p w14:paraId="14C65C92" w14:textId="77777777" w:rsidR="00314D3D" w:rsidRPr="000679E9" w:rsidRDefault="00314D3D" w:rsidP="004C5C93">
            <w:pPr>
              <w:pStyle w:val="Betarp"/>
              <w:rPr>
                <w:noProof/>
                <w:sz w:val="24"/>
                <w:szCs w:val="24"/>
              </w:rPr>
            </w:pPr>
            <w:r w:rsidRPr="000679E9">
              <w:rPr>
                <w:noProof/>
                <w:sz w:val="24"/>
                <w:szCs w:val="24"/>
              </w:rPr>
              <w:t>Aukštesnieji mąstymo gebėjimai</w:t>
            </w:r>
          </w:p>
        </w:tc>
        <w:tc>
          <w:tcPr>
            <w:tcW w:w="2662" w:type="dxa"/>
            <w:hideMark/>
          </w:tcPr>
          <w:p w14:paraId="18DA14D3" w14:textId="0DA8354B" w:rsidR="00314D3D" w:rsidRPr="000679E9" w:rsidRDefault="001918EF" w:rsidP="004C5C93">
            <w:pPr>
              <w:pStyle w:val="Betarp"/>
              <w:jc w:val="center"/>
              <w:rPr>
                <w:noProof/>
                <w:sz w:val="24"/>
                <w:szCs w:val="24"/>
              </w:rPr>
            </w:pPr>
            <w:r w:rsidRPr="000679E9">
              <w:rPr>
                <w:noProof/>
                <w:sz w:val="24"/>
                <w:szCs w:val="24"/>
              </w:rPr>
              <w:t>72,9</w:t>
            </w:r>
          </w:p>
        </w:tc>
        <w:tc>
          <w:tcPr>
            <w:tcW w:w="3213" w:type="dxa"/>
            <w:hideMark/>
          </w:tcPr>
          <w:p w14:paraId="015D9695" w14:textId="003C3A61" w:rsidR="00314D3D" w:rsidRPr="000679E9" w:rsidRDefault="001918EF" w:rsidP="004C5C93">
            <w:pPr>
              <w:pStyle w:val="Betarp"/>
              <w:jc w:val="center"/>
              <w:rPr>
                <w:noProof/>
                <w:sz w:val="24"/>
                <w:szCs w:val="24"/>
              </w:rPr>
            </w:pPr>
            <w:r w:rsidRPr="000679E9">
              <w:rPr>
                <w:noProof/>
                <w:sz w:val="24"/>
                <w:szCs w:val="24"/>
              </w:rPr>
              <w:t>72,9</w:t>
            </w:r>
          </w:p>
        </w:tc>
      </w:tr>
    </w:tbl>
    <w:p w14:paraId="0BA8BAD2" w14:textId="77777777" w:rsidR="00C650DC" w:rsidRPr="000679E9" w:rsidRDefault="00C650DC" w:rsidP="000528B0">
      <w:pPr>
        <w:shd w:val="clear" w:color="auto" w:fill="FFFFFF"/>
        <w:spacing w:line="360" w:lineRule="auto"/>
        <w:ind w:firstLine="1296"/>
        <w:jc w:val="both"/>
        <w:rPr>
          <w:noProof/>
          <w:sz w:val="24"/>
          <w:szCs w:val="24"/>
        </w:rPr>
      </w:pPr>
    </w:p>
    <w:p w14:paraId="582FE46D" w14:textId="7B6C7A9C" w:rsidR="000528B0" w:rsidRPr="000679E9" w:rsidRDefault="000528B0" w:rsidP="000528B0">
      <w:pPr>
        <w:shd w:val="clear" w:color="auto" w:fill="FFFFFF"/>
        <w:spacing w:line="360" w:lineRule="auto"/>
        <w:ind w:firstLine="1296"/>
        <w:jc w:val="both"/>
        <w:rPr>
          <w:noProof/>
          <w:sz w:val="24"/>
          <w:szCs w:val="24"/>
        </w:rPr>
      </w:pPr>
      <w:r w:rsidRPr="000679E9">
        <w:rPr>
          <w:noProof/>
          <w:sz w:val="24"/>
          <w:szCs w:val="24"/>
        </w:rPr>
        <w:t>8 klasės mokinių NMPP matematikos rez</w:t>
      </w:r>
      <w:r w:rsidR="001918EF" w:rsidRPr="000679E9">
        <w:rPr>
          <w:noProof/>
          <w:sz w:val="24"/>
          <w:szCs w:val="24"/>
        </w:rPr>
        <w:t>ultatai pagal mokymo(si) turinio sritį (12</w:t>
      </w:r>
      <w:r w:rsidRPr="000679E9">
        <w:rPr>
          <w:noProof/>
          <w:sz w:val="24"/>
          <w:szCs w:val="24"/>
        </w:rPr>
        <w:t xml:space="preserve"> lentelė).</w:t>
      </w:r>
    </w:p>
    <w:p w14:paraId="405AFB92" w14:textId="0C503A7F" w:rsidR="000528B0" w:rsidRPr="000679E9" w:rsidRDefault="001918EF" w:rsidP="00AB10AD">
      <w:pPr>
        <w:shd w:val="clear" w:color="auto" w:fill="FFFFFF"/>
        <w:ind w:firstLine="1296"/>
        <w:jc w:val="right"/>
        <w:rPr>
          <w:rFonts w:eastAsia="Calibri"/>
          <w:i/>
          <w:noProof/>
        </w:rPr>
      </w:pPr>
      <w:r w:rsidRPr="000679E9">
        <w:rPr>
          <w:rFonts w:eastAsia="Calibri"/>
          <w:i/>
          <w:noProof/>
        </w:rPr>
        <w:t xml:space="preserve">                     12</w:t>
      </w:r>
      <w:r w:rsidR="000528B0" w:rsidRPr="000679E9">
        <w:rPr>
          <w:rFonts w:eastAsia="Calibri"/>
          <w:i/>
          <w:noProof/>
        </w:rPr>
        <w:t xml:space="preserve"> lentelė. 8 klasių mokinių NMPP matematikos </w:t>
      </w:r>
      <w:r w:rsidRPr="000679E9">
        <w:rPr>
          <w:rFonts w:eastAsia="Calibri"/>
          <w:i/>
          <w:noProof/>
        </w:rPr>
        <w:t>rezultatai pagal mokymo(si)</w:t>
      </w:r>
      <w:r w:rsidR="000528B0" w:rsidRPr="000679E9">
        <w:rPr>
          <w:rFonts w:eastAsia="Calibri"/>
          <w:i/>
          <w:noProof/>
        </w:rPr>
        <w:t xml:space="preserve"> </w:t>
      </w:r>
      <w:r w:rsidRPr="000679E9">
        <w:rPr>
          <w:rFonts w:eastAsia="Calibri"/>
          <w:i/>
          <w:noProof/>
        </w:rPr>
        <w:t>turinio sritį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50"/>
        <w:gridCol w:w="3259"/>
      </w:tblGrid>
      <w:tr w:rsidR="0065598C" w:rsidRPr="000679E9" w14:paraId="1482814B" w14:textId="77777777" w:rsidTr="00AB10AD">
        <w:trPr>
          <w:trHeight w:val="300"/>
        </w:trPr>
        <w:tc>
          <w:tcPr>
            <w:tcW w:w="9634" w:type="dxa"/>
            <w:gridSpan w:val="3"/>
            <w:hideMark/>
          </w:tcPr>
          <w:p w14:paraId="7D71DEEF" w14:textId="77777777" w:rsidR="000528B0" w:rsidRPr="000679E9" w:rsidRDefault="000528B0" w:rsidP="004C5C93">
            <w:pPr>
              <w:rPr>
                <w:i/>
                <w:iCs/>
                <w:sz w:val="24"/>
                <w:szCs w:val="24"/>
              </w:rPr>
            </w:pPr>
            <w:r w:rsidRPr="000679E9">
              <w:rPr>
                <w:i/>
                <w:iCs/>
                <w:sz w:val="24"/>
                <w:szCs w:val="24"/>
              </w:rPr>
              <w:lastRenderedPageBreak/>
              <w:t>MATEMATIKA</w:t>
            </w:r>
          </w:p>
        </w:tc>
      </w:tr>
      <w:tr w:rsidR="0065598C" w:rsidRPr="000679E9" w14:paraId="75344DB4" w14:textId="77777777" w:rsidTr="00AB10AD">
        <w:trPr>
          <w:trHeight w:val="300"/>
        </w:trPr>
        <w:tc>
          <w:tcPr>
            <w:tcW w:w="3825" w:type="dxa"/>
            <w:hideMark/>
          </w:tcPr>
          <w:p w14:paraId="6DA6E77F" w14:textId="77777777" w:rsidR="000528B0" w:rsidRPr="000679E9" w:rsidRDefault="000528B0" w:rsidP="004C5C93">
            <w:pPr>
              <w:rPr>
                <w:sz w:val="24"/>
                <w:szCs w:val="24"/>
              </w:rPr>
            </w:pPr>
            <w:r w:rsidRPr="000679E9">
              <w:rPr>
                <w:sz w:val="24"/>
                <w:szCs w:val="24"/>
              </w:rPr>
              <w:t>Skaičiai ir skaičiavimai</w:t>
            </w:r>
          </w:p>
        </w:tc>
        <w:tc>
          <w:tcPr>
            <w:tcW w:w="2550" w:type="dxa"/>
            <w:hideMark/>
          </w:tcPr>
          <w:p w14:paraId="370BD764" w14:textId="449AA2A9" w:rsidR="000528B0" w:rsidRPr="000679E9" w:rsidRDefault="007D0AA1" w:rsidP="004C5C93">
            <w:pPr>
              <w:jc w:val="center"/>
              <w:rPr>
                <w:sz w:val="24"/>
                <w:szCs w:val="24"/>
              </w:rPr>
            </w:pPr>
            <w:r w:rsidRPr="000679E9">
              <w:rPr>
                <w:sz w:val="24"/>
                <w:szCs w:val="24"/>
              </w:rPr>
              <w:t>56</w:t>
            </w:r>
            <w:r w:rsidR="000528B0" w:rsidRPr="000679E9">
              <w:rPr>
                <w:sz w:val="24"/>
                <w:szCs w:val="24"/>
              </w:rPr>
              <w:t>,1</w:t>
            </w:r>
          </w:p>
        </w:tc>
        <w:tc>
          <w:tcPr>
            <w:tcW w:w="3259" w:type="dxa"/>
            <w:hideMark/>
          </w:tcPr>
          <w:p w14:paraId="5C52F2AA" w14:textId="4938B388" w:rsidR="000528B0" w:rsidRPr="000679E9" w:rsidRDefault="007D0AA1" w:rsidP="004C5C93">
            <w:pPr>
              <w:jc w:val="center"/>
              <w:rPr>
                <w:sz w:val="24"/>
                <w:szCs w:val="24"/>
              </w:rPr>
            </w:pPr>
            <w:r w:rsidRPr="000679E9">
              <w:rPr>
                <w:sz w:val="24"/>
                <w:szCs w:val="24"/>
              </w:rPr>
              <w:t>56,1</w:t>
            </w:r>
          </w:p>
        </w:tc>
      </w:tr>
      <w:tr w:rsidR="0065598C" w:rsidRPr="000679E9" w14:paraId="2BC151C8" w14:textId="77777777" w:rsidTr="00AB10AD">
        <w:trPr>
          <w:trHeight w:val="300"/>
        </w:trPr>
        <w:tc>
          <w:tcPr>
            <w:tcW w:w="3825" w:type="dxa"/>
            <w:hideMark/>
          </w:tcPr>
          <w:p w14:paraId="7295EC72" w14:textId="064BAA0F" w:rsidR="000528B0" w:rsidRPr="000679E9" w:rsidRDefault="001918EF" w:rsidP="004C5C93">
            <w:pPr>
              <w:rPr>
                <w:sz w:val="24"/>
                <w:szCs w:val="24"/>
              </w:rPr>
            </w:pPr>
            <w:r w:rsidRPr="000679E9">
              <w:rPr>
                <w:sz w:val="24"/>
                <w:szCs w:val="24"/>
              </w:rPr>
              <w:t>Modeliai ir sąryšiai</w:t>
            </w:r>
          </w:p>
        </w:tc>
        <w:tc>
          <w:tcPr>
            <w:tcW w:w="2550" w:type="dxa"/>
          </w:tcPr>
          <w:p w14:paraId="7C9CCD91" w14:textId="5AAAE69B" w:rsidR="000528B0" w:rsidRPr="000679E9" w:rsidRDefault="007D0AA1" w:rsidP="004C5C93">
            <w:pPr>
              <w:jc w:val="center"/>
              <w:rPr>
                <w:sz w:val="24"/>
                <w:szCs w:val="24"/>
              </w:rPr>
            </w:pPr>
            <w:r w:rsidRPr="000679E9">
              <w:rPr>
                <w:sz w:val="24"/>
                <w:szCs w:val="24"/>
              </w:rPr>
              <w:t>55,2</w:t>
            </w:r>
          </w:p>
        </w:tc>
        <w:tc>
          <w:tcPr>
            <w:tcW w:w="3259" w:type="dxa"/>
          </w:tcPr>
          <w:p w14:paraId="26873321" w14:textId="64E82E40" w:rsidR="000528B0" w:rsidRPr="000679E9" w:rsidRDefault="007D0AA1" w:rsidP="004C5C93">
            <w:pPr>
              <w:jc w:val="center"/>
              <w:rPr>
                <w:sz w:val="24"/>
                <w:szCs w:val="24"/>
              </w:rPr>
            </w:pPr>
            <w:r w:rsidRPr="000679E9">
              <w:rPr>
                <w:sz w:val="24"/>
                <w:szCs w:val="24"/>
              </w:rPr>
              <w:t>55,2</w:t>
            </w:r>
          </w:p>
        </w:tc>
      </w:tr>
      <w:tr w:rsidR="0065598C" w:rsidRPr="000679E9" w14:paraId="6930729C" w14:textId="77777777" w:rsidTr="00AB10AD">
        <w:trPr>
          <w:trHeight w:val="342"/>
        </w:trPr>
        <w:tc>
          <w:tcPr>
            <w:tcW w:w="3825" w:type="dxa"/>
            <w:hideMark/>
          </w:tcPr>
          <w:p w14:paraId="326B2280" w14:textId="6EBF0954" w:rsidR="000528B0" w:rsidRPr="000679E9" w:rsidRDefault="000528B0" w:rsidP="004C5C93">
            <w:pPr>
              <w:rPr>
                <w:sz w:val="24"/>
                <w:szCs w:val="24"/>
              </w:rPr>
            </w:pPr>
            <w:r w:rsidRPr="000679E9">
              <w:rPr>
                <w:sz w:val="24"/>
                <w:szCs w:val="24"/>
              </w:rPr>
              <w:t>Geomet</w:t>
            </w:r>
            <w:r w:rsidR="001918EF" w:rsidRPr="000679E9">
              <w:rPr>
                <w:sz w:val="24"/>
                <w:szCs w:val="24"/>
              </w:rPr>
              <w:t xml:space="preserve">rija </w:t>
            </w:r>
            <w:r w:rsidRPr="000679E9">
              <w:rPr>
                <w:sz w:val="24"/>
                <w:szCs w:val="24"/>
              </w:rPr>
              <w:t xml:space="preserve"> ir matavimai</w:t>
            </w:r>
          </w:p>
        </w:tc>
        <w:tc>
          <w:tcPr>
            <w:tcW w:w="2550" w:type="dxa"/>
          </w:tcPr>
          <w:p w14:paraId="53174EDB" w14:textId="3D9A515B" w:rsidR="000528B0" w:rsidRPr="000679E9" w:rsidRDefault="007D0AA1" w:rsidP="004C5C93">
            <w:pPr>
              <w:jc w:val="center"/>
              <w:rPr>
                <w:sz w:val="24"/>
                <w:szCs w:val="24"/>
              </w:rPr>
            </w:pPr>
            <w:r w:rsidRPr="000679E9">
              <w:rPr>
                <w:sz w:val="24"/>
                <w:szCs w:val="24"/>
              </w:rPr>
              <w:t>43,5</w:t>
            </w:r>
          </w:p>
        </w:tc>
        <w:tc>
          <w:tcPr>
            <w:tcW w:w="3259" w:type="dxa"/>
          </w:tcPr>
          <w:p w14:paraId="403916E7" w14:textId="733D5D86" w:rsidR="000528B0" w:rsidRPr="000679E9" w:rsidRDefault="007D0AA1" w:rsidP="004C5C93">
            <w:pPr>
              <w:jc w:val="center"/>
              <w:rPr>
                <w:sz w:val="24"/>
                <w:szCs w:val="24"/>
              </w:rPr>
            </w:pPr>
            <w:r w:rsidRPr="000679E9">
              <w:rPr>
                <w:sz w:val="24"/>
                <w:szCs w:val="24"/>
              </w:rPr>
              <w:t>43</w:t>
            </w:r>
            <w:r w:rsidR="000528B0" w:rsidRPr="000679E9">
              <w:rPr>
                <w:sz w:val="24"/>
                <w:szCs w:val="24"/>
              </w:rPr>
              <w:t>,5</w:t>
            </w:r>
          </w:p>
        </w:tc>
      </w:tr>
      <w:tr w:rsidR="0065598C" w:rsidRPr="000679E9" w14:paraId="33224196" w14:textId="77777777" w:rsidTr="00AB10AD">
        <w:trPr>
          <w:trHeight w:val="300"/>
        </w:trPr>
        <w:tc>
          <w:tcPr>
            <w:tcW w:w="3825" w:type="dxa"/>
            <w:hideMark/>
          </w:tcPr>
          <w:p w14:paraId="02A9AA96" w14:textId="4D98CD2F" w:rsidR="000528B0" w:rsidRPr="000679E9" w:rsidRDefault="007D0AA1" w:rsidP="004C5C93">
            <w:pPr>
              <w:rPr>
                <w:sz w:val="24"/>
                <w:szCs w:val="24"/>
              </w:rPr>
            </w:pPr>
            <w:r w:rsidRPr="000679E9">
              <w:rPr>
                <w:sz w:val="24"/>
                <w:szCs w:val="24"/>
              </w:rPr>
              <w:t>Duomenys ir tikimybės</w:t>
            </w:r>
          </w:p>
        </w:tc>
        <w:tc>
          <w:tcPr>
            <w:tcW w:w="2550" w:type="dxa"/>
          </w:tcPr>
          <w:p w14:paraId="4201DCC9" w14:textId="231B6BF5" w:rsidR="000528B0" w:rsidRPr="000679E9" w:rsidRDefault="007D0AA1" w:rsidP="004C5C93">
            <w:pPr>
              <w:jc w:val="center"/>
              <w:rPr>
                <w:sz w:val="24"/>
                <w:szCs w:val="24"/>
              </w:rPr>
            </w:pPr>
            <w:r w:rsidRPr="000679E9">
              <w:rPr>
                <w:sz w:val="24"/>
                <w:szCs w:val="24"/>
              </w:rPr>
              <w:t>61,8</w:t>
            </w:r>
          </w:p>
        </w:tc>
        <w:tc>
          <w:tcPr>
            <w:tcW w:w="3259" w:type="dxa"/>
          </w:tcPr>
          <w:p w14:paraId="5C7FEFE0" w14:textId="02B5A43D" w:rsidR="000528B0" w:rsidRPr="000679E9" w:rsidRDefault="007D0AA1" w:rsidP="004C5C93">
            <w:pPr>
              <w:jc w:val="center"/>
              <w:rPr>
                <w:sz w:val="24"/>
                <w:szCs w:val="24"/>
              </w:rPr>
            </w:pPr>
            <w:r w:rsidRPr="000679E9">
              <w:rPr>
                <w:sz w:val="24"/>
                <w:szCs w:val="24"/>
              </w:rPr>
              <w:t>61,8</w:t>
            </w:r>
          </w:p>
        </w:tc>
      </w:tr>
    </w:tbl>
    <w:p w14:paraId="541BB4B6" w14:textId="77777777" w:rsidR="000528B0" w:rsidRPr="000679E9" w:rsidRDefault="000528B0" w:rsidP="000528B0">
      <w:pPr>
        <w:rPr>
          <w:sz w:val="24"/>
          <w:szCs w:val="24"/>
        </w:rPr>
      </w:pPr>
    </w:p>
    <w:p w14:paraId="41EB4542" w14:textId="77777777" w:rsidR="007D0AA1" w:rsidRPr="000679E9" w:rsidRDefault="000528B0" w:rsidP="007D0AA1">
      <w:pPr>
        <w:ind w:firstLine="1296"/>
        <w:rPr>
          <w:sz w:val="24"/>
          <w:szCs w:val="24"/>
        </w:rPr>
      </w:pPr>
      <w:r w:rsidRPr="000679E9">
        <w:rPr>
          <w:sz w:val="24"/>
          <w:szCs w:val="24"/>
        </w:rPr>
        <w:t>8 klasių mokinių NMPP lietuvių kalbos ir literatūros (skaitymo) rezultatai p</w:t>
      </w:r>
      <w:r w:rsidR="007D0AA1" w:rsidRPr="000679E9">
        <w:rPr>
          <w:sz w:val="24"/>
          <w:szCs w:val="24"/>
        </w:rPr>
        <w:t>agal mokymo(si) turinio sritį (13 lentelė).</w:t>
      </w:r>
    </w:p>
    <w:p w14:paraId="3933A675" w14:textId="64651482" w:rsidR="000528B0" w:rsidRPr="000679E9" w:rsidRDefault="007D0AA1" w:rsidP="00AB10AD">
      <w:pPr>
        <w:ind w:left="2592" w:firstLine="1296"/>
        <w:jc w:val="right"/>
        <w:rPr>
          <w:sz w:val="24"/>
          <w:szCs w:val="24"/>
        </w:rPr>
      </w:pPr>
      <w:r w:rsidRPr="000679E9">
        <w:rPr>
          <w:rFonts w:eastAsia="Calibri"/>
          <w:i/>
          <w:noProof/>
        </w:rPr>
        <w:t>13</w:t>
      </w:r>
      <w:r w:rsidR="000528B0" w:rsidRPr="000679E9">
        <w:rPr>
          <w:rFonts w:eastAsia="Calibri"/>
          <w:i/>
          <w:noProof/>
        </w:rPr>
        <w:t xml:space="preserve"> lentelė. 8 klasių mokinių rezultatai paga</w:t>
      </w:r>
      <w:r w:rsidRPr="000679E9">
        <w:rPr>
          <w:rFonts w:eastAsia="Calibri"/>
          <w:i/>
          <w:noProof/>
        </w:rPr>
        <w:t>l mokymo(si) turinio sritį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2793"/>
        <w:gridCol w:w="3147"/>
      </w:tblGrid>
      <w:tr w:rsidR="0065598C" w:rsidRPr="000679E9" w14:paraId="49590194" w14:textId="77777777" w:rsidTr="00AB10AD">
        <w:trPr>
          <w:trHeight w:val="602"/>
        </w:trPr>
        <w:tc>
          <w:tcPr>
            <w:tcW w:w="3694" w:type="dxa"/>
            <w:hideMark/>
          </w:tcPr>
          <w:p w14:paraId="0D85B1EB" w14:textId="48C9FE65" w:rsidR="000528B0" w:rsidRPr="000679E9" w:rsidRDefault="007D0AA1" w:rsidP="004C5C93">
            <w:pPr>
              <w:rPr>
                <w:sz w:val="24"/>
                <w:szCs w:val="24"/>
              </w:rPr>
            </w:pPr>
            <w:r w:rsidRPr="000679E9">
              <w:rPr>
                <w:sz w:val="24"/>
                <w:szCs w:val="24"/>
              </w:rPr>
              <w:t>Pagal mokymo(si) turinio sritį</w:t>
            </w:r>
          </w:p>
        </w:tc>
        <w:tc>
          <w:tcPr>
            <w:tcW w:w="2793" w:type="dxa"/>
            <w:hideMark/>
          </w:tcPr>
          <w:p w14:paraId="5D074EEC" w14:textId="77777777" w:rsidR="000528B0" w:rsidRPr="000679E9" w:rsidRDefault="000528B0" w:rsidP="004C5C93">
            <w:pPr>
              <w:rPr>
                <w:sz w:val="24"/>
                <w:szCs w:val="24"/>
              </w:rPr>
            </w:pPr>
            <w:r w:rsidRPr="000679E9">
              <w:rPr>
                <w:sz w:val="24"/>
                <w:szCs w:val="24"/>
              </w:rPr>
              <w:t>Mokyklos rezultatų procentais vidurkis</w:t>
            </w:r>
          </w:p>
        </w:tc>
        <w:tc>
          <w:tcPr>
            <w:tcW w:w="3147" w:type="dxa"/>
            <w:hideMark/>
          </w:tcPr>
          <w:p w14:paraId="7C6BA9AB" w14:textId="77777777" w:rsidR="000528B0" w:rsidRPr="000679E9" w:rsidRDefault="000528B0" w:rsidP="004C5C93">
            <w:pPr>
              <w:rPr>
                <w:sz w:val="24"/>
                <w:szCs w:val="24"/>
              </w:rPr>
            </w:pPr>
            <w:r w:rsidRPr="000679E9">
              <w:rPr>
                <w:sz w:val="24"/>
                <w:szCs w:val="24"/>
              </w:rPr>
              <w:t>Mokyklos rezultatų procentais vidurkis (baigusiųjų visą testą)</w:t>
            </w:r>
          </w:p>
        </w:tc>
      </w:tr>
      <w:tr w:rsidR="0065598C" w:rsidRPr="000679E9" w14:paraId="33D73361" w14:textId="77777777" w:rsidTr="00AB10AD">
        <w:trPr>
          <w:trHeight w:val="342"/>
        </w:trPr>
        <w:tc>
          <w:tcPr>
            <w:tcW w:w="9634" w:type="dxa"/>
            <w:gridSpan w:val="3"/>
            <w:hideMark/>
          </w:tcPr>
          <w:p w14:paraId="769E595D" w14:textId="77777777" w:rsidR="000528B0" w:rsidRPr="000679E9" w:rsidRDefault="000528B0" w:rsidP="004C5C93">
            <w:pPr>
              <w:rPr>
                <w:i/>
                <w:iCs/>
                <w:sz w:val="24"/>
                <w:szCs w:val="24"/>
              </w:rPr>
            </w:pPr>
            <w:r w:rsidRPr="000679E9">
              <w:rPr>
                <w:i/>
                <w:iCs/>
                <w:sz w:val="24"/>
                <w:szCs w:val="24"/>
              </w:rPr>
              <w:t>SKAITYMAS</w:t>
            </w:r>
          </w:p>
        </w:tc>
      </w:tr>
      <w:tr w:rsidR="0065598C" w:rsidRPr="000679E9" w14:paraId="504FB889" w14:textId="77777777" w:rsidTr="00AB10AD">
        <w:trPr>
          <w:trHeight w:val="300"/>
        </w:trPr>
        <w:tc>
          <w:tcPr>
            <w:tcW w:w="3694" w:type="dxa"/>
            <w:hideMark/>
          </w:tcPr>
          <w:p w14:paraId="61DAEDF9" w14:textId="42A4CC59" w:rsidR="000528B0" w:rsidRPr="000679E9" w:rsidRDefault="007D0AA1" w:rsidP="004C5C93">
            <w:pPr>
              <w:rPr>
                <w:sz w:val="24"/>
                <w:szCs w:val="24"/>
              </w:rPr>
            </w:pPr>
            <w:r w:rsidRPr="000679E9">
              <w:rPr>
                <w:sz w:val="24"/>
                <w:szCs w:val="24"/>
              </w:rPr>
              <w:t>Skaitymas, teksto supratimas ir literatūros bei kultūros pažinimas</w:t>
            </w:r>
          </w:p>
        </w:tc>
        <w:tc>
          <w:tcPr>
            <w:tcW w:w="2793" w:type="dxa"/>
          </w:tcPr>
          <w:p w14:paraId="26E84C37" w14:textId="38825BE7" w:rsidR="000528B0" w:rsidRPr="000679E9" w:rsidRDefault="007D0AA1" w:rsidP="004C5C93">
            <w:pPr>
              <w:jc w:val="center"/>
              <w:rPr>
                <w:sz w:val="24"/>
                <w:szCs w:val="24"/>
              </w:rPr>
            </w:pPr>
            <w:r w:rsidRPr="000679E9">
              <w:rPr>
                <w:sz w:val="24"/>
                <w:szCs w:val="24"/>
              </w:rPr>
              <w:t>67,8</w:t>
            </w:r>
          </w:p>
        </w:tc>
        <w:tc>
          <w:tcPr>
            <w:tcW w:w="3147" w:type="dxa"/>
          </w:tcPr>
          <w:p w14:paraId="38C09CE4" w14:textId="45E11973" w:rsidR="000528B0" w:rsidRPr="000679E9" w:rsidRDefault="007D0AA1" w:rsidP="004C5C93">
            <w:pPr>
              <w:jc w:val="center"/>
              <w:rPr>
                <w:sz w:val="24"/>
                <w:szCs w:val="24"/>
              </w:rPr>
            </w:pPr>
            <w:r w:rsidRPr="000679E9">
              <w:rPr>
                <w:sz w:val="24"/>
                <w:szCs w:val="24"/>
              </w:rPr>
              <w:t>67,8</w:t>
            </w:r>
          </w:p>
        </w:tc>
      </w:tr>
      <w:tr w:rsidR="0065598C" w:rsidRPr="000679E9" w14:paraId="6C50AD0C" w14:textId="77777777" w:rsidTr="00AB10AD">
        <w:trPr>
          <w:trHeight w:val="300"/>
        </w:trPr>
        <w:tc>
          <w:tcPr>
            <w:tcW w:w="3694" w:type="dxa"/>
            <w:hideMark/>
          </w:tcPr>
          <w:p w14:paraId="1D673437" w14:textId="4FF5DF7C" w:rsidR="000528B0" w:rsidRPr="000679E9" w:rsidRDefault="007D0AA1" w:rsidP="004C5C93">
            <w:pPr>
              <w:rPr>
                <w:sz w:val="24"/>
                <w:szCs w:val="24"/>
              </w:rPr>
            </w:pPr>
            <w:r w:rsidRPr="000679E9">
              <w:rPr>
                <w:sz w:val="24"/>
                <w:szCs w:val="24"/>
              </w:rPr>
              <w:t>Rašymas ir teksto kūrimas</w:t>
            </w:r>
          </w:p>
        </w:tc>
        <w:tc>
          <w:tcPr>
            <w:tcW w:w="2793" w:type="dxa"/>
          </w:tcPr>
          <w:p w14:paraId="1B4AF0A8" w14:textId="2D98DB00" w:rsidR="000528B0" w:rsidRPr="000679E9" w:rsidRDefault="007D0AA1" w:rsidP="004C5C93">
            <w:pPr>
              <w:jc w:val="center"/>
              <w:rPr>
                <w:sz w:val="24"/>
                <w:szCs w:val="24"/>
              </w:rPr>
            </w:pPr>
            <w:r w:rsidRPr="000679E9">
              <w:rPr>
                <w:sz w:val="24"/>
                <w:szCs w:val="24"/>
              </w:rPr>
              <w:t>81,8</w:t>
            </w:r>
          </w:p>
        </w:tc>
        <w:tc>
          <w:tcPr>
            <w:tcW w:w="3147" w:type="dxa"/>
          </w:tcPr>
          <w:p w14:paraId="24FF2C3C" w14:textId="0D84EBEC" w:rsidR="000528B0" w:rsidRPr="000679E9" w:rsidRDefault="007D0AA1" w:rsidP="004C5C93">
            <w:pPr>
              <w:jc w:val="center"/>
              <w:rPr>
                <w:sz w:val="24"/>
                <w:szCs w:val="24"/>
              </w:rPr>
            </w:pPr>
            <w:r w:rsidRPr="000679E9">
              <w:rPr>
                <w:sz w:val="24"/>
                <w:szCs w:val="24"/>
              </w:rPr>
              <w:t>81,8</w:t>
            </w:r>
          </w:p>
        </w:tc>
      </w:tr>
      <w:tr w:rsidR="0065598C" w:rsidRPr="000679E9" w14:paraId="3A0FB280" w14:textId="77777777" w:rsidTr="00AB10AD">
        <w:trPr>
          <w:trHeight w:val="300"/>
        </w:trPr>
        <w:tc>
          <w:tcPr>
            <w:tcW w:w="3694" w:type="dxa"/>
            <w:hideMark/>
          </w:tcPr>
          <w:p w14:paraId="6E0B887D" w14:textId="76EC3314" w:rsidR="000528B0" w:rsidRPr="000679E9" w:rsidRDefault="000528B0" w:rsidP="004C5C93">
            <w:pPr>
              <w:rPr>
                <w:sz w:val="24"/>
                <w:szCs w:val="24"/>
              </w:rPr>
            </w:pPr>
            <w:r w:rsidRPr="000679E9">
              <w:rPr>
                <w:sz w:val="24"/>
                <w:szCs w:val="24"/>
              </w:rPr>
              <w:t>Nuomonės</w:t>
            </w:r>
            <w:r w:rsidR="00AB10AD" w:rsidRPr="000679E9">
              <w:rPr>
                <w:sz w:val="24"/>
                <w:szCs w:val="24"/>
              </w:rPr>
              <w:t xml:space="preserve"> </w:t>
            </w:r>
            <w:r w:rsidRPr="000679E9">
              <w:rPr>
                <w:sz w:val="24"/>
                <w:szCs w:val="24"/>
              </w:rPr>
              <w:t>/</w:t>
            </w:r>
            <w:r w:rsidR="00AB10AD" w:rsidRPr="000679E9">
              <w:rPr>
                <w:sz w:val="24"/>
                <w:szCs w:val="24"/>
              </w:rPr>
              <w:t xml:space="preserve"> </w:t>
            </w:r>
            <w:r w:rsidRPr="000679E9">
              <w:rPr>
                <w:sz w:val="24"/>
                <w:szCs w:val="24"/>
              </w:rPr>
              <w:t>požiūriai</w:t>
            </w:r>
          </w:p>
        </w:tc>
        <w:tc>
          <w:tcPr>
            <w:tcW w:w="2793" w:type="dxa"/>
          </w:tcPr>
          <w:p w14:paraId="4B80093D" w14:textId="77777777" w:rsidR="000528B0" w:rsidRPr="000679E9" w:rsidRDefault="000528B0" w:rsidP="004C5C93">
            <w:pPr>
              <w:jc w:val="center"/>
              <w:rPr>
                <w:sz w:val="24"/>
                <w:szCs w:val="24"/>
              </w:rPr>
            </w:pPr>
            <w:r w:rsidRPr="000679E9">
              <w:rPr>
                <w:sz w:val="24"/>
                <w:szCs w:val="24"/>
              </w:rPr>
              <w:t>64,8</w:t>
            </w:r>
          </w:p>
        </w:tc>
        <w:tc>
          <w:tcPr>
            <w:tcW w:w="3147" w:type="dxa"/>
          </w:tcPr>
          <w:p w14:paraId="09EF3D4F" w14:textId="77777777" w:rsidR="000528B0" w:rsidRPr="000679E9" w:rsidRDefault="000528B0" w:rsidP="004C5C93">
            <w:pPr>
              <w:jc w:val="center"/>
              <w:rPr>
                <w:sz w:val="24"/>
                <w:szCs w:val="24"/>
              </w:rPr>
            </w:pPr>
            <w:r w:rsidRPr="000679E9">
              <w:rPr>
                <w:sz w:val="24"/>
                <w:szCs w:val="24"/>
              </w:rPr>
              <w:t>64,8</w:t>
            </w:r>
          </w:p>
        </w:tc>
      </w:tr>
      <w:tr w:rsidR="0065598C" w:rsidRPr="000679E9" w14:paraId="50B51F1D" w14:textId="77777777" w:rsidTr="00AB10AD">
        <w:trPr>
          <w:trHeight w:val="300"/>
        </w:trPr>
        <w:tc>
          <w:tcPr>
            <w:tcW w:w="3694" w:type="dxa"/>
            <w:hideMark/>
          </w:tcPr>
          <w:p w14:paraId="073FB830" w14:textId="17A28308" w:rsidR="000528B0" w:rsidRPr="000679E9" w:rsidRDefault="007D0AA1" w:rsidP="004C5C93">
            <w:pPr>
              <w:rPr>
                <w:sz w:val="24"/>
                <w:szCs w:val="24"/>
              </w:rPr>
            </w:pPr>
            <w:r w:rsidRPr="000679E9">
              <w:rPr>
                <w:sz w:val="24"/>
                <w:szCs w:val="24"/>
              </w:rPr>
              <w:t>Kalbos pažinimas</w:t>
            </w:r>
          </w:p>
        </w:tc>
        <w:tc>
          <w:tcPr>
            <w:tcW w:w="2793" w:type="dxa"/>
          </w:tcPr>
          <w:p w14:paraId="3289BB31" w14:textId="717DD046" w:rsidR="000528B0" w:rsidRPr="000679E9" w:rsidRDefault="007D0AA1" w:rsidP="004C5C93">
            <w:pPr>
              <w:jc w:val="center"/>
              <w:rPr>
                <w:sz w:val="24"/>
                <w:szCs w:val="24"/>
              </w:rPr>
            </w:pPr>
            <w:r w:rsidRPr="000679E9">
              <w:rPr>
                <w:sz w:val="24"/>
                <w:szCs w:val="24"/>
              </w:rPr>
              <w:t>71,8</w:t>
            </w:r>
          </w:p>
        </w:tc>
        <w:tc>
          <w:tcPr>
            <w:tcW w:w="3147" w:type="dxa"/>
          </w:tcPr>
          <w:p w14:paraId="68DF11A7" w14:textId="5A44490A" w:rsidR="000528B0" w:rsidRPr="000679E9" w:rsidRDefault="007D0AA1" w:rsidP="004C5C93">
            <w:pPr>
              <w:jc w:val="center"/>
              <w:rPr>
                <w:sz w:val="24"/>
                <w:szCs w:val="24"/>
              </w:rPr>
            </w:pPr>
            <w:r w:rsidRPr="000679E9">
              <w:rPr>
                <w:sz w:val="24"/>
                <w:szCs w:val="24"/>
              </w:rPr>
              <w:t>71,8</w:t>
            </w:r>
          </w:p>
        </w:tc>
      </w:tr>
    </w:tbl>
    <w:p w14:paraId="5C693689" w14:textId="2B88D505" w:rsidR="000528B0" w:rsidRPr="000679E9" w:rsidRDefault="000528B0" w:rsidP="007D0AA1">
      <w:pPr>
        <w:rPr>
          <w:sz w:val="24"/>
          <w:szCs w:val="24"/>
        </w:rPr>
      </w:pPr>
    </w:p>
    <w:p w14:paraId="4B5E0767" w14:textId="612F3C64" w:rsidR="000528B0" w:rsidRPr="000679E9" w:rsidRDefault="000528B0" w:rsidP="000528B0">
      <w:pPr>
        <w:ind w:firstLine="1296"/>
        <w:rPr>
          <w:sz w:val="24"/>
          <w:szCs w:val="24"/>
        </w:rPr>
      </w:pPr>
      <w:r w:rsidRPr="000679E9">
        <w:rPr>
          <w:sz w:val="24"/>
          <w:szCs w:val="24"/>
        </w:rPr>
        <w:t>8 klasių mokinių NMPP rezultatai p</w:t>
      </w:r>
      <w:r w:rsidR="007D0AA1" w:rsidRPr="000679E9">
        <w:rPr>
          <w:sz w:val="24"/>
          <w:szCs w:val="24"/>
        </w:rPr>
        <w:t>agal kognityvinių gebėjimų sritį</w:t>
      </w:r>
      <w:r w:rsidRPr="000679E9">
        <w:rPr>
          <w:sz w:val="24"/>
          <w:szCs w:val="24"/>
        </w:rPr>
        <w:t xml:space="preserve"> (1</w:t>
      </w:r>
      <w:r w:rsidR="000818C4" w:rsidRPr="000679E9">
        <w:rPr>
          <w:sz w:val="24"/>
          <w:szCs w:val="24"/>
        </w:rPr>
        <w:t>4</w:t>
      </w:r>
      <w:r w:rsidRPr="000679E9">
        <w:rPr>
          <w:sz w:val="24"/>
          <w:szCs w:val="24"/>
        </w:rPr>
        <w:t xml:space="preserve"> lentelė).</w:t>
      </w:r>
    </w:p>
    <w:p w14:paraId="714EC7E4" w14:textId="77777777" w:rsidR="000528B0" w:rsidRPr="000679E9" w:rsidRDefault="000528B0" w:rsidP="000528B0">
      <w:pPr>
        <w:rPr>
          <w:sz w:val="24"/>
          <w:szCs w:val="24"/>
        </w:rPr>
      </w:pPr>
    </w:p>
    <w:p w14:paraId="76576EFC" w14:textId="0EDAD510" w:rsidR="000528B0" w:rsidRPr="000679E9" w:rsidRDefault="00F4087E" w:rsidP="00AB10AD">
      <w:pPr>
        <w:jc w:val="right"/>
        <w:rPr>
          <w:i/>
        </w:rPr>
      </w:pPr>
      <w:r w:rsidRPr="000679E9">
        <w:rPr>
          <w:sz w:val="24"/>
          <w:szCs w:val="24"/>
        </w:rPr>
        <w:t xml:space="preserve">                                                         </w:t>
      </w:r>
      <w:r w:rsidR="000818C4" w:rsidRPr="000679E9">
        <w:rPr>
          <w:i/>
        </w:rPr>
        <w:t>14</w:t>
      </w:r>
      <w:r w:rsidR="000528B0" w:rsidRPr="000679E9">
        <w:rPr>
          <w:i/>
        </w:rPr>
        <w:t xml:space="preserve"> lentelė. 8 klasių mokinių rezultatai p</w:t>
      </w:r>
      <w:r w:rsidR="007D0AA1" w:rsidRPr="000679E9">
        <w:rPr>
          <w:i/>
        </w:rPr>
        <w:t>agal kognityvinių gebėjimų sritį</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410"/>
        <w:gridCol w:w="3431"/>
      </w:tblGrid>
      <w:tr w:rsidR="0065598C" w:rsidRPr="000679E9" w14:paraId="5CD2B0C7" w14:textId="77777777" w:rsidTr="00CB69BB">
        <w:trPr>
          <w:trHeight w:val="621"/>
        </w:trPr>
        <w:tc>
          <w:tcPr>
            <w:tcW w:w="3652" w:type="dxa"/>
            <w:hideMark/>
          </w:tcPr>
          <w:p w14:paraId="1349AED0" w14:textId="77777777" w:rsidR="000528B0" w:rsidRPr="000679E9" w:rsidRDefault="000528B0" w:rsidP="00CB69BB">
            <w:pPr>
              <w:rPr>
                <w:bCs/>
                <w:sz w:val="24"/>
                <w:szCs w:val="24"/>
              </w:rPr>
            </w:pPr>
            <w:r w:rsidRPr="000679E9">
              <w:rPr>
                <w:bCs/>
                <w:sz w:val="24"/>
                <w:szCs w:val="24"/>
              </w:rPr>
              <w:t>Pagal kognityvinių gebėjimų grupę</w:t>
            </w:r>
          </w:p>
        </w:tc>
        <w:tc>
          <w:tcPr>
            <w:tcW w:w="2410" w:type="dxa"/>
            <w:hideMark/>
          </w:tcPr>
          <w:p w14:paraId="0CC41F62" w14:textId="77777777" w:rsidR="000528B0" w:rsidRPr="000679E9" w:rsidRDefault="000528B0" w:rsidP="00CB69BB">
            <w:pPr>
              <w:rPr>
                <w:sz w:val="24"/>
                <w:szCs w:val="24"/>
              </w:rPr>
            </w:pPr>
            <w:r w:rsidRPr="000679E9">
              <w:rPr>
                <w:sz w:val="24"/>
                <w:szCs w:val="24"/>
              </w:rPr>
              <w:t>Mokyklos rezultatų procentais vidurkis</w:t>
            </w:r>
          </w:p>
        </w:tc>
        <w:tc>
          <w:tcPr>
            <w:tcW w:w="3431" w:type="dxa"/>
            <w:hideMark/>
          </w:tcPr>
          <w:p w14:paraId="5AF4A075" w14:textId="77777777" w:rsidR="000528B0" w:rsidRPr="000679E9" w:rsidRDefault="000528B0" w:rsidP="00CB69BB">
            <w:pPr>
              <w:rPr>
                <w:sz w:val="24"/>
                <w:szCs w:val="24"/>
              </w:rPr>
            </w:pPr>
            <w:r w:rsidRPr="000679E9">
              <w:rPr>
                <w:sz w:val="24"/>
                <w:szCs w:val="24"/>
              </w:rPr>
              <w:t>Mokyklos rezultatų procentais vidurkis (baigusiųjų visą testą)</w:t>
            </w:r>
          </w:p>
          <w:p w14:paraId="75BC88A2" w14:textId="77777777" w:rsidR="000528B0" w:rsidRPr="000679E9" w:rsidRDefault="000528B0" w:rsidP="00CB69BB">
            <w:pPr>
              <w:rPr>
                <w:sz w:val="24"/>
                <w:szCs w:val="24"/>
              </w:rPr>
            </w:pPr>
          </w:p>
        </w:tc>
      </w:tr>
      <w:tr w:rsidR="0065598C" w:rsidRPr="000679E9" w14:paraId="0C489819" w14:textId="77777777" w:rsidTr="00CB69BB">
        <w:trPr>
          <w:gridAfter w:val="2"/>
          <w:wAfter w:w="5841" w:type="dxa"/>
          <w:trHeight w:val="342"/>
        </w:trPr>
        <w:tc>
          <w:tcPr>
            <w:tcW w:w="3652" w:type="dxa"/>
            <w:hideMark/>
          </w:tcPr>
          <w:p w14:paraId="19D49AF0" w14:textId="77777777" w:rsidR="000528B0" w:rsidRPr="000679E9" w:rsidRDefault="000528B0" w:rsidP="00CB69BB">
            <w:pPr>
              <w:rPr>
                <w:bCs/>
                <w:i/>
                <w:iCs/>
                <w:sz w:val="24"/>
                <w:szCs w:val="24"/>
              </w:rPr>
            </w:pPr>
            <w:r w:rsidRPr="000679E9">
              <w:rPr>
                <w:bCs/>
                <w:i/>
                <w:iCs/>
                <w:sz w:val="24"/>
                <w:szCs w:val="24"/>
              </w:rPr>
              <w:t>MATEMATIKA</w:t>
            </w:r>
          </w:p>
        </w:tc>
      </w:tr>
      <w:tr w:rsidR="0065598C" w:rsidRPr="000679E9" w14:paraId="249149FB" w14:textId="77777777" w:rsidTr="00CB69BB">
        <w:trPr>
          <w:trHeight w:val="300"/>
        </w:trPr>
        <w:tc>
          <w:tcPr>
            <w:tcW w:w="3652" w:type="dxa"/>
            <w:hideMark/>
          </w:tcPr>
          <w:p w14:paraId="57FF9F51" w14:textId="77777777" w:rsidR="000528B0" w:rsidRPr="000679E9" w:rsidRDefault="000528B0" w:rsidP="00CB69BB">
            <w:pPr>
              <w:rPr>
                <w:sz w:val="24"/>
                <w:szCs w:val="24"/>
              </w:rPr>
            </w:pPr>
            <w:r w:rsidRPr="000679E9">
              <w:rPr>
                <w:sz w:val="24"/>
                <w:szCs w:val="24"/>
              </w:rPr>
              <w:t>Žinios ir supratimas</w:t>
            </w:r>
          </w:p>
        </w:tc>
        <w:tc>
          <w:tcPr>
            <w:tcW w:w="2410" w:type="dxa"/>
          </w:tcPr>
          <w:p w14:paraId="048FD506" w14:textId="611D2C5D" w:rsidR="000528B0" w:rsidRPr="000679E9" w:rsidRDefault="007D0AA1" w:rsidP="00CB69BB">
            <w:pPr>
              <w:jc w:val="center"/>
              <w:rPr>
                <w:sz w:val="24"/>
                <w:szCs w:val="24"/>
              </w:rPr>
            </w:pPr>
            <w:r w:rsidRPr="000679E9">
              <w:rPr>
                <w:sz w:val="24"/>
                <w:szCs w:val="24"/>
              </w:rPr>
              <w:t>53,2</w:t>
            </w:r>
          </w:p>
        </w:tc>
        <w:tc>
          <w:tcPr>
            <w:tcW w:w="3431" w:type="dxa"/>
          </w:tcPr>
          <w:p w14:paraId="1CEBFE8E" w14:textId="6A66CD08" w:rsidR="000528B0" w:rsidRPr="000679E9" w:rsidRDefault="007D0AA1" w:rsidP="00CB69BB">
            <w:pPr>
              <w:jc w:val="center"/>
              <w:rPr>
                <w:sz w:val="24"/>
                <w:szCs w:val="24"/>
              </w:rPr>
            </w:pPr>
            <w:r w:rsidRPr="000679E9">
              <w:rPr>
                <w:sz w:val="24"/>
                <w:szCs w:val="24"/>
              </w:rPr>
              <w:t>53,2</w:t>
            </w:r>
          </w:p>
        </w:tc>
      </w:tr>
      <w:tr w:rsidR="0065598C" w:rsidRPr="000679E9" w14:paraId="2ADBF9AC" w14:textId="77777777" w:rsidTr="00CB69BB">
        <w:trPr>
          <w:trHeight w:val="300"/>
        </w:trPr>
        <w:tc>
          <w:tcPr>
            <w:tcW w:w="3652" w:type="dxa"/>
            <w:hideMark/>
          </w:tcPr>
          <w:p w14:paraId="74CFE517" w14:textId="77777777" w:rsidR="000528B0" w:rsidRPr="000679E9" w:rsidRDefault="000528B0" w:rsidP="00CB69BB">
            <w:pPr>
              <w:rPr>
                <w:sz w:val="24"/>
                <w:szCs w:val="24"/>
              </w:rPr>
            </w:pPr>
            <w:r w:rsidRPr="000679E9">
              <w:rPr>
                <w:sz w:val="24"/>
                <w:szCs w:val="24"/>
              </w:rPr>
              <w:t>Taikymai</w:t>
            </w:r>
          </w:p>
        </w:tc>
        <w:tc>
          <w:tcPr>
            <w:tcW w:w="2410" w:type="dxa"/>
          </w:tcPr>
          <w:p w14:paraId="6694AB6C" w14:textId="518E80D1" w:rsidR="000528B0" w:rsidRPr="000679E9" w:rsidRDefault="007D0AA1" w:rsidP="00CB69BB">
            <w:pPr>
              <w:jc w:val="center"/>
              <w:rPr>
                <w:sz w:val="24"/>
                <w:szCs w:val="24"/>
              </w:rPr>
            </w:pPr>
            <w:r w:rsidRPr="000679E9">
              <w:rPr>
                <w:sz w:val="24"/>
                <w:szCs w:val="24"/>
              </w:rPr>
              <w:t>61,1</w:t>
            </w:r>
          </w:p>
        </w:tc>
        <w:tc>
          <w:tcPr>
            <w:tcW w:w="3431" w:type="dxa"/>
          </w:tcPr>
          <w:p w14:paraId="7081490A" w14:textId="08B16091" w:rsidR="000528B0" w:rsidRPr="000679E9" w:rsidRDefault="007D0AA1" w:rsidP="00CB69BB">
            <w:pPr>
              <w:jc w:val="center"/>
              <w:rPr>
                <w:sz w:val="24"/>
                <w:szCs w:val="24"/>
              </w:rPr>
            </w:pPr>
            <w:r w:rsidRPr="000679E9">
              <w:rPr>
                <w:sz w:val="24"/>
                <w:szCs w:val="24"/>
              </w:rPr>
              <w:t>61</w:t>
            </w:r>
            <w:r w:rsidR="000528B0" w:rsidRPr="000679E9">
              <w:rPr>
                <w:sz w:val="24"/>
                <w:szCs w:val="24"/>
              </w:rPr>
              <w:t>,1</w:t>
            </w:r>
          </w:p>
        </w:tc>
      </w:tr>
      <w:tr w:rsidR="0065598C" w:rsidRPr="000679E9" w14:paraId="64A1A1D5" w14:textId="77777777" w:rsidTr="00CB69BB">
        <w:trPr>
          <w:trHeight w:val="300"/>
        </w:trPr>
        <w:tc>
          <w:tcPr>
            <w:tcW w:w="3652" w:type="dxa"/>
            <w:hideMark/>
          </w:tcPr>
          <w:p w14:paraId="54060AD5" w14:textId="77777777" w:rsidR="000528B0" w:rsidRPr="000679E9" w:rsidRDefault="000528B0" w:rsidP="00CB69BB">
            <w:pPr>
              <w:rPr>
                <w:sz w:val="24"/>
                <w:szCs w:val="24"/>
              </w:rPr>
            </w:pPr>
            <w:r w:rsidRPr="000679E9">
              <w:rPr>
                <w:sz w:val="24"/>
                <w:szCs w:val="24"/>
              </w:rPr>
              <w:t>Aukštesnieji mąstymo gebėjimai</w:t>
            </w:r>
          </w:p>
        </w:tc>
        <w:tc>
          <w:tcPr>
            <w:tcW w:w="2410" w:type="dxa"/>
          </w:tcPr>
          <w:p w14:paraId="06DA74EF" w14:textId="38C1BEBA" w:rsidR="000528B0" w:rsidRPr="000679E9" w:rsidRDefault="007D0AA1" w:rsidP="00CB69BB">
            <w:pPr>
              <w:jc w:val="center"/>
              <w:rPr>
                <w:sz w:val="24"/>
                <w:szCs w:val="24"/>
              </w:rPr>
            </w:pPr>
            <w:r w:rsidRPr="000679E9">
              <w:rPr>
                <w:sz w:val="24"/>
                <w:szCs w:val="24"/>
              </w:rPr>
              <w:t>23,6</w:t>
            </w:r>
          </w:p>
        </w:tc>
        <w:tc>
          <w:tcPr>
            <w:tcW w:w="3431" w:type="dxa"/>
          </w:tcPr>
          <w:p w14:paraId="05C4A95A" w14:textId="12317C35" w:rsidR="000528B0" w:rsidRPr="000679E9" w:rsidRDefault="007D0AA1" w:rsidP="00CB69BB">
            <w:pPr>
              <w:jc w:val="center"/>
              <w:rPr>
                <w:sz w:val="24"/>
                <w:szCs w:val="24"/>
              </w:rPr>
            </w:pPr>
            <w:r w:rsidRPr="000679E9">
              <w:rPr>
                <w:sz w:val="24"/>
                <w:szCs w:val="24"/>
              </w:rPr>
              <w:t>23,6</w:t>
            </w:r>
          </w:p>
        </w:tc>
      </w:tr>
      <w:tr w:rsidR="0065598C" w:rsidRPr="000679E9" w14:paraId="06F1F8FC" w14:textId="77777777" w:rsidTr="00CB69BB">
        <w:trPr>
          <w:trHeight w:val="300"/>
        </w:trPr>
        <w:tc>
          <w:tcPr>
            <w:tcW w:w="3652" w:type="dxa"/>
          </w:tcPr>
          <w:p w14:paraId="27CA54CD" w14:textId="77777777" w:rsidR="000528B0" w:rsidRPr="000679E9" w:rsidRDefault="000528B0" w:rsidP="00CB69BB">
            <w:pPr>
              <w:rPr>
                <w:sz w:val="24"/>
                <w:szCs w:val="24"/>
              </w:rPr>
            </w:pPr>
            <w:r w:rsidRPr="000679E9">
              <w:rPr>
                <w:bCs/>
                <w:i/>
                <w:iCs/>
                <w:sz w:val="24"/>
                <w:szCs w:val="24"/>
              </w:rPr>
              <w:t>SKAITYMAS</w:t>
            </w:r>
          </w:p>
        </w:tc>
        <w:tc>
          <w:tcPr>
            <w:tcW w:w="2410" w:type="dxa"/>
          </w:tcPr>
          <w:p w14:paraId="18240FF2" w14:textId="77777777" w:rsidR="000528B0" w:rsidRPr="000679E9" w:rsidRDefault="000528B0" w:rsidP="00CB69BB">
            <w:pPr>
              <w:jc w:val="center"/>
              <w:rPr>
                <w:sz w:val="24"/>
                <w:szCs w:val="24"/>
              </w:rPr>
            </w:pPr>
          </w:p>
        </w:tc>
        <w:tc>
          <w:tcPr>
            <w:tcW w:w="3431" w:type="dxa"/>
          </w:tcPr>
          <w:p w14:paraId="3A8477BA" w14:textId="77777777" w:rsidR="000528B0" w:rsidRPr="000679E9" w:rsidRDefault="000528B0" w:rsidP="00CB69BB">
            <w:pPr>
              <w:jc w:val="center"/>
              <w:rPr>
                <w:sz w:val="24"/>
                <w:szCs w:val="24"/>
              </w:rPr>
            </w:pPr>
          </w:p>
        </w:tc>
      </w:tr>
      <w:tr w:rsidR="007D0AA1" w:rsidRPr="000679E9" w14:paraId="552AA604" w14:textId="77777777" w:rsidTr="00CB69BB">
        <w:trPr>
          <w:trHeight w:val="300"/>
        </w:trPr>
        <w:tc>
          <w:tcPr>
            <w:tcW w:w="3652" w:type="dxa"/>
          </w:tcPr>
          <w:p w14:paraId="3FCE1370" w14:textId="250FAF59" w:rsidR="007D0AA1" w:rsidRPr="000679E9" w:rsidRDefault="007D0AA1" w:rsidP="00CB69BB">
            <w:pPr>
              <w:rPr>
                <w:sz w:val="24"/>
                <w:szCs w:val="24"/>
              </w:rPr>
            </w:pPr>
            <w:r w:rsidRPr="000679E9">
              <w:rPr>
                <w:sz w:val="24"/>
                <w:szCs w:val="24"/>
              </w:rPr>
              <w:t>Žinios ir supratimas</w:t>
            </w:r>
          </w:p>
        </w:tc>
        <w:tc>
          <w:tcPr>
            <w:tcW w:w="2410" w:type="dxa"/>
          </w:tcPr>
          <w:p w14:paraId="5FCC992F" w14:textId="2A8B6C90" w:rsidR="007D0AA1" w:rsidRPr="000679E9" w:rsidRDefault="007D0AA1" w:rsidP="00CB69BB">
            <w:pPr>
              <w:jc w:val="center"/>
              <w:rPr>
                <w:sz w:val="24"/>
                <w:szCs w:val="24"/>
              </w:rPr>
            </w:pPr>
            <w:r w:rsidRPr="000679E9">
              <w:rPr>
                <w:sz w:val="24"/>
                <w:szCs w:val="24"/>
              </w:rPr>
              <w:t>81,0</w:t>
            </w:r>
          </w:p>
        </w:tc>
        <w:tc>
          <w:tcPr>
            <w:tcW w:w="3431" w:type="dxa"/>
          </w:tcPr>
          <w:p w14:paraId="471D96B0" w14:textId="02FAABAD" w:rsidR="007D0AA1" w:rsidRPr="000679E9" w:rsidRDefault="007D0AA1" w:rsidP="00CB69BB">
            <w:pPr>
              <w:jc w:val="center"/>
              <w:rPr>
                <w:sz w:val="24"/>
                <w:szCs w:val="24"/>
              </w:rPr>
            </w:pPr>
            <w:r w:rsidRPr="000679E9">
              <w:rPr>
                <w:sz w:val="24"/>
                <w:szCs w:val="24"/>
              </w:rPr>
              <w:t>81,0</w:t>
            </w:r>
          </w:p>
        </w:tc>
      </w:tr>
      <w:tr w:rsidR="0065598C" w:rsidRPr="000679E9" w14:paraId="532668EE" w14:textId="77777777" w:rsidTr="00CB69BB">
        <w:trPr>
          <w:trHeight w:val="300"/>
        </w:trPr>
        <w:tc>
          <w:tcPr>
            <w:tcW w:w="3652" w:type="dxa"/>
            <w:hideMark/>
          </w:tcPr>
          <w:p w14:paraId="0BE989EE" w14:textId="77777777" w:rsidR="000528B0" w:rsidRPr="000679E9" w:rsidRDefault="000528B0" w:rsidP="00CB69BB">
            <w:pPr>
              <w:rPr>
                <w:sz w:val="24"/>
                <w:szCs w:val="24"/>
              </w:rPr>
            </w:pPr>
            <w:r w:rsidRPr="000679E9">
              <w:rPr>
                <w:sz w:val="24"/>
                <w:szCs w:val="24"/>
              </w:rPr>
              <w:t>Taikymas</w:t>
            </w:r>
          </w:p>
        </w:tc>
        <w:tc>
          <w:tcPr>
            <w:tcW w:w="2410" w:type="dxa"/>
          </w:tcPr>
          <w:p w14:paraId="195D33A6" w14:textId="60CDCB31" w:rsidR="000528B0" w:rsidRPr="000679E9" w:rsidRDefault="007D0AA1" w:rsidP="00CB69BB">
            <w:pPr>
              <w:jc w:val="center"/>
              <w:rPr>
                <w:sz w:val="24"/>
                <w:szCs w:val="24"/>
              </w:rPr>
            </w:pPr>
            <w:r w:rsidRPr="000679E9">
              <w:rPr>
                <w:sz w:val="24"/>
                <w:szCs w:val="24"/>
              </w:rPr>
              <w:t>68,9</w:t>
            </w:r>
          </w:p>
        </w:tc>
        <w:tc>
          <w:tcPr>
            <w:tcW w:w="3431" w:type="dxa"/>
          </w:tcPr>
          <w:p w14:paraId="27932606" w14:textId="3E571D8B" w:rsidR="000528B0" w:rsidRPr="000679E9" w:rsidRDefault="007D0AA1" w:rsidP="00CB69BB">
            <w:pPr>
              <w:jc w:val="center"/>
              <w:rPr>
                <w:sz w:val="24"/>
                <w:szCs w:val="24"/>
              </w:rPr>
            </w:pPr>
            <w:r w:rsidRPr="000679E9">
              <w:rPr>
                <w:sz w:val="24"/>
                <w:szCs w:val="24"/>
              </w:rPr>
              <w:t>68,9</w:t>
            </w:r>
          </w:p>
        </w:tc>
      </w:tr>
      <w:tr w:rsidR="0065598C" w:rsidRPr="000679E9" w14:paraId="7011D420" w14:textId="77777777" w:rsidTr="00CB69BB">
        <w:trPr>
          <w:trHeight w:val="300"/>
        </w:trPr>
        <w:tc>
          <w:tcPr>
            <w:tcW w:w="3652" w:type="dxa"/>
            <w:hideMark/>
          </w:tcPr>
          <w:p w14:paraId="03944782" w14:textId="77777777" w:rsidR="000528B0" w:rsidRPr="000679E9" w:rsidRDefault="000528B0" w:rsidP="00CB69BB">
            <w:pPr>
              <w:rPr>
                <w:sz w:val="24"/>
                <w:szCs w:val="24"/>
              </w:rPr>
            </w:pPr>
            <w:r w:rsidRPr="000679E9">
              <w:rPr>
                <w:sz w:val="24"/>
                <w:szCs w:val="24"/>
              </w:rPr>
              <w:t>Aukštesnieji mąstymo gebėjimai</w:t>
            </w:r>
          </w:p>
        </w:tc>
        <w:tc>
          <w:tcPr>
            <w:tcW w:w="2410" w:type="dxa"/>
          </w:tcPr>
          <w:p w14:paraId="6A87FFEB" w14:textId="1D163A9C" w:rsidR="000528B0" w:rsidRPr="000679E9" w:rsidRDefault="007D0AA1" w:rsidP="00CB69BB">
            <w:pPr>
              <w:jc w:val="center"/>
              <w:rPr>
                <w:sz w:val="24"/>
                <w:szCs w:val="24"/>
              </w:rPr>
            </w:pPr>
            <w:r w:rsidRPr="000679E9">
              <w:rPr>
                <w:sz w:val="24"/>
                <w:szCs w:val="24"/>
              </w:rPr>
              <w:t>63,2</w:t>
            </w:r>
          </w:p>
        </w:tc>
        <w:tc>
          <w:tcPr>
            <w:tcW w:w="3431" w:type="dxa"/>
          </w:tcPr>
          <w:p w14:paraId="7E71D553" w14:textId="1D6BC052" w:rsidR="000528B0" w:rsidRPr="000679E9" w:rsidRDefault="007D0AA1" w:rsidP="00CB69BB">
            <w:pPr>
              <w:jc w:val="center"/>
              <w:rPr>
                <w:sz w:val="24"/>
                <w:szCs w:val="24"/>
              </w:rPr>
            </w:pPr>
            <w:r w:rsidRPr="000679E9">
              <w:rPr>
                <w:sz w:val="24"/>
                <w:szCs w:val="24"/>
              </w:rPr>
              <w:t>63,2</w:t>
            </w:r>
          </w:p>
        </w:tc>
      </w:tr>
    </w:tbl>
    <w:p w14:paraId="2B404A6A" w14:textId="0348BCD9" w:rsidR="00BB200D" w:rsidRPr="000679E9" w:rsidRDefault="00BB200D" w:rsidP="00936554">
      <w:pPr>
        <w:shd w:val="clear" w:color="auto" w:fill="FFFFFF"/>
        <w:jc w:val="both"/>
        <w:rPr>
          <w:noProof/>
          <w:sz w:val="24"/>
          <w:szCs w:val="24"/>
        </w:rPr>
      </w:pPr>
    </w:p>
    <w:p w14:paraId="51C8F67E" w14:textId="4B007DEB" w:rsidR="009A111F" w:rsidRPr="000679E9" w:rsidRDefault="009A111F" w:rsidP="004C0D0E">
      <w:pPr>
        <w:ind w:firstLine="720"/>
        <w:jc w:val="both"/>
        <w:rPr>
          <w:sz w:val="24"/>
          <w:szCs w:val="24"/>
        </w:rPr>
      </w:pPr>
      <w:r w:rsidRPr="000679E9">
        <w:rPr>
          <w:sz w:val="24"/>
          <w:szCs w:val="24"/>
        </w:rPr>
        <w:t>Kasmet 4 ir 8 klasių mokiniai dalyvauja nacionaliniuose mokinių pasiekimų patikrinimuose (NMPP). 2025 m. / 2024 m. 4 ir 8 klasių mokinių NMPP matematikos, skaitymo ir lietuvių kalbos ir literatūros rezultatai (pateikiama mokinių rezultato procentais vidurkis bei progimnazijos rezultatų palyginimas su šalies bei savivaldybės rezultatais) (15 lentelė).</w:t>
      </w:r>
    </w:p>
    <w:p w14:paraId="6CEB7EB4" w14:textId="77777777" w:rsidR="009A111F" w:rsidRPr="000679E9" w:rsidRDefault="009A111F" w:rsidP="009A111F">
      <w:pPr>
        <w:ind w:firstLine="1296"/>
        <w:jc w:val="both"/>
        <w:rPr>
          <w:sz w:val="24"/>
          <w:szCs w:val="24"/>
        </w:rPr>
      </w:pPr>
    </w:p>
    <w:p w14:paraId="25A52647" w14:textId="79A1E925" w:rsidR="009A111F" w:rsidRPr="000679E9" w:rsidRDefault="009A111F" w:rsidP="009A111F">
      <w:pPr>
        <w:shd w:val="clear" w:color="auto" w:fill="FFFFFF"/>
        <w:ind w:firstLine="1298"/>
        <w:jc w:val="right"/>
        <w:rPr>
          <w:i/>
          <w:noProof/>
        </w:rPr>
      </w:pPr>
      <w:r w:rsidRPr="000679E9">
        <w:rPr>
          <w:i/>
          <w:noProof/>
        </w:rPr>
        <w:t>15 lentelė. 4 ir 8 klasių mokinių NMPP rezultatų palyginimas su šalies ir savivaldybės rezultatais</w:t>
      </w:r>
    </w:p>
    <w:tbl>
      <w:tblPr>
        <w:tblStyle w:val="Lentelstinklelis"/>
        <w:tblW w:w="0" w:type="auto"/>
        <w:tblLook w:val="04A0" w:firstRow="1" w:lastRow="0" w:firstColumn="1" w:lastColumn="0" w:noHBand="0" w:noVBand="1"/>
      </w:tblPr>
      <w:tblGrid>
        <w:gridCol w:w="1588"/>
        <w:gridCol w:w="1589"/>
        <w:gridCol w:w="1591"/>
        <w:gridCol w:w="1589"/>
        <w:gridCol w:w="14"/>
        <w:gridCol w:w="1589"/>
        <w:gridCol w:w="1589"/>
      </w:tblGrid>
      <w:tr w:rsidR="009A111F" w:rsidRPr="000679E9" w14:paraId="63BA903B" w14:textId="77777777" w:rsidTr="00C650DC">
        <w:tc>
          <w:tcPr>
            <w:tcW w:w="1588" w:type="dxa"/>
            <w:vMerge w:val="restart"/>
          </w:tcPr>
          <w:p w14:paraId="4BBA37DA" w14:textId="77777777" w:rsidR="009A111F" w:rsidRPr="000679E9" w:rsidRDefault="009A111F" w:rsidP="00C650DC">
            <w:pPr>
              <w:suppressAutoHyphens/>
              <w:contextualSpacing/>
              <w:jc w:val="center"/>
              <w:textAlignment w:val="baseline"/>
              <w:rPr>
                <w:sz w:val="24"/>
                <w:szCs w:val="24"/>
              </w:rPr>
            </w:pPr>
            <w:r w:rsidRPr="000679E9">
              <w:rPr>
                <w:sz w:val="24"/>
                <w:szCs w:val="24"/>
              </w:rPr>
              <w:t>Dalykas</w:t>
            </w:r>
          </w:p>
        </w:tc>
        <w:tc>
          <w:tcPr>
            <w:tcW w:w="4769" w:type="dxa"/>
            <w:gridSpan w:val="3"/>
          </w:tcPr>
          <w:p w14:paraId="41FD79AA" w14:textId="77777777" w:rsidR="009A111F" w:rsidRPr="000679E9" w:rsidRDefault="009A111F" w:rsidP="00C650DC">
            <w:pPr>
              <w:suppressAutoHyphens/>
              <w:contextualSpacing/>
              <w:jc w:val="center"/>
              <w:textAlignment w:val="baseline"/>
              <w:rPr>
                <w:sz w:val="24"/>
                <w:szCs w:val="24"/>
              </w:rPr>
            </w:pPr>
            <w:r w:rsidRPr="000679E9">
              <w:rPr>
                <w:sz w:val="24"/>
                <w:szCs w:val="24"/>
              </w:rPr>
              <w:t>4 klasių mokinių rezultato procentais vidurkis</w:t>
            </w:r>
          </w:p>
        </w:tc>
        <w:tc>
          <w:tcPr>
            <w:tcW w:w="3192" w:type="dxa"/>
            <w:gridSpan w:val="3"/>
          </w:tcPr>
          <w:p w14:paraId="343155EF" w14:textId="77777777" w:rsidR="009A111F" w:rsidRPr="000679E9" w:rsidRDefault="009A111F" w:rsidP="00C650DC">
            <w:pPr>
              <w:suppressAutoHyphens/>
              <w:contextualSpacing/>
              <w:jc w:val="center"/>
              <w:textAlignment w:val="baseline"/>
              <w:rPr>
                <w:sz w:val="24"/>
                <w:szCs w:val="24"/>
              </w:rPr>
            </w:pPr>
            <w:r w:rsidRPr="000679E9">
              <w:rPr>
                <w:sz w:val="24"/>
                <w:szCs w:val="24"/>
              </w:rPr>
              <w:t>Rezultato skirtumas nuo:</w:t>
            </w:r>
          </w:p>
        </w:tc>
      </w:tr>
      <w:tr w:rsidR="009A111F" w:rsidRPr="000679E9" w14:paraId="0B134CAA" w14:textId="77777777" w:rsidTr="00C650DC">
        <w:tc>
          <w:tcPr>
            <w:tcW w:w="1588" w:type="dxa"/>
            <w:vMerge/>
          </w:tcPr>
          <w:p w14:paraId="073C228B" w14:textId="77777777" w:rsidR="009A111F" w:rsidRPr="000679E9" w:rsidRDefault="009A111F" w:rsidP="00C650DC">
            <w:pPr>
              <w:suppressAutoHyphens/>
              <w:contextualSpacing/>
              <w:jc w:val="center"/>
              <w:textAlignment w:val="baseline"/>
              <w:rPr>
                <w:sz w:val="24"/>
                <w:szCs w:val="24"/>
              </w:rPr>
            </w:pPr>
          </w:p>
        </w:tc>
        <w:tc>
          <w:tcPr>
            <w:tcW w:w="1589" w:type="dxa"/>
          </w:tcPr>
          <w:p w14:paraId="2905F2AF" w14:textId="77777777" w:rsidR="009A111F" w:rsidRPr="000679E9" w:rsidRDefault="009A111F" w:rsidP="00C650DC">
            <w:pPr>
              <w:suppressAutoHyphens/>
              <w:contextualSpacing/>
              <w:jc w:val="center"/>
              <w:textAlignment w:val="baseline"/>
              <w:rPr>
                <w:sz w:val="24"/>
                <w:szCs w:val="24"/>
              </w:rPr>
            </w:pPr>
            <w:r w:rsidRPr="000679E9">
              <w:rPr>
                <w:sz w:val="24"/>
                <w:szCs w:val="24"/>
              </w:rPr>
              <w:t>šalies</w:t>
            </w:r>
          </w:p>
        </w:tc>
        <w:tc>
          <w:tcPr>
            <w:tcW w:w="1591" w:type="dxa"/>
          </w:tcPr>
          <w:p w14:paraId="643BE24A" w14:textId="77777777" w:rsidR="009A111F" w:rsidRPr="000679E9" w:rsidRDefault="009A111F" w:rsidP="00C650DC">
            <w:pPr>
              <w:suppressAutoHyphens/>
              <w:contextualSpacing/>
              <w:jc w:val="center"/>
              <w:textAlignment w:val="baseline"/>
              <w:rPr>
                <w:sz w:val="24"/>
                <w:szCs w:val="24"/>
              </w:rPr>
            </w:pPr>
            <w:r w:rsidRPr="000679E9">
              <w:rPr>
                <w:sz w:val="24"/>
                <w:szCs w:val="24"/>
              </w:rPr>
              <w:t>savivaldybės</w:t>
            </w:r>
          </w:p>
        </w:tc>
        <w:tc>
          <w:tcPr>
            <w:tcW w:w="1603" w:type="dxa"/>
            <w:gridSpan w:val="2"/>
          </w:tcPr>
          <w:p w14:paraId="68650BFE" w14:textId="77777777" w:rsidR="009A111F" w:rsidRPr="000679E9" w:rsidRDefault="009A111F" w:rsidP="00C650DC">
            <w:pPr>
              <w:suppressAutoHyphens/>
              <w:contextualSpacing/>
              <w:jc w:val="center"/>
              <w:textAlignment w:val="baseline"/>
              <w:rPr>
                <w:sz w:val="24"/>
                <w:szCs w:val="24"/>
              </w:rPr>
            </w:pPr>
            <w:r w:rsidRPr="000679E9">
              <w:rPr>
                <w:sz w:val="24"/>
                <w:szCs w:val="24"/>
              </w:rPr>
              <w:t>progimnazijos</w:t>
            </w:r>
          </w:p>
        </w:tc>
        <w:tc>
          <w:tcPr>
            <w:tcW w:w="1589" w:type="dxa"/>
          </w:tcPr>
          <w:p w14:paraId="078A0AAF" w14:textId="77777777" w:rsidR="009A111F" w:rsidRPr="000679E9" w:rsidRDefault="009A111F" w:rsidP="00C650DC">
            <w:pPr>
              <w:suppressAutoHyphens/>
              <w:contextualSpacing/>
              <w:jc w:val="center"/>
              <w:textAlignment w:val="baseline"/>
              <w:rPr>
                <w:sz w:val="24"/>
                <w:szCs w:val="24"/>
              </w:rPr>
            </w:pPr>
            <w:r w:rsidRPr="000679E9">
              <w:rPr>
                <w:sz w:val="24"/>
                <w:szCs w:val="24"/>
              </w:rPr>
              <w:t>šalies</w:t>
            </w:r>
          </w:p>
        </w:tc>
        <w:tc>
          <w:tcPr>
            <w:tcW w:w="1589" w:type="dxa"/>
          </w:tcPr>
          <w:p w14:paraId="55C89545" w14:textId="77777777" w:rsidR="009A111F" w:rsidRPr="000679E9" w:rsidRDefault="009A111F" w:rsidP="00C650DC">
            <w:pPr>
              <w:suppressAutoHyphens/>
              <w:contextualSpacing/>
              <w:jc w:val="center"/>
              <w:textAlignment w:val="baseline"/>
              <w:rPr>
                <w:sz w:val="24"/>
                <w:szCs w:val="24"/>
              </w:rPr>
            </w:pPr>
            <w:r w:rsidRPr="000679E9">
              <w:rPr>
                <w:sz w:val="24"/>
                <w:szCs w:val="24"/>
              </w:rPr>
              <w:t>savivaldybės</w:t>
            </w:r>
          </w:p>
        </w:tc>
      </w:tr>
      <w:tr w:rsidR="009A111F" w:rsidRPr="000679E9" w14:paraId="55240C30" w14:textId="77777777" w:rsidTr="00C650DC">
        <w:tc>
          <w:tcPr>
            <w:tcW w:w="1588" w:type="dxa"/>
          </w:tcPr>
          <w:p w14:paraId="7E70CC01" w14:textId="77777777" w:rsidR="009A111F" w:rsidRPr="000679E9" w:rsidRDefault="009A111F" w:rsidP="00C650DC">
            <w:pPr>
              <w:suppressAutoHyphens/>
              <w:contextualSpacing/>
              <w:jc w:val="center"/>
              <w:textAlignment w:val="baseline"/>
              <w:rPr>
                <w:sz w:val="24"/>
                <w:szCs w:val="24"/>
              </w:rPr>
            </w:pPr>
            <w:r w:rsidRPr="000679E9">
              <w:rPr>
                <w:sz w:val="24"/>
                <w:szCs w:val="24"/>
              </w:rPr>
              <w:t>Matematika</w:t>
            </w:r>
          </w:p>
        </w:tc>
        <w:tc>
          <w:tcPr>
            <w:tcW w:w="1589" w:type="dxa"/>
          </w:tcPr>
          <w:p w14:paraId="484F2FAF" w14:textId="391CFAA3" w:rsidR="009A111F" w:rsidRPr="000679E9" w:rsidRDefault="009A111F" w:rsidP="00C650DC">
            <w:pPr>
              <w:suppressAutoHyphens/>
              <w:contextualSpacing/>
              <w:textAlignment w:val="baseline"/>
              <w:rPr>
                <w:sz w:val="24"/>
                <w:szCs w:val="24"/>
              </w:rPr>
            </w:pPr>
            <w:r w:rsidRPr="000679E9">
              <w:rPr>
                <w:sz w:val="24"/>
                <w:szCs w:val="24"/>
              </w:rPr>
              <w:t>74,9</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64,5</w:t>
            </w:r>
          </w:p>
        </w:tc>
        <w:tc>
          <w:tcPr>
            <w:tcW w:w="1591" w:type="dxa"/>
          </w:tcPr>
          <w:p w14:paraId="20E52704" w14:textId="6E2A7C48" w:rsidR="009A111F" w:rsidRPr="000679E9" w:rsidRDefault="009A111F" w:rsidP="00C650DC">
            <w:pPr>
              <w:suppressAutoHyphens/>
              <w:contextualSpacing/>
              <w:jc w:val="center"/>
              <w:textAlignment w:val="baseline"/>
              <w:rPr>
                <w:sz w:val="24"/>
                <w:szCs w:val="24"/>
              </w:rPr>
            </w:pPr>
            <w:r w:rsidRPr="000679E9">
              <w:rPr>
                <w:sz w:val="24"/>
                <w:szCs w:val="24"/>
              </w:rPr>
              <w:t>66,5</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62,4</w:t>
            </w:r>
          </w:p>
        </w:tc>
        <w:tc>
          <w:tcPr>
            <w:tcW w:w="1603" w:type="dxa"/>
            <w:gridSpan w:val="2"/>
          </w:tcPr>
          <w:p w14:paraId="12168126" w14:textId="2703030D" w:rsidR="009A111F" w:rsidRPr="000679E9" w:rsidRDefault="009A111F" w:rsidP="00C650DC">
            <w:pPr>
              <w:suppressAutoHyphens/>
              <w:contextualSpacing/>
              <w:jc w:val="center"/>
              <w:textAlignment w:val="baseline"/>
              <w:rPr>
                <w:sz w:val="24"/>
                <w:szCs w:val="24"/>
              </w:rPr>
            </w:pPr>
            <w:r w:rsidRPr="000679E9">
              <w:rPr>
                <w:sz w:val="24"/>
                <w:szCs w:val="24"/>
              </w:rPr>
              <w:t>68,0</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72,4</w:t>
            </w:r>
          </w:p>
        </w:tc>
        <w:tc>
          <w:tcPr>
            <w:tcW w:w="1589" w:type="dxa"/>
          </w:tcPr>
          <w:p w14:paraId="0465473B" w14:textId="2FF455DB" w:rsidR="009A111F" w:rsidRPr="000679E9" w:rsidRDefault="009A111F" w:rsidP="00C650DC">
            <w:pPr>
              <w:suppressAutoHyphens/>
              <w:contextualSpacing/>
              <w:jc w:val="center"/>
              <w:textAlignment w:val="baseline"/>
              <w:rPr>
                <w:sz w:val="24"/>
                <w:szCs w:val="24"/>
              </w:rPr>
            </w:pPr>
            <w:r w:rsidRPr="000679E9">
              <w:rPr>
                <w:sz w:val="24"/>
                <w:szCs w:val="24"/>
              </w:rPr>
              <w:t>-6,9</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+7,8</w:t>
            </w:r>
          </w:p>
        </w:tc>
        <w:tc>
          <w:tcPr>
            <w:tcW w:w="1589" w:type="dxa"/>
          </w:tcPr>
          <w:p w14:paraId="3C6A4D4B" w14:textId="357684B2" w:rsidR="009A111F" w:rsidRPr="000679E9" w:rsidRDefault="009A111F" w:rsidP="00C650DC">
            <w:pPr>
              <w:suppressAutoHyphens/>
              <w:contextualSpacing/>
              <w:jc w:val="center"/>
              <w:textAlignment w:val="baseline"/>
              <w:rPr>
                <w:sz w:val="24"/>
                <w:szCs w:val="24"/>
              </w:rPr>
            </w:pPr>
            <w:r w:rsidRPr="000679E9">
              <w:rPr>
                <w:sz w:val="24"/>
                <w:szCs w:val="24"/>
              </w:rPr>
              <w:t>+1,5</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+10,0</w:t>
            </w:r>
          </w:p>
        </w:tc>
      </w:tr>
      <w:tr w:rsidR="009A111F" w:rsidRPr="000679E9" w14:paraId="48AD2949" w14:textId="77777777" w:rsidTr="00C650DC">
        <w:tc>
          <w:tcPr>
            <w:tcW w:w="1588" w:type="dxa"/>
          </w:tcPr>
          <w:p w14:paraId="62F47463" w14:textId="77777777" w:rsidR="009A111F" w:rsidRPr="000679E9" w:rsidRDefault="009A111F" w:rsidP="00C650DC">
            <w:pPr>
              <w:suppressAutoHyphens/>
              <w:contextualSpacing/>
              <w:jc w:val="center"/>
              <w:textAlignment w:val="baseline"/>
              <w:rPr>
                <w:sz w:val="24"/>
                <w:szCs w:val="24"/>
              </w:rPr>
            </w:pPr>
            <w:r w:rsidRPr="000679E9">
              <w:rPr>
                <w:sz w:val="24"/>
                <w:szCs w:val="24"/>
              </w:rPr>
              <w:t>Skaitymas</w:t>
            </w:r>
          </w:p>
        </w:tc>
        <w:tc>
          <w:tcPr>
            <w:tcW w:w="1589" w:type="dxa"/>
          </w:tcPr>
          <w:p w14:paraId="5721E9D5" w14:textId="40E0B1FE" w:rsidR="009A111F" w:rsidRPr="000679E9" w:rsidRDefault="009A111F" w:rsidP="00C650DC">
            <w:pPr>
              <w:suppressAutoHyphens/>
              <w:contextualSpacing/>
              <w:textAlignment w:val="baseline"/>
              <w:rPr>
                <w:sz w:val="24"/>
                <w:szCs w:val="24"/>
              </w:rPr>
            </w:pPr>
            <w:r w:rsidRPr="000679E9">
              <w:rPr>
                <w:sz w:val="24"/>
                <w:szCs w:val="24"/>
              </w:rPr>
              <w:t>75,5</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66,5</w:t>
            </w:r>
          </w:p>
        </w:tc>
        <w:tc>
          <w:tcPr>
            <w:tcW w:w="1591" w:type="dxa"/>
          </w:tcPr>
          <w:p w14:paraId="4B14717C" w14:textId="5932954E" w:rsidR="009A111F" w:rsidRPr="000679E9" w:rsidRDefault="009A111F" w:rsidP="00C650DC">
            <w:pPr>
              <w:suppressAutoHyphens/>
              <w:contextualSpacing/>
              <w:jc w:val="center"/>
              <w:textAlignment w:val="baseline"/>
              <w:rPr>
                <w:sz w:val="24"/>
                <w:szCs w:val="24"/>
              </w:rPr>
            </w:pPr>
            <w:r w:rsidRPr="000679E9">
              <w:rPr>
                <w:sz w:val="24"/>
                <w:szCs w:val="24"/>
              </w:rPr>
              <w:t>71,6</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53,5</w:t>
            </w:r>
          </w:p>
        </w:tc>
        <w:tc>
          <w:tcPr>
            <w:tcW w:w="1603" w:type="dxa"/>
            <w:gridSpan w:val="2"/>
          </w:tcPr>
          <w:p w14:paraId="6A528B78" w14:textId="364B406C" w:rsidR="009A111F" w:rsidRPr="000679E9" w:rsidRDefault="009A111F" w:rsidP="00C650DC">
            <w:pPr>
              <w:suppressAutoHyphens/>
              <w:contextualSpacing/>
              <w:jc w:val="center"/>
              <w:textAlignment w:val="baseline"/>
              <w:rPr>
                <w:sz w:val="24"/>
                <w:szCs w:val="24"/>
              </w:rPr>
            </w:pPr>
            <w:r w:rsidRPr="000679E9">
              <w:rPr>
                <w:sz w:val="24"/>
                <w:szCs w:val="24"/>
              </w:rPr>
              <w:t>72,1</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62,6</w:t>
            </w:r>
          </w:p>
        </w:tc>
        <w:tc>
          <w:tcPr>
            <w:tcW w:w="1589" w:type="dxa"/>
          </w:tcPr>
          <w:p w14:paraId="7BBD6A3C" w14:textId="4985D3B1" w:rsidR="009A111F" w:rsidRPr="000679E9" w:rsidRDefault="009A111F" w:rsidP="00C650DC">
            <w:pPr>
              <w:suppressAutoHyphens/>
              <w:contextualSpacing/>
              <w:jc w:val="center"/>
              <w:textAlignment w:val="baseline"/>
              <w:rPr>
                <w:sz w:val="24"/>
                <w:szCs w:val="24"/>
              </w:rPr>
            </w:pPr>
            <w:r w:rsidRPr="000679E9">
              <w:rPr>
                <w:sz w:val="24"/>
                <w:szCs w:val="24"/>
              </w:rPr>
              <w:t>-3,2</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+6,5</w:t>
            </w:r>
          </w:p>
        </w:tc>
        <w:tc>
          <w:tcPr>
            <w:tcW w:w="1589" w:type="dxa"/>
          </w:tcPr>
          <w:p w14:paraId="2CA1725D" w14:textId="479E9D8A" w:rsidR="009A111F" w:rsidRPr="000679E9" w:rsidRDefault="009A111F" w:rsidP="00C650DC">
            <w:pPr>
              <w:suppressAutoHyphens/>
              <w:contextualSpacing/>
              <w:jc w:val="center"/>
              <w:textAlignment w:val="baseline"/>
              <w:rPr>
                <w:sz w:val="24"/>
                <w:szCs w:val="24"/>
              </w:rPr>
            </w:pPr>
            <w:r w:rsidRPr="000679E9">
              <w:rPr>
                <w:sz w:val="24"/>
                <w:szCs w:val="24"/>
              </w:rPr>
              <w:t>+0,7</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+9,1</w:t>
            </w:r>
          </w:p>
        </w:tc>
      </w:tr>
      <w:tr w:rsidR="009A111F" w:rsidRPr="000679E9" w14:paraId="56CCBB8D" w14:textId="77777777" w:rsidTr="00C650DC">
        <w:tc>
          <w:tcPr>
            <w:tcW w:w="1588" w:type="dxa"/>
          </w:tcPr>
          <w:p w14:paraId="3615A4A5" w14:textId="77777777" w:rsidR="009A111F" w:rsidRPr="000679E9" w:rsidRDefault="009A111F" w:rsidP="00C650DC">
            <w:pPr>
              <w:suppressAutoHyphens/>
              <w:contextualSpacing/>
              <w:jc w:val="center"/>
              <w:textAlignment w:val="baseline"/>
              <w:rPr>
                <w:sz w:val="24"/>
                <w:szCs w:val="24"/>
              </w:rPr>
            </w:pPr>
          </w:p>
        </w:tc>
        <w:tc>
          <w:tcPr>
            <w:tcW w:w="4783" w:type="dxa"/>
            <w:gridSpan w:val="4"/>
          </w:tcPr>
          <w:p w14:paraId="775A2096" w14:textId="77777777" w:rsidR="009A111F" w:rsidRPr="000679E9" w:rsidRDefault="009A111F" w:rsidP="00C650DC">
            <w:pPr>
              <w:suppressAutoHyphens/>
              <w:contextualSpacing/>
              <w:jc w:val="center"/>
              <w:textAlignment w:val="baseline"/>
              <w:rPr>
                <w:sz w:val="24"/>
                <w:szCs w:val="24"/>
              </w:rPr>
            </w:pPr>
            <w:r w:rsidRPr="000679E9">
              <w:rPr>
                <w:sz w:val="24"/>
                <w:szCs w:val="24"/>
              </w:rPr>
              <w:t>8 klasių mokinių rezultato procentais vidurkis</w:t>
            </w:r>
          </w:p>
        </w:tc>
        <w:tc>
          <w:tcPr>
            <w:tcW w:w="3178" w:type="dxa"/>
            <w:gridSpan w:val="2"/>
          </w:tcPr>
          <w:p w14:paraId="57A101BE" w14:textId="77777777" w:rsidR="009A111F" w:rsidRPr="000679E9" w:rsidRDefault="009A111F" w:rsidP="00C650DC">
            <w:pPr>
              <w:suppressAutoHyphens/>
              <w:contextualSpacing/>
              <w:jc w:val="center"/>
              <w:textAlignment w:val="baseline"/>
              <w:rPr>
                <w:sz w:val="24"/>
                <w:szCs w:val="24"/>
              </w:rPr>
            </w:pPr>
            <w:r w:rsidRPr="000679E9">
              <w:rPr>
                <w:sz w:val="24"/>
                <w:szCs w:val="24"/>
              </w:rPr>
              <w:t>Rezultato skirtumas nuo:</w:t>
            </w:r>
          </w:p>
        </w:tc>
      </w:tr>
      <w:tr w:rsidR="009A111F" w:rsidRPr="000679E9" w14:paraId="340D2D8A" w14:textId="77777777" w:rsidTr="00C650DC">
        <w:tc>
          <w:tcPr>
            <w:tcW w:w="1588" w:type="dxa"/>
          </w:tcPr>
          <w:p w14:paraId="0743EEC9" w14:textId="77777777" w:rsidR="009A111F" w:rsidRPr="000679E9" w:rsidRDefault="009A111F" w:rsidP="00C650DC">
            <w:pPr>
              <w:suppressAutoHyphens/>
              <w:contextualSpacing/>
              <w:jc w:val="center"/>
              <w:textAlignment w:val="baseline"/>
              <w:rPr>
                <w:sz w:val="24"/>
                <w:szCs w:val="24"/>
              </w:rPr>
            </w:pPr>
            <w:r w:rsidRPr="000679E9">
              <w:rPr>
                <w:sz w:val="24"/>
                <w:szCs w:val="24"/>
              </w:rPr>
              <w:t>Matematika</w:t>
            </w:r>
          </w:p>
        </w:tc>
        <w:tc>
          <w:tcPr>
            <w:tcW w:w="1589" w:type="dxa"/>
          </w:tcPr>
          <w:p w14:paraId="542C5156" w14:textId="68583813" w:rsidR="009A111F" w:rsidRPr="000679E9" w:rsidRDefault="009A111F" w:rsidP="00C650DC">
            <w:pPr>
              <w:suppressAutoHyphens/>
              <w:contextualSpacing/>
              <w:jc w:val="center"/>
              <w:textAlignment w:val="baseline"/>
              <w:rPr>
                <w:sz w:val="24"/>
                <w:szCs w:val="24"/>
              </w:rPr>
            </w:pPr>
            <w:r w:rsidRPr="000679E9">
              <w:rPr>
                <w:sz w:val="24"/>
                <w:szCs w:val="24"/>
              </w:rPr>
              <w:t>58,9</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42,6</w:t>
            </w:r>
          </w:p>
        </w:tc>
        <w:tc>
          <w:tcPr>
            <w:tcW w:w="1591" w:type="dxa"/>
          </w:tcPr>
          <w:p w14:paraId="4339328C" w14:textId="203D2F23" w:rsidR="009A111F" w:rsidRPr="000679E9" w:rsidRDefault="009A111F" w:rsidP="00C650DC">
            <w:pPr>
              <w:suppressAutoHyphens/>
              <w:contextualSpacing/>
              <w:jc w:val="center"/>
              <w:textAlignment w:val="baseline"/>
              <w:rPr>
                <w:sz w:val="24"/>
                <w:szCs w:val="24"/>
              </w:rPr>
            </w:pPr>
            <w:r w:rsidRPr="000679E9">
              <w:rPr>
                <w:sz w:val="24"/>
                <w:szCs w:val="24"/>
              </w:rPr>
              <w:t>54,8</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40,4</w:t>
            </w:r>
          </w:p>
        </w:tc>
        <w:tc>
          <w:tcPr>
            <w:tcW w:w="1603" w:type="dxa"/>
            <w:gridSpan w:val="2"/>
          </w:tcPr>
          <w:p w14:paraId="04550AB1" w14:textId="2C2D01D4" w:rsidR="009A111F" w:rsidRPr="000679E9" w:rsidRDefault="009A111F" w:rsidP="00C650DC">
            <w:pPr>
              <w:suppressAutoHyphens/>
              <w:contextualSpacing/>
              <w:jc w:val="center"/>
              <w:textAlignment w:val="baseline"/>
              <w:rPr>
                <w:sz w:val="24"/>
                <w:szCs w:val="24"/>
              </w:rPr>
            </w:pPr>
            <w:r w:rsidRPr="000679E9">
              <w:rPr>
                <w:sz w:val="24"/>
                <w:szCs w:val="24"/>
              </w:rPr>
              <w:t>52,7</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40,4</w:t>
            </w:r>
          </w:p>
        </w:tc>
        <w:tc>
          <w:tcPr>
            <w:tcW w:w="1589" w:type="dxa"/>
          </w:tcPr>
          <w:p w14:paraId="4D87D602" w14:textId="418DD65E" w:rsidR="009A111F" w:rsidRPr="000679E9" w:rsidRDefault="009A111F" w:rsidP="00C650DC">
            <w:pPr>
              <w:suppressAutoHyphens/>
              <w:contextualSpacing/>
              <w:jc w:val="center"/>
              <w:textAlignment w:val="baseline"/>
              <w:rPr>
                <w:sz w:val="24"/>
                <w:szCs w:val="24"/>
              </w:rPr>
            </w:pPr>
            <w:r w:rsidRPr="000679E9">
              <w:rPr>
                <w:sz w:val="24"/>
                <w:szCs w:val="24"/>
              </w:rPr>
              <w:t>-6,2</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-2,2</w:t>
            </w:r>
          </w:p>
        </w:tc>
        <w:tc>
          <w:tcPr>
            <w:tcW w:w="1589" w:type="dxa"/>
          </w:tcPr>
          <w:p w14:paraId="6F29DCEC" w14:textId="4F433863" w:rsidR="009A111F" w:rsidRPr="000679E9" w:rsidRDefault="009A111F" w:rsidP="00C650DC">
            <w:pPr>
              <w:suppressAutoHyphens/>
              <w:contextualSpacing/>
              <w:jc w:val="center"/>
              <w:textAlignment w:val="baseline"/>
              <w:rPr>
                <w:sz w:val="24"/>
                <w:szCs w:val="24"/>
              </w:rPr>
            </w:pPr>
            <w:r w:rsidRPr="000679E9">
              <w:rPr>
                <w:sz w:val="24"/>
                <w:szCs w:val="24"/>
              </w:rPr>
              <w:t>-2,1</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-0,1</w:t>
            </w:r>
          </w:p>
        </w:tc>
      </w:tr>
      <w:tr w:rsidR="009A111F" w:rsidRPr="000679E9" w14:paraId="0DE4FAFB" w14:textId="77777777" w:rsidTr="00C650DC">
        <w:tc>
          <w:tcPr>
            <w:tcW w:w="1588" w:type="dxa"/>
          </w:tcPr>
          <w:p w14:paraId="7898DEDF" w14:textId="77777777" w:rsidR="009A111F" w:rsidRPr="000679E9" w:rsidRDefault="009A111F" w:rsidP="00C650DC">
            <w:pPr>
              <w:suppressAutoHyphens/>
              <w:contextualSpacing/>
              <w:jc w:val="center"/>
              <w:textAlignment w:val="baseline"/>
              <w:rPr>
                <w:sz w:val="24"/>
                <w:szCs w:val="24"/>
              </w:rPr>
            </w:pPr>
            <w:r w:rsidRPr="000679E9">
              <w:rPr>
                <w:sz w:val="24"/>
                <w:szCs w:val="24"/>
              </w:rPr>
              <w:t>Lietuvių kalba ir literatūra (skaitymas)</w:t>
            </w:r>
          </w:p>
        </w:tc>
        <w:tc>
          <w:tcPr>
            <w:tcW w:w="1589" w:type="dxa"/>
          </w:tcPr>
          <w:p w14:paraId="1BAB05C1" w14:textId="379A95BF" w:rsidR="009A111F" w:rsidRPr="000679E9" w:rsidRDefault="009A111F" w:rsidP="00C650DC">
            <w:pPr>
              <w:suppressAutoHyphens/>
              <w:contextualSpacing/>
              <w:jc w:val="center"/>
              <w:textAlignment w:val="baseline"/>
              <w:rPr>
                <w:sz w:val="24"/>
                <w:szCs w:val="24"/>
              </w:rPr>
            </w:pPr>
            <w:r w:rsidRPr="000679E9">
              <w:rPr>
                <w:sz w:val="24"/>
                <w:szCs w:val="24"/>
              </w:rPr>
              <w:t>73,7</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69,8</w:t>
            </w:r>
          </w:p>
        </w:tc>
        <w:tc>
          <w:tcPr>
            <w:tcW w:w="1591" w:type="dxa"/>
          </w:tcPr>
          <w:p w14:paraId="0B087098" w14:textId="124ECDD6" w:rsidR="009A111F" w:rsidRPr="000679E9" w:rsidRDefault="009A111F" w:rsidP="00C650DC">
            <w:pPr>
              <w:suppressAutoHyphens/>
              <w:contextualSpacing/>
              <w:jc w:val="center"/>
              <w:textAlignment w:val="baseline"/>
              <w:rPr>
                <w:sz w:val="24"/>
                <w:szCs w:val="24"/>
              </w:rPr>
            </w:pPr>
            <w:r w:rsidRPr="000679E9">
              <w:rPr>
                <w:sz w:val="24"/>
                <w:szCs w:val="24"/>
              </w:rPr>
              <w:t>74,0</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67,2</w:t>
            </w:r>
          </w:p>
        </w:tc>
        <w:tc>
          <w:tcPr>
            <w:tcW w:w="1603" w:type="dxa"/>
            <w:gridSpan w:val="2"/>
          </w:tcPr>
          <w:p w14:paraId="5DD42287" w14:textId="1ED1C766" w:rsidR="009A111F" w:rsidRPr="000679E9" w:rsidRDefault="009A111F" w:rsidP="00C650DC">
            <w:pPr>
              <w:suppressAutoHyphens/>
              <w:contextualSpacing/>
              <w:jc w:val="center"/>
              <w:textAlignment w:val="baseline"/>
              <w:rPr>
                <w:sz w:val="24"/>
                <w:szCs w:val="24"/>
              </w:rPr>
            </w:pPr>
            <w:r w:rsidRPr="000679E9">
              <w:rPr>
                <w:sz w:val="24"/>
                <w:szCs w:val="24"/>
              </w:rPr>
              <w:t>72,7</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69,3</w:t>
            </w:r>
          </w:p>
        </w:tc>
        <w:tc>
          <w:tcPr>
            <w:tcW w:w="1589" w:type="dxa"/>
          </w:tcPr>
          <w:p w14:paraId="2E3D6E6F" w14:textId="29E36098" w:rsidR="009A111F" w:rsidRPr="000679E9" w:rsidRDefault="009A111F" w:rsidP="00C650DC">
            <w:pPr>
              <w:suppressAutoHyphens/>
              <w:contextualSpacing/>
              <w:jc w:val="center"/>
              <w:textAlignment w:val="baseline"/>
              <w:rPr>
                <w:sz w:val="24"/>
                <w:szCs w:val="24"/>
              </w:rPr>
            </w:pPr>
            <w:r w:rsidRPr="000679E9">
              <w:rPr>
                <w:sz w:val="24"/>
                <w:szCs w:val="24"/>
              </w:rPr>
              <w:t>-1,0</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-0,5</w:t>
            </w:r>
          </w:p>
        </w:tc>
        <w:tc>
          <w:tcPr>
            <w:tcW w:w="1589" w:type="dxa"/>
          </w:tcPr>
          <w:p w14:paraId="05C2668E" w14:textId="1F6D0F3B" w:rsidR="009A111F" w:rsidRPr="000679E9" w:rsidRDefault="009A111F" w:rsidP="00C650DC">
            <w:pPr>
              <w:suppressAutoHyphens/>
              <w:contextualSpacing/>
              <w:jc w:val="center"/>
              <w:textAlignment w:val="baseline"/>
              <w:rPr>
                <w:sz w:val="24"/>
                <w:szCs w:val="24"/>
              </w:rPr>
            </w:pPr>
            <w:r w:rsidRPr="000679E9">
              <w:rPr>
                <w:sz w:val="24"/>
                <w:szCs w:val="24"/>
              </w:rPr>
              <w:t>-1,3</w:t>
            </w:r>
            <w:r w:rsidR="00CB69BB" w:rsidRPr="000679E9">
              <w:rPr>
                <w:sz w:val="24"/>
                <w:szCs w:val="24"/>
              </w:rPr>
              <w:t xml:space="preserve"> </w:t>
            </w:r>
            <w:r w:rsidRPr="000679E9">
              <w:rPr>
                <w:sz w:val="24"/>
                <w:szCs w:val="24"/>
              </w:rPr>
              <w:t>/</w:t>
            </w:r>
            <w:r w:rsidR="00CB69BB" w:rsidRPr="000679E9">
              <w:rPr>
                <w:sz w:val="24"/>
                <w:szCs w:val="24"/>
              </w:rPr>
              <w:t xml:space="preserve"> </w:t>
            </w:r>
            <w:r w:rsidRPr="000679E9">
              <w:rPr>
                <w:sz w:val="24"/>
                <w:szCs w:val="24"/>
              </w:rPr>
              <w:t>+2,2</w:t>
            </w:r>
          </w:p>
        </w:tc>
      </w:tr>
    </w:tbl>
    <w:p w14:paraId="061E571E" w14:textId="77777777" w:rsidR="009A111F" w:rsidRPr="000679E9" w:rsidRDefault="009A111F" w:rsidP="000528B0">
      <w:pPr>
        <w:ind w:firstLine="1296"/>
        <w:jc w:val="both"/>
        <w:rPr>
          <w:sz w:val="24"/>
          <w:szCs w:val="24"/>
        </w:rPr>
      </w:pPr>
    </w:p>
    <w:p w14:paraId="7C829E9A" w14:textId="4249EA55" w:rsidR="009A111F" w:rsidRPr="000679E9" w:rsidRDefault="009A111F" w:rsidP="004C0D0E">
      <w:pPr>
        <w:shd w:val="clear" w:color="auto" w:fill="FFFFFF"/>
        <w:ind w:firstLine="720"/>
        <w:jc w:val="both"/>
        <w:rPr>
          <w:sz w:val="24"/>
          <w:szCs w:val="24"/>
        </w:rPr>
      </w:pPr>
      <w:r w:rsidRPr="000679E9">
        <w:rPr>
          <w:sz w:val="24"/>
          <w:szCs w:val="24"/>
        </w:rPr>
        <w:lastRenderedPageBreak/>
        <w:t>Lyginant 2025 m. ir 2024 m. NMPP rezultatus stebima 4 klasių mokinių pasiekimų ūgtis lyginant mokinių rezultatus su savivaldybės mokyklų 4 klasių mokinių pasiekimų vidurkiu, tačiau nuo šalies 4 klasių mokinių rezultatų atsilieka. Vertinant ir lyginant 8 klasių mokinių NMPP rezultatus žymesnis yra matematikos rezultatų vidurkio kritimas tiek lyginant rezultatus su šalies, tiek ir su savivaldybės rezultatų vidurkiu. NMPP 8 klasių mokinių rezultatų ūgtis:</w:t>
      </w:r>
      <w:r w:rsidR="00276211" w:rsidRPr="000679E9">
        <w:rPr>
          <w:sz w:val="24"/>
          <w:szCs w:val="24"/>
        </w:rPr>
        <w:t xml:space="preserve"> lietuvių kalba ir literatūra</w:t>
      </w:r>
      <w:r w:rsidRPr="000679E9">
        <w:rPr>
          <w:sz w:val="24"/>
          <w:szCs w:val="24"/>
        </w:rPr>
        <w:t xml:space="preserve"> </w:t>
      </w:r>
      <w:r w:rsidR="00276211" w:rsidRPr="000679E9">
        <w:rPr>
          <w:sz w:val="24"/>
          <w:szCs w:val="24"/>
        </w:rPr>
        <w:t>(</w:t>
      </w:r>
      <w:r w:rsidRPr="000679E9">
        <w:rPr>
          <w:sz w:val="24"/>
          <w:szCs w:val="24"/>
        </w:rPr>
        <w:t>skaitymas</w:t>
      </w:r>
      <w:r w:rsidR="00276211" w:rsidRPr="000679E9">
        <w:rPr>
          <w:sz w:val="24"/>
          <w:szCs w:val="24"/>
        </w:rPr>
        <w:t>)</w:t>
      </w:r>
      <w:r w:rsidRPr="000679E9">
        <w:rPr>
          <w:sz w:val="24"/>
          <w:szCs w:val="24"/>
        </w:rPr>
        <w:t xml:space="preserve">: 13 mokinių išlaikė aukštesniuoju, 53 – pagrindiniu, 6 – patenkinamu lygiu; matematika: 3 mokiniai išlaikė aukštesniuoju, 32 – pagrindiniu, 23 – patenkinamu, 6 – slenkstiniu, 6 – nepasiekė. Vidutiniškai surinktų taškų skaičius nepasiekia šalies vidurkio. Įvertinus bei palyginus dvejų paskutinių metų </w:t>
      </w:r>
      <w:r w:rsidR="00C650DC" w:rsidRPr="000679E9">
        <w:rPr>
          <w:sz w:val="24"/>
          <w:szCs w:val="24"/>
        </w:rPr>
        <w:t>NMPP rez</w:t>
      </w:r>
      <w:r w:rsidR="00276211" w:rsidRPr="000679E9">
        <w:rPr>
          <w:sz w:val="24"/>
          <w:szCs w:val="24"/>
        </w:rPr>
        <w:t>ultatus, siekiant</w:t>
      </w:r>
      <w:r w:rsidRPr="000679E9">
        <w:rPr>
          <w:sz w:val="24"/>
          <w:szCs w:val="24"/>
        </w:rPr>
        <w:t xml:space="preserve"> aukštesnių 8 klasių mokinių </w:t>
      </w:r>
      <w:r w:rsidR="00C650DC" w:rsidRPr="000679E9">
        <w:rPr>
          <w:sz w:val="24"/>
          <w:szCs w:val="24"/>
        </w:rPr>
        <w:t xml:space="preserve">matematikos pasiekimų </w:t>
      </w:r>
      <w:r w:rsidRPr="000679E9">
        <w:rPr>
          <w:sz w:val="24"/>
          <w:szCs w:val="24"/>
        </w:rPr>
        <w:t xml:space="preserve"> </w:t>
      </w:r>
      <w:r w:rsidR="0041090C" w:rsidRPr="000679E9">
        <w:rPr>
          <w:sz w:val="24"/>
          <w:szCs w:val="24"/>
        </w:rPr>
        <w:t>NMPP rezultatai aptarti  mokytojų taryboje.</w:t>
      </w:r>
      <w:r w:rsidRPr="000679E9">
        <w:rPr>
          <w:sz w:val="24"/>
          <w:szCs w:val="24"/>
        </w:rPr>
        <w:t xml:space="preserve"> </w:t>
      </w:r>
      <w:r w:rsidR="0041090C" w:rsidRPr="000679E9">
        <w:rPr>
          <w:sz w:val="24"/>
          <w:szCs w:val="24"/>
        </w:rPr>
        <w:t xml:space="preserve">Koreguotas ugdymo planas 2025–2026 m. m.: </w:t>
      </w:r>
      <w:r w:rsidRPr="000679E9">
        <w:rPr>
          <w:sz w:val="24"/>
          <w:szCs w:val="24"/>
        </w:rPr>
        <w:t>aštuntų klasių mokiniams skir</w:t>
      </w:r>
      <w:r w:rsidR="0041090C" w:rsidRPr="000679E9">
        <w:rPr>
          <w:sz w:val="24"/>
          <w:szCs w:val="24"/>
        </w:rPr>
        <w:t>ta papildoma matematikos pamoka ir konsultacijos.</w:t>
      </w:r>
      <w:r w:rsidRPr="000679E9">
        <w:rPr>
          <w:sz w:val="24"/>
          <w:szCs w:val="24"/>
        </w:rPr>
        <w:t xml:space="preserve"> Siekiant padėti mokiniams šalinti matematikos bei lietuvių kalbos ir literatūros žinių spragas skiriamos individualios konsultacijos 5 ir 8 klasių mokiniams.</w:t>
      </w:r>
    </w:p>
    <w:p w14:paraId="187DC873" w14:textId="77777777" w:rsidR="009A111F" w:rsidRPr="000679E9" w:rsidRDefault="009A111F" w:rsidP="004C0D0E">
      <w:pPr>
        <w:ind w:firstLine="720"/>
        <w:jc w:val="both"/>
        <w:rPr>
          <w:sz w:val="24"/>
          <w:szCs w:val="24"/>
        </w:rPr>
      </w:pPr>
    </w:p>
    <w:p w14:paraId="37C3144D" w14:textId="3D0753C5" w:rsidR="009A111F" w:rsidRPr="000679E9" w:rsidRDefault="00DA4AAC" w:rsidP="004C0D0E">
      <w:pPr>
        <w:shd w:val="clear" w:color="auto" w:fill="FFFFFF"/>
        <w:ind w:firstLine="720"/>
        <w:jc w:val="both"/>
        <w:rPr>
          <w:sz w:val="24"/>
          <w:szCs w:val="24"/>
        </w:rPr>
      </w:pPr>
      <w:r w:rsidRPr="000679E9">
        <w:rPr>
          <w:sz w:val="24"/>
          <w:szCs w:val="24"/>
        </w:rPr>
        <w:t>M</w:t>
      </w:r>
      <w:r w:rsidR="00976B6A" w:rsidRPr="000679E9">
        <w:rPr>
          <w:sz w:val="24"/>
          <w:szCs w:val="24"/>
        </w:rPr>
        <w:t xml:space="preserve">okinių kitų pasiekimų pažanga. </w:t>
      </w:r>
    </w:p>
    <w:p w14:paraId="64C9DC1D" w14:textId="77777777" w:rsidR="00DA4AAC" w:rsidRPr="000679E9" w:rsidRDefault="00DA4AAC" w:rsidP="004C0D0E">
      <w:pPr>
        <w:shd w:val="clear" w:color="auto" w:fill="FFFFFF"/>
        <w:ind w:firstLine="720"/>
        <w:jc w:val="both"/>
        <w:rPr>
          <w:sz w:val="24"/>
          <w:szCs w:val="24"/>
        </w:rPr>
      </w:pPr>
      <w:r w:rsidRPr="000679E9">
        <w:rPr>
          <w:sz w:val="24"/>
          <w:szCs w:val="24"/>
        </w:rPr>
        <w:t xml:space="preserve">1–8 klasių mokiniai dalyvavo tarptautiniuose edukaciniuose konkursuose „Olympis 2025“ pavasario sesijoje laimėjo 20 medalių, 144 diplomus, 26 padėkas, mokinius rengė 12 mokytojų, rudens sesijoje gavo 32 medalius, 214 diplomų ir 31 padėką, mokinius rengė 18 mokytojų. </w:t>
      </w:r>
    </w:p>
    <w:p w14:paraId="2F0E2B6A" w14:textId="5D2584D5" w:rsidR="00DA4AAC" w:rsidRPr="000679E9" w:rsidRDefault="00DA4AAC" w:rsidP="004C0D0E">
      <w:pPr>
        <w:shd w:val="clear" w:color="auto" w:fill="FFFFFF"/>
        <w:ind w:firstLine="720"/>
        <w:jc w:val="both"/>
        <w:rPr>
          <w:sz w:val="24"/>
          <w:szCs w:val="24"/>
        </w:rPr>
      </w:pPr>
      <w:r w:rsidRPr="000679E9">
        <w:rPr>
          <w:sz w:val="24"/>
          <w:szCs w:val="24"/>
        </w:rPr>
        <w:t>Progimnazija dalyvauja tarptautinėje Globe programoje, atliko ir išsiuntė 7933 atmosferos ir fenologinius stebėjimus. 2005 m. gavome 6 žvaigždes už mokinių duomenų panaudojimą NASA mokslininkų tyrimams, iš viso turime 18 žvaigždžių ir ženklelį už 2025 m. Globe pavasario fenologijos kompaniją.</w:t>
      </w:r>
    </w:p>
    <w:p w14:paraId="7AD936ED" w14:textId="77777777" w:rsidR="00976B6A" w:rsidRPr="000679E9" w:rsidRDefault="00DA4AAC" w:rsidP="004C0D0E">
      <w:pPr>
        <w:shd w:val="clear" w:color="auto" w:fill="FFFFFF"/>
        <w:ind w:firstLine="720"/>
        <w:jc w:val="both"/>
        <w:rPr>
          <w:sz w:val="24"/>
          <w:szCs w:val="24"/>
        </w:rPr>
      </w:pPr>
      <w:r w:rsidRPr="000679E9">
        <w:rPr>
          <w:sz w:val="24"/>
          <w:szCs w:val="24"/>
        </w:rPr>
        <w:t>Konkurse „Mano gaublys“ 153 6–8 klasių mokiniai dalyvavo ir iškovojo 13 prizinių vietų. Nacionalinėje aplinkosaugos olimpiadoje dalyvavo 30 7–8 klasių mokiniai</w:t>
      </w:r>
      <w:r w:rsidR="00976B6A" w:rsidRPr="000679E9">
        <w:rPr>
          <w:sz w:val="24"/>
          <w:szCs w:val="24"/>
        </w:rPr>
        <w:t>.</w:t>
      </w:r>
    </w:p>
    <w:p w14:paraId="31D33F3A" w14:textId="5B5F875F" w:rsidR="00DA4AAC" w:rsidRPr="000679E9" w:rsidRDefault="00DA4AAC" w:rsidP="004C0D0E">
      <w:pPr>
        <w:shd w:val="clear" w:color="auto" w:fill="FFFFFF"/>
        <w:ind w:firstLine="720"/>
        <w:jc w:val="both"/>
        <w:rPr>
          <w:sz w:val="24"/>
          <w:szCs w:val="24"/>
        </w:rPr>
      </w:pPr>
      <w:r w:rsidRPr="000679E9">
        <w:rPr>
          <w:sz w:val="24"/>
          <w:szCs w:val="24"/>
        </w:rPr>
        <w:t>Olimpiadoje „Mes – miškui, miškas visiems“ dalyvavo 64 5–8 klasių mokiniai. Anykščių Antano Vienuolio progimnazijos 6 klasės mokinys dalyvavo olimpiados „Mes – miškui, miškas – visiems“ respublikiniame etape.</w:t>
      </w:r>
    </w:p>
    <w:p w14:paraId="102D56C2" w14:textId="29C89576" w:rsidR="00DA4AAC" w:rsidRPr="000679E9" w:rsidRDefault="00DA4AAC" w:rsidP="004C0D0E">
      <w:pPr>
        <w:shd w:val="clear" w:color="auto" w:fill="FFFFFF"/>
        <w:ind w:firstLine="720"/>
        <w:jc w:val="both"/>
        <w:rPr>
          <w:sz w:val="24"/>
          <w:szCs w:val="24"/>
        </w:rPr>
      </w:pPr>
      <w:r w:rsidRPr="000679E9">
        <w:rPr>
          <w:sz w:val="24"/>
          <w:szCs w:val="24"/>
        </w:rPr>
        <w:t>Balandžio 4 d. Vilniaus Žemy</w:t>
      </w:r>
      <w:r w:rsidR="00976B6A" w:rsidRPr="000679E9">
        <w:rPr>
          <w:sz w:val="24"/>
          <w:szCs w:val="24"/>
        </w:rPr>
        <w:t xml:space="preserve">nos progimnazijoje vyko </w:t>
      </w:r>
      <w:r w:rsidRPr="000679E9">
        <w:rPr>
          <w:sz w:val="24"/>
          <w:szCs w:val="24"/>
        </w:rPr>
        <w:t>tarptautinės GLOBE programos ir Baltijos jūros projekto respublikinė konfer</w:t>
      </w:r>
      <w:r w:rsidR="00976B6A" w:rsidRPr="000679E9">
        <w:rPr>
          <w:sz w:val="24"/>
          <w:szCs w:val="24"/>
        </w:rPr>
        <w:t xml:space="preserve">encija. Susirinkę mokytojai ir  </w:t>
      </w:r>
      <w:r w:rsidRPr="000679E9">
        <w:rPr>
          <w:sz w:val="24"/>
          <w:szCs w:val="24"/>
        </w:rPr>
        <w:t>mokiniai iš visos Lietuvos paminėjo GLOBE programos 30-metį. Mokiniai pristatė savo tyrimus ir  stebėjimus. Mūsų progimnazijos 8 klasės mokinės pasakojo apie klimato kaitos stebimus ženklus. </w:t>
      </w:r>
    </w:p>
    <w:p w14:paraId="36661D47" w14:textId="77777777" w:rsidR="00DA4AAC" w:rsidRPr="000679E9" w:rsidRDefault="00DA4AAC" w:rsidP="004C0D0E">
      <w:pPr>
        <w:ind w:firstLine="720"/>
        <w:jc w:val="both"/>
        <w:rPr>
          <w:sz w:val="24"/>
          <w:szCs w:val="24"/>
        </w:rPr>
      </w:pPr>
      <w:r w:rsidRPr="000679E9">
        <w:rPr>
          <w:sz w:val="24"/>
          <w:szCs w:val="24"/>
        </w:rPr>
        <w:t xml:space="preserve">Kūrybinių darbų konkursuose rajone ir šalyje dalyvavo 428 progimnazijos 1–8 klasių mokiniai, 6 mokiniai tapo laureatais. </w:t>
      </w:r>
    </w:p>
    <w:p w14:paraId="067E0D9B" w14:textId="1358010B" w:rsidR="00DA4AAC" w:rsidRPr="000679E9" w:rsidRDefault="00DA4AAC" w:rsidP="004C0D0E">
      <w:pPr>
        <w:shd w:val="clear" w:color="auto" w:fill="FFFFFF"/>
        <w:ind w:firstLine="720"/>
        <w:jc w:val="both"/>
        <w:rPr>
          <w:sz w:val="24"/>
          <w:szCs w:val="24"/>
          <w:highlight w:val="lightGray"/>
        </w:rPr>
      </w:pPr>
      <w:r w:rsidRPr="000679E9">
        <w:rPr>
          <w:sz w:val="24"/>
          <w:szCs w:val="24"/>
        </w:rPr>
        <w:t>Nacionaliniame 7–12 klasių mokinių piešinių konkurse „Skirtukas knygai su tarmiškais</w:t>
      </w:r>
      <w:r w:rsidR="00976B6A" w:rsidRPr="000679E9">
        <w:rPr>
          <w:sz w:val="24"/>
          <w:szCs w:val="24"/>
        </w:rPr>
        <w:t xml:space="preserve"> žodžiais 2025“ 8 klasės mokinė </w:t>
      </w:r>
      <w:r w:rsidRPr="000679E9">
        <w:rPr>
          <w:sz w:val="24"/>
          <w:szCs w:val="24"/>
        </w:rPr>
        <w:t>tapo laureate. </w:t>
      </w:r>
    </w:p>
    <w:p w14:paraId="2CDC9A7F" w14:textId="08E9EE38" w:rsidR="00DA4AAC" w:rsidRPr="000679E9" w:rsidRDefault="00DA4AAC" w:rsidP="004C0D0E">
      <w:pPr>
        <w:widowControl/>
        <w:autoSpaceDE/>
        <w:autoSpaceDN/>
        <w:adjustRightInd/>
        <w:ind w:firstLine="720"/>
        <w:jc w:val="both"/>
        <w:rPr>
          <w:sz w:val="24"/>
          <w:szCs w:val="24"/>
        </w:rPr>
      </w:pPr>
      <w:r w:rsidRPr="000679E9">
        <w:rPr>
          <w:sz w:val="24"/>
          <w:szCs w:val="24"/>
        </w:rPr>
        <w:t>Medžių lajų tako žibintų konkurse 2 klasės mokinė tapo laureate. Respublikiniame mokinių piešinių konkurse „Spalvų muzika“ 1 klasės mokinė tapo laureate. Tęsiasi bendradarbiavimas su Vilniaus Antano Vienuolio progimnazija: Vilniaus miesto mokyklų ir Anykščių Antano Vienuolio progimnazijos 8-tų klasių mokinių konkurse „(Ne)laiminga meilė“ 8 klasės mokinė tapo laureate. Vertimo projekte „Tavo žvilgsnis“ 4 mokiniai tapo laimėtojais. 1 klasės mokinys tarptautiniame matematikos konkurse PANGEA 2025 ketvirtokų grupėje užėmė III vietą. 6 klasės mokinys „KINGS“ lietuvių kalbos olimpiados finale pasiekė pirmąjį žinių lygmenį savo amžiaus grupėje.</w:t>
      </w:r>
    </w:p>
    <w:p w14:paraId="261FD3E7" w14:textId="77777777" w:rsidR="00DA4AAC" w:rsidRPr="000679E9" w:rsidRDefault="00DA4AAC" w:rsidP="004C0D0E">
      <w:pPr>
        <w:ind w:firstLine="720"/>
        <w:jc w:val="both"/>
        <w:rPr>
          <w:sz w:val="24"/>
          <w:szCs w:val="24"/>
        </w:rPr>
      </w:pPr>
      <w:r w:rsidRPr="000679E9">
        <w:rPr>
          <w:sz w:val="24"/>
          <w:szCs w:val="24"/>
        </w:rPr>
        <w:t>2025 m. kovo 21 d. trečią kartą Anykščių Antano Vienuolio progimnazijoje vyko respublikinis 6–7 klasių mokinių geografijos ir IT konkursas: „Aplink Žemę – tvariai ir išmaniai“. Konkurse dalyvavo 7 komandos. Mokiniai atvyko iš visų Anykščių rajono mokyklų, Kupiškio Povilo Matulionio progimnazijos ir Rokiškio Juozo Tūbelio progimnazijos. Šių metų konkurso tema buvo: „Vanduo“. Konkurse mokiniai sprendė matematines užduotis, aiškinosi vandens būsenas ir jų kitimą, skaičiavo kiek vandenyje yra gyvybės, atliko užduotis apie ežerus ir upes, vanduo procentais ir skaičiais. Konkurso pabaigoje kiekviena komanda pateikė 5 vandens tausojimo būdus. Visos užduotys buvo atliekamos kompiuterinių programėlių pagalba. Konkurso nugalėtoja – Anykščių Antano Vienuolio progimnazijos komanda. </w:t>
      </w:r>
    </w:p>
    <w:p w14:paraId="5F912445" w14:textId="23797E17" w:rsidR="00DA4AAC" w:rsidRPr="000679E9" w:rsidRDefault="00DA4AAC" w:rsidP="004C0D0E">
      <w:pPr>
        <w:shd w:val="clear" w:color="auto" w:fill="FFFFFF"/>
        <w:ind w:firstLine="720"/>
        <w:jc w:val="both"/>
        <w:rPr>
          <w:sz w:val="24"/>
          <w:szCs w:val="24"/>
        </w:rPr>
      </w:pPr>
      <w:r w:rsidRPr="000679E9">
        <w:rPr>
          <w:sz w:val="24"/>
          <w:szCs w:val="24"/>
        </w:rPr>
        <w:t>Sporto varžybose dalyvavo 95 mokiniai ir p</w:t>
      </w:r>
      <w:r w:rsidR="00ED3AF3" w:rsidRPr="000679E9">
        <w:rPr>
          <w:sz w:val="24"/>
          <w:szCs w:val="24"/>
        </w:rPr>
        <w:t xml:space="preserve">elnė 33 prizines vietas. </w:t>
      </w:r>
      <w:r w:rsidRPr="000679E9">
        <w:rPr>
          <w:sz w:val="24"/>
          <w:szCs w:val="24"/>
        </w:rPr>
        <w:t xml:space="preserve">2025 metų Lietuvos kyokushin karatė moksleivių taurės varžybose užėmė 6 prizines vietas. Pavasario ir rudens kroso </w:t>
      </w:r>
      <w:r w:rsidRPr="000679E9">
        <w:rPr>
          <w:sz w:val="24"/>
          <w:szCs w:val="24"/>
        </w:rPr>
        <w:lastRenderedPageBreak/>
        <w:t xml:space="preserve">varžybose mokiniai </w:t>
      </w:r>
      <w:r w:rsidR="00ED3AF3" w:rsidRPr="000679E9">
        <w:rPr>
          <w:sz w:val="24"/>
          <w:szCs w:val="24"/>
        </w:rPr>
        <w:t xml:space="preserve">iškovojo 21 prizinę vietą. 3–4 </w:t>
      </w:r>
      <w:r w:rsidRPr="000679E9">
        <w:rPr>
          <w:sz w:val="24"/>
          <w:szCs w:val="24"/>
        </w:rPr>
        <w:t xml:space="preserve">klasių mokinių kvadrato varžybose laimėjo II vietą. Rajono futbolo varžybose „Diena su futbolo kamuoliu“ dalyvavo keturios progimnazijos komandos ir pelnė prizines vietas. </w:t>
      </w:r>
    </w:p>
    <w:p w14:paraId="5E295F47" w14:textId="77777777" w:rsidR="00DA4AAC" w:rsidRPr="000679E9" w:rsidRDefault="00DA4AAC" w:rsidP="004C0D0E">
      <w:pPr>
        <w:shd w:val="clear" w:color="auto" w:fill="FFFFFF"/>
        <w:ind w:firstLine="720"/>
        <w:jc w:val="both"/>
        <w:rPr>
          <w:sz w:val="24"/>
          <w:szCs w:val="24"/>
        </w:rPr>
      </w:pPr>
      <w:r w:rsidRPr="000679E9">
        <w:rPr>
          <w:sz w:val="24"/>
          <w:szCs w:val="24"/>
        </w:rPr>
        <w:t>2025 m. dalyvauta 7 mokyklinėse, 17 Anykščių savivaldybės ir 15 respublikinių, 6 tarptautiniuose projektuose bei konkursuose. 23 mokiniai laimėjo prizines vietas rajone. Mokinių, dalyvaujančių mokyklos, savivaldybės, šalies ir / ar tarptautiniuose projektuose skaičius siekia 100 proc.</w:t>
      </w:r>
    </w:p>
    <w:p w14:paraId="6481D595" w14:textId="77777777" w:rsidR="00ED3AF3" w:rsidRPr="000679E9" w:rsidRDefault="00ED3AF3" w:rsidP="004C0D0E">
      <w:pPr>
        <w:jc w:val="both"/>
        <w:rPr>
          <w:sz w:val="24"/>
          <w:szCs w:val="24"/>
        </w:rPr>
      </w:pPr>
    </w:p>
    <w:p w14:paraId="2B7DFCFD" w14:textId="1164A1AE" w:rsidR="00BB200D" w:rsidRPr="000679E9" w:rsidRDefault="00BB200D" w:rsidP="004C0D0E">
      <w:pPr>
        <w:shd w:val="clear" w:color="auto" w:fill="FFFFFF"/>
        <w:ind w:firstLine="720"/>
        <w:jc w:val="both"/>
        <w:rPr>
          <w:rFonts w:eastAsia="MS Mincho"/>
          <w:i/>
          <w:sz w:val="24"/>
          <w:szCs w:val="24"/>
        </w:rPr>
      </w:pPr>
      <w:r w:rsidRPr="000679E9">
        <w:rPr>
          <w:rFonts w:eastAsia="MS Mincho"/>
          <w:i/>
          <w:sz w:val="24"/>
          <w:szCs w:val="24"/>
        </w:rPr>
        <w:t>Mokinių vertybinių nuostatų, pilietiškumo ūgties pažanga.</w:t>
      </w:r>
    </w:p>
    <w:p w14:paraId="294E7887" w14:textId="77777777" w:rsidR="00DA4AAC" w:rsidRPr="000679E9" w:rsidRDefault="00DA4AAC" w:rsidP="004C0D0E">
      <w:pPr>
        <w:pStyle w:val="prastasiniatinklio"/>
        <w:spacing w:before="0" w:beforeAutospacing="0" w:after="0" w:afterAutospacing="0"/>
        <w:ind w:firstLine="720"/>
        <w:jc w:val="both"/>
      </w:pPr>
      <w:r w:rsidRPr="000679E9">
        <w:rPr>
          <w:rFonts w:eastAsia="MS Mincho"/>
        </w:rPr>
        <w:t xml:space="preserve">Progimnazijos mokiniai dalyvavo Sausio 13 d. akcijoje „Pergalės šviesa“, skirtoje minint Lietuvos nepriklausomybės atkūrimo metines. </w:t>
      </w:r>
      <w:r w:rsidRPr="000679E9">
        <w:t xml:space="preserve">Minėdami Kovo 11-ąją – Lietuvos nepriklausomybės atkūrimo dieną, pradinių klasių mokiniai laisvę šventė dainuodami lietuvių liaudies dainas rytmetyje ,,Lai skamba mūsų širdys“ bei skaitydami eiles meninio skaitymo konkurse ,,Deklamuoju Lietuvai“. Mokytojai vedė netradicines pilietiškumo pamokas prie Laisvės paminklo ir Nepriklausomybės ąžuolo. </w:t>
      </w:r>
    </w:p>
    <w:p w14:paraId="4272A337" w14:textId="77777777" w:rsidR="00DA4AAC" w:rsidRPr="000679E9" w:rsidRDefault="00DA4AAC" w:rsidP="004C0D0E">
      <w:pPr>
        <w:widowControl/>
        <w:autoSpaceDE/>
        <w:autoSpaceDN/>
        <w:adjustRightInd/>
        <w:ind w:firstLine="720"/>
        <w:jc w:val="both"/>
        <w:rPr>
          <w:sz w:val="24"/>
          <w:szCs w:val="24"/>
          <w:highlight w:val="lightGray"/>
        </w:rPr>
      </w:pPr>
      <w:r w:rsidRPr="000679E9">
        <w:rPr>
          <w:sz w:val="24"/>
          <w:szCs w:val="24"/>
        </w:rPr>
        <w:t>Kovo 10 d. progimnazijoje paminėta Lietuvos Nepriklausomybės atkūrimo diena. Šventės akcentas buvo Plk. Prano Saladžiaus 9-osios rinktinės inicijuotas būrių rikiuotės konkursas. Jame dalyvavo 8 mokyklos būriai ir 2 svečių būriai – iš Jono Biliūno gimnazijos ir Antano Baranausko pagrindinės mokyklos. Komisija vertino būrio vado įgūdžius, rikiuotės elementų atlikimą ir būrio kūrybiškumą. Geriausiu būriu išrinkta 6b klasė (būrio vadė Vėjūnė Stumbrytė), kūrybiškiausiu būriu tapo 5b klasė (būrio vadė Luka Vinikaitė), geriausias būrio vadas – Matas Strazdas.</w:t>
      </w:r>
    </w:p>
    <w:p w14:paraId="42EC5C75" w14:textId="6264E8E6" w:rsidR="00DA4AAC" w:rsidRPr="000679E9" w:rsidRDefault="00ED3AF3" w:rsidP="004C0D0E">
      <w:pPr>
        <w:widowControl/>
        <w:autoSpaceDE/>
        <w:autoSpaceDN/>
        <w:adjustRightInd/>
        <w:ind w:firstLine="720"/>
        <w:jc w:val="both"/>
        <w:rPr>
          <w:rFonts w:eastAsia="MS Mincho"/>
          <w:sz w:val="24"/>
          <w:szCs w:val="24"/>
        </w:rPr>
      </w:pPr>
      <w:r w:rsidRPr="000679E9">
        <w:rPr>
          <w:sz w:val="24"/>
          <w:szCs w:val="24"/>
        </w:rPr>
        <w:t xml:space="preserve">Vasario 16-ąją pasitikome </w:t>
      </w:r>
      <w:r w:rsidR="00DA4AAC" w:rsidRPr="000679E9">
        <w:rPr>
          <w:sz w:val="24"/>
          <w:szCs w:val="24"/>
        </w:rPr>
        <w:t>su mokinių kūrybiniais darbais: mokiniai piešė, pynė, aplikavo, skaitmenino. Šios veiklos buvo integruotos į istorijos, technologijų, dailės ir informatikos pamokas.</w:t>
      </w:r>
      <w:r w:rsidR="00DA4AAC" w:rsidRPr="000679E9">
        <w:rPr>
          <w:rFonts w:eastAsia="MS Mincho"/>
          <w:sz w:val="24"/>
          <w:szCs w:val="24"/>
        </w:rPr>
        <w:t xml:space="preserve"> Progimnazijos bendruomenė dalyvavo pilietinėje iniciatyvoje „Tolerancijos gatvė“.</w:t>
      </w:r>
    </w:p>
    <w:p w14:paraId="00A3C86E" w14:textId="77777777" w:rsidR="00DA4AAC" w:rsidRPr="000679E9" w:rsidRDefault="00DA4AAC" w:rsidP="004C0D0E">
      <w:pPr>
        <w:widowControl/>
        <w:autoSpaceDE/>
        <w:autoSpaceDN/>
        <w:adjustRightInd/>
        <w:ind w:firstLine="720"/>
        <w:jc w:val="both"/>
        <w:rPr>
          <w:rFonts w:eastAsia="MS Mincho"/>
          <w:sz w:val="24"/>
          <w:szCs w:val="24"/>
          <w:highlight w:val="lightGray"/>
        </w:rPr>
      </w:pPr>
      <w:r w:rsidRPr="000679E9">
        <w:rPr>
          <w:rFonts w:eastAsia="MS Mincho"/>
          <w:sz w:val="24"/>
          <w:szCs w:val="24"/>
        </w:rPr>
        <w:t>2–4 klasių mokiniai dalyvavo akcijoje „Lietuva skaito“, kurios metu vyko virtualios pamokos, edukaciniai užsiėmimai</w:t>
      </w:r>
      <w:r w:rsidRPr="000679E9">
        <w:rPr>
          <w:rFonts w:eastAsia="MS Mincho"/>
          <w:sz w:val="24"/>
          <w:szCs w:val="24"/>
          <w:highlight w:val="lightGray"/>
        </w:rPr>
        <w:t xml:space="preserve">. </w:t>
      </w:r>
    </w:p>
    <w:p w14:paraId="264CC1DC" w14:textId="2672AF46" w:rsidR="00DA4AAC" w:rsidRPr="000679E9" w:rsidRDefault="00DA4AAC" w:rsidP="004C0D0E">
      <w:pPr>
        <w:shd w:val="clear" w:color="auto" w:fill="FFFFFF"/>
        <w:ind w:firstLine="720"/>
        <w:jc w:val="both"/>
        <w:rPr>
          <w:sz w:val="24"/>
          <w:szCs w:val="24"/>
        </w:rPr>
      </w:pPr>
      <w:r w:rsidRPr="000679E9">
        <w:rPr>
          <w:sz w:val="24"/>
          <w:szCs w:val="24"/>
        </w:rPr>
        <w:t xml:space="preserve">Minint pasaulinę Žemės dieną, 6 ir 7 klasių mokiniai dalyvavo „Žaliosios odisėjos“ konkurse, o </w:t>
      </w:r>
      <w:r w:rsidRPr="000679E9">
        <w:rPr>
          <w:sz w:val="24"/>
          <w:szCs w:val="24"/>
          <w:bdr w:val="none" w:sz="0" w:space="0" w:color="auto" w:frame="1"/>
        </w:rPr>
        <w:t>ketvirtokai galėjo pasitikrinti ir sužinoti dalyvaudami aštuntokų parengtoje viktorinoje. Ketvirtokai subūrė tris komandas ,,Gamtos bičiuliai", ,,Rūšiuok ir nesustok" bei ,,Šiukšlių medžiotojai". Teko atsakinėti į nelengvus klausimus, o kapitonams atlikti praktinę užduotį. Komandos buvo draugiškos, vieningos ir bendradarbiaujančios</w:t>
      </w:r>
      <w:r w:rsidR="00ED3AF3" w:rsidRPr="000679E9">
        <w:rPr>
          <w:sz w:val="24"/>
          <w:szCs w:val="24"/>
        </w:rPr>
        <w:t xml:space="preserve">. </w:t>
      </w:r>
      <w:r w:rsidRPr="000679E9">
        <w:rPr>
          <w:sz w:val="24"/>
          <w:szCs w:val="24"/>
          <w:bdr w:val="none" w:sz="0" w:space="0" w:color="auto" w:frame="1"/>
        </w:rPr>
        <w:t>I vietą laimėjo 4cd klasių komanda, II vietą – 4b klasės mokinių komanda ir III vietą – 4a klasės mokinių komanda</w:t>
      </w:r>
      <w:r w:rsidRPr="000679E9">
        <w:rPr>
          <w:rFonts w:ascii="Arial" w:hAnsi="Arial" w:cs="Arial"/>
          <w:sz w:val="21"/>
          <w:szCs w:val="21"/>
        </w:rPr>
        <w:t xml:space="preserve">. </w:t>
      </w:r>
      <w:r w:rsidRPr="000679E9">
        <w:rPr>
          <w:sz w:val="24"/>
          <w:szCs w:val="24"/>
        </w:rPr>
        <w:t>Mokiniai aktyviai dalyvavo integruotose pamokose apie atliekų rūšiavimą, tvarų daiktų panaudojimą bei ekologinius mūsų planetos iššūkius. Mėnesio mini projektas – medžiai iš atliekų, kaip simbolis, kad turime tvariai elgtis su atliekomis. </w:t>
      </w:r>
    </w:p>
    <w:p w14:paraId="00904ECE" w14:textId="09FDBA67" w:rsidR="00DA4AAC" w:rsidRPr="000679E9" w:rsidRDefault="00DA4AAC" w:rsidP="004C0D0E">
      <w:pPr>
        <w:widowControl/>
        <w:autoSpaceDE/>
        <w:autoSpaceDN/>
        <w:adjustRightInd/>
        <w:ind w:firstLine="720"/>
        <w:jc w:val="both"/>
        <w:rPr>
          <w:sz w:val="24"/>
          <w:szCs w:val="24"/>
        </w:rPr>
      </w:pPr>
      <w:r w:rsidRPr="000679E9">
        <w:rPr>
          <w:rFonts w:eastAsia="MS Mincho"/>
          <w:sz w:val="24"/>
          <w:szCs w:val="24"/>
        </w:rPr>
        <w:t xml:space="preserve">Savo kompetencijas mokiniai plėtoja dalyvaudami konferencijose ir rengdami pranešimus. Konferencijoje „Gamta šalia mūsų“ pristatyti 2 pranešimai: </w:t>
      </w:r>
      <w:r w:rsidRPr="000679E9">
        <w:rPr>
          <w:sz w:val="24"/>
          <w:szCs w:val="24"/>
        </w:rPr>
        <w:t>„Nevėžio upės tyrimas“ ir „Paprastosios pušies sėklų tyrimas Anykščių šilelyje 2024–2025 m.“. 2025 m. sausio mėnesį 7–8 klasių mokinių, birželio mėnesį 5–6 klasių mokinių vyko konferencijos „Integruoto ugdymo projektai: „Laisvi pasirinkimai“. Tikslas – skatinti mokinių kūrybiškumą, kritinį mąstymą, didinti motyvaciją mokytis STEAM dalykus, gebėjimą dirbti komandose, taikant įvairių dalykų žinias praktinėse veiklose. Konferencijos metu mokiniai skaitė pranešimus pagal pasirinktas temas iš biologijos, chemijos ir fizikos mokslų. Pradėjo pristatymus nuo sudėtingos DNR struktūros, augalo ląstelės modelio sukūrimo. Aiškinosi mokiniai medžių lapų spalvos kitimo priežastis, nagrinėjo lėtas ir greitas chemines reakcijas. Šiltnamio efekto sukurta schema priminė gamtoje vykstančius akivaizdžius procesus, paaiškino žiemojančių paukščių</w:t>
      </w:r>
      <w:r w:rsidR="00ED3AF3" w:rsidRPr="000679E9">
        <w:rPr>
          <w:sz w:val="24"/>
          <w:szCs w:val="24"/>
        </w:rPr>
        <w:t xml:space="preserve"> gausos pokyčius. Pasakojo apie</w:t>
      </w:r>
      <w:r w:rsidRPr="000679E9">
        <w:rPr>
          <w:sz w:val="24"/>
          <w:szCs w:val="24"/>
        </w:rPr>
        <w:t xml:space="preserve"> brangiausią dalyką – laiką ir demonstravo iš antr</w:t>
      </w:r>
      <w:r w:rsidR="00ED3AF3" w:rsidRPr="000679E9">
        <w:rPr>
          <w:sz w:val="24"/>
          <w:szCs w:val="24"/>
        </w:rPr>
        <w:t xml:space="preserve">inių žaliavų sukurtus modelius. </w:t>
      </w:r>
      <w:r w:rsidRPr="000679E9">
        <w:rPr>
          <w:sz w:val="24"/>
          <w:szCs w:val="24"/>
        </w:rPr>
        <w:t xml:space="preserve">Penktokai skaitė pranešimus apie vaistažoles, žiemojančius paukščius, žmogaus organus. Dar sudėtingesnius tyrimus atliko ir apibendrino rezultatus konferencijoje 6 klasių mokiniai. Jie atliko temperatūrų, kritulių, debesų stebėjimą, tyrinėjo upelius, vaisius, pomidorus, pušies sėklas. </w:t>
      </w:r>
    </w:p>
    <w:p w14:paraId="3B2BF294" w14:textId="77777777" w:rsidR="00DA4AAC" w:rsidRPr="000679E9" w:rsidRDefault="00DA4AAC" w:rsidP="004C0D0E">
      <w:pPr>
        <w:widowControl/>
        <w:autoSpaceDE/>
        <w:autoSpaceDN/>
        <w:adjustRightInd/>
        <w:ind w:firstLine="720"/>
        <w:jc w:val="both"/>
        <w:rPr>
          <w:sz w:val="24"/>
          <w:szCs w:val="24"/>
        </w:rPr>
      </w:pPr>
      <w:r w:rsidRPr="000679E9">
        <w:rPr>
          <w:sz w:val="24"/>
          <w:szCs w:val="24"/>
        </w:rPr>
        <w:t xml:space="preserve">Progimnazijoje vyko renginiai, skirti Lietuvių kalbos dienoms. Mokiniai dalyvavo: diktanto ir dailyraščio konkursuose, iliustruotų patarlių kūrime, knygų skirtukų gamybos dirbtuvėse. Vyko integruotos informatikos ir lietuvių kalbos pamokos, viktorinos progimnazijos bibliotekoje, projektai „Kuriu iliustraciją knygai“ bei „Linksmai apie rimtus dalykus“. </w:t>
      </w:r>
    </w:p>
    <w:p w14:paraId="06261371" w14:textId="65E4AAED" w:rsidR="00BB200D" w:rsidRPr="000679E9" w:rsidRDefault="00713797" w:rsidP="004C0D0E">
      <w:pPr>
        <w:widowControl/>
        <w:autoSpaceDE/>
        <w:autoSpaceDN/>
        <w:adjustRightInd/>
        <w:ind w:firstLine="720"/>
        <w:jc w:val="both"/>
        <w:rPr>
          <w:rFonts w:eastAsia="MS Mincho"/>
          <w:sz w:val="24"/>
          <w:szCs w:val="24"/>
        </w:rPr>
      </w:pPr>
      <w:r w:rsidRPr="000679E9">
        <w:rPr>
          <w:rFonts w:eastAsia="MS Mincho"/>
          <w:sz w:val="24"/>
          <w:szCs w:val="24"/>
        </w:rPr>
        <w:lastRenderedPageBreak/>
        <w:t>Pradinių klasių mokini</w:t>
      </w:r>
      <w:r w:rsidR="00792F78" w:rsidRPr="000679E9">
        <w:rPr>
          <w:rFonts w:eastAsia="MS Mincho"/>
          <w:sz w:val="24"/>
          <w:szCs w:val="24"/>
        </w:rPr>
        <w:t>ai dalyvavo solidarumo akcijoje</w:t>
      </w:r>
      <w:r w:rsidR="00EE7B4A" w:rsidRPr="000679E9">
        <w:rPr>
          <w:sz w:val="24"/>
          <w:szCs w:val="24"/>
        </w:rPr>
        <w:t xml:space="preserve"> – </w:t>
      </w:r>
      <w:r w:rsidR="00EE7B4A" w:rsidRPr="000679E9">
        <w:rPr>
          <w:rFonts w:eastAsia="MS Mincho"/>
          <w:sz w:val="24"/>
          <w:szCs w:val="24"/>
        </w:rPr>
        <w:t xml:space="preserve">bėgime </w:t>
      </w:r>
      <w:r w:rsidRPr="000679E9">
        <w:rPr>
          <w:rFonts w:eastAsia="MS Mincho"/>
          <w:sz w:val="24"/>
          <w:szCs w:val="24"/>
        </w:rPr>
        <w:t>(pagal VO „Gelbėkit vaikus“ ini</w:t>
      </w:r>
      <w:r w:rsidR="007F7DF1" w:rsidRPr="000679E9">
        <w:rPr>
          <w:rFonts w:eastAsia="MS Mincho"/>
          <w:sz w:val="24"/>
          <w:szCs w:val="24"/>
        </w:rPr>
        <w:t>cia</w:t>
      </w:r>
      <w:r w:rsidR="00EE7B4A" w:rsidRPr="000679E9">
        <w:rPr>
          <w:rFonts w:eastAsia="MS Mincho"/>
          <w:sz w:val="24"/>
          <w:szCs w:val="24"/>
        </w:rPr>
        <w:t xml:space="preserve">tyvą) ir surinktos lėšos (609 </w:t>
      </w:r>
      <w:r w:rsidRPr="000679E9">
        <w:rPr>
          <w:rFonts w:eastAsia="MS Mincho"/>
          <w:sz w:val="24"/>
          <w:szCs w:val="24"/>
        </w:rPr>
        <w:t>E</w:t>
      </w:r>
      <w:r w:rsidR="00EE7B4A" w:rsidRPr="000679E9">
        <w:rPr>
          <w:rFonts w:eastAsia="MS Mincho"/>
          <w:sz w:val="24"/>
          <w:szCs w:val="24"/>
        </w:rPr>
        <w:t>ur). Bėgime dalyvavo ir mokinių tėvai, rėmėjų dėka visi bėgimo dalyviai buvo pavaišinti šviežiomis uogomis.</w:t>
      </w:r>
    </w:p>
    <w:p w14:paraId="1D72FB55" w14:textId="77777777" w:rsidR="00DA4AAC" w:rsidRPr="000679E9" w:rsidRDefault="00DA4AAC" w:rsidP="004C0D0E">
      <w:pPr>
        <w:shd w:val="clear" w:color="auto" w:fill="FFFFFF"/>
        <w:ind w:firstLine="720"/>
        <w:jc w:val="both"/>
        <w:rPr>
          <w:sz w:val="24"/>
          <w:szCs w:val="24"/>
        </w:rPr>
      </w:pPr>
      <w:r w:rsidRPr="000679E9">
        <w:rPr>
          <w:rFonts w:eastAsia="MS Mincho"/>
          <w:i/>
          <w:sz w:val="24"/>
          <w:szCs w:val="24"/>
        </w:rPr>
        <w:tab/>
      </w:r>
      <w:r w:rsidRPr="000679E9">
        <w:rPr>
          <w:sz w:val="24"/>
          <w:szCs w:val="24"/>
        </w:rPr>
        <w:t xml:space="preserve">2025 m. birželio mėnesį buvo atliktas progimnazijos veiklos įsivertinimas už 2024–2025 mokslo metus. </w:t>
      </w:r>
    </w:p>
    <w:p w14:paraId="5F20A366" w14:textId="107E3811" w:rsidR="00DA4AAC" w:rsidRPr="000679E9" w:rsidRDefault="00ED3AF3" w:rsidP="004C0D0E">
      <w:pPr>
        <w:shd w:val="clear" w:color="auto" w:fill="FFFFFF"/>
        <w:ind w:firstLine="720"/>
        <w:jc w:val="both"/>
        <w:rPr>
          <w:sz w:val="24"/>
          <w:szCs w:val="24"/>
        </w:rPr>
      </w:pPr>
      <w:r w:rsidRPr="000679E9">
        <w:rPr>
          <w:sz w:val="24"/>
          <w:szCs w:val="24"/>
        </w:rPr>
        <w:tab/>
      </w:r>
      <w:r w:rsidR="00DA4AAC" w:rsidRPr="000679E9">
        <w:rPr>
          <w:sz w:val="24"/>
          <w:szCs w:val="24"/>
        </w:rPr>
        <w:t xml:space="preserve">Tikslas – įsivertinti, kaip sekėsi tobulinti veiklos aspektą: ugdymo(si) diferencijavimas, individualizavimas, suasmeninimas siekiant kiekvieno vaiko pažangos. </w:t>
      </w:r>
    </w:p>
    <w:p w14:paraId="022970C0" w14:textId="3EAC046E" w:rsidR="00DA4AAC" w:rsidRPr="000679E9" w:rsidRDefault="00ED140A" w:rsidP="004C0D0E">
      <w:pPr>
        <w:ind w:firstLine="720"/>
        <w:jc w:val="both"/>
        <w:rPr>
          <w:bCs/>
          <w:sz w:val="24"/>
          <w:szCs w:val="24"/>
        </w:rPr>
      </w:pPr>
      <w:r w:rsidRPr="000679E9">
        <w:rPr>
          <w:bCs/>
          <w:sz w:val="24"/>
          <w:szCs w:val="24"/>
        </w:rPr>
        <w:tab/>
      </w:r>
      <w:r w:rsidR="00DA4AAC" w:rsidRPr="000679E9">
        <w:rPr>
          <w:bCs/>
          <w:sz w:val="24"/>
          <w:szCs w:val="24"/>
        </w:rPr>
        <w:t>Teminiam įsivertinimui pasirinktas rodiklis</w:t>
      </w:r>
      <w:r w:rsidRPr="000679E9">
        <w:rPr>
          <w:bCs/>
          <w:sz w:val="24"/>
          <w:szCs w:val="24"/>
        </w:rPr>
        <w:t>:</w:t>
      </w:r>
    </w:p>
    <w:p w14:paraId="0AD7306C" w14:textId="7404F881" w:rsidR="00DA4AAC" w:rsidRPr="000679E9" w:rsidRDefault="00ED140A" w:rsidP="004C0D0E">
      <w:pPr>
        <w:ind w:firstLine="720"/>
        <w:jc w:val="both"/>
        <w:rPr>
          <w:sz w:val="24"/>
          <w:szCs w:val="24"/>
        </w:rPr>
      </w:pPr>
      <w:r w:rsidRPr="000679E9">
        <w:rPr>
          <w:bCs/>
          <w:sz w:val="24"/>
          <w:szCs w:val="24"/>
        </w:rPr>
        <w:tab/>
      </w:r>
      <w:r w:rsidR="00DA4AAC" w:rsidRPr="000679E9">
        <w:rPr>
          <w:bCs/>
          <w:sz w:val="24"/>
          <w:szCs w:val="24"/>
        </w:rPr>
        <w:t>2. Sritis.</w:t>
      </w:r>
      <w:r w:rsidR="00DA4AAC" w:rsidRPr="000679E9">
        <w:rPr>
          <w:sz w:val="24"/>
          <w:szCs w:val="24"/>
        </w:rPr>
        <w:t xml:space="preserve"> Ugdymas(is) ir mokinių patirtys.</w:t>
      </w:r>
    </w:p>
    <w:p w14:paraId="7C695B53" w14:textId="73E65F6A" w:rsidR="00DA4AAC" w:rsidRPr="000679E9" w:rsidRDefault="00ED140A" w:rsidP="004C0D0E">
      <w:pPr>
        <w:ind w:firstLine="720"/>
        <w:jc w:val="both"/>
        <w:rPr>
          <w:sz w:val="24"/>
          <w:szCs w:val="24"/>
        </w:rPr>
      </w:pPr>
      <w:r w:rsidRPr="000679E9">
        <w:rPr>
          <w:bCs/>
          <w:sz w:val="24"/>
          <w:szCs w:val="24"/>
        </w:rPr>
        <w:tab/>
      </w:r>
      <w:r w:rsidR="00DA4AAC" w:rsidRPr="000679E9">
        <w:rPr>
          <w:bCs/>
          <w:sz w:val="24"/>
          <w:szCs w:val="24"/>
        </w:rPr>
        <w:t xml:space="preserve">2.2. Tema. </w:t>
      </w:r>
      <w:r w:rsidR="00DA4AAC" w:rsidRPr="000679E9">
        <w:rPr>
          <w:sz w:val="24"/>
          <w:szCs w:val="24"/>
        </w:rPr>
        <w:t>Vadovavimas mokymuisi</w:t>
      </w:r>
      <w:r w:rsidRPr="000679E9">
        <w:rPr>
          <w:sz w:val="24"/>
          <w:szCs w:val="24"/>
        </w:rPr>
        <w:t>.</w:t>
      </w:r>
      <w:r w:rsidR="00DA4AAC" w:rsidRPr="000679E9">
        <w:rPr>
          <w:sz w:val="24"/>
          <w:szCs w:val="24"/>
        </w:rPr>
        <w:t> </w:t>
      </w:r>
    </w:p>
    <w:p w14:paraId="70E189E8" w14:textId="6832C959" w:rsidR="00DA4AAC" w:rsidRPr="000679E9" w:rsidRDefault="00ED140A" w:rsidP="004C0D0E">
      <w:pPr>
        <w:ind w:firstLine="720"/>
        <w:jc w:val="both"/>
        <w:rPr>
          <w:sz w:val="24"/>
          <w:szCs w:val="24"/>
        </w:rPr>
      </w:pPr>
      <w:r w:rsidRPr="000679E9">
        <w:rPr>
          <w:bCs/>
          <w:sz w:val="24"/>
          <w:szCs w:val="24"/>
        </w:rPr>
        <w:tab/>
      </w:r>
      <w:r w:rsidR="00DA4AAC" w:rsidRPr="000679E9">
        <w:rPr>
          <w:bCs/>
          <w:sz w:val="24"/>
          <w:szCs w:val="24"/>
        </w:rPr>
        <w:t>2.2.2. Rodiklis.</w:t>
      </w:r>
      <w:r w:rsidR="00DA4AAC" w:rsidRPr="000679E9">
        <w:rPr>
          <w:sz w:val="24"/>
          <w:szCs w:val="24"/>
        </w:rPr>
        <w:t xml:space="preserve"> Ugdymo(si) organizavimas</w:t>
      </w:r>
      <w:r w:rsidRPr="000679E9">
        <w:rPr>
          <w:sz w:val="24"/>
          <w:szCs w:val="24"/>
        </w:rPr>
        <w:t>.</w:t>
      </w:r>
    </w:p>
    <w:p w14:paraId="5B6AEBBB" w14:textId="77777777" w:rsidR="00ED140A" w:rsidRPr="000679E9" w:rsidRDefault="00ED140A" w:rsidP="004C0D0E">
      <w:pPr>
        <w:ind w:firstLine="720"/>
        <w:jc w:val="both"/>
        <w:rPr>
          <w:sz w:val="24"/>
          <w:szCs w:val="24"/>
        </w:rPr>
      </w:pPr>
      <w:r w:rsidRPr="000679E9">
        <w:rPr>
          <w:bCs/>
          <w:sz w:val="24"/>
          <w:szCs w:val="24"/>
        </w:rPr>
        <w:tab/>
      </w:r>
      <w:r w:rsidR="00DA4AAC" w:rsidRPr="000679E9">
        <w:rPr>
          <w:bCs/>
          <w:sz w:val="24"/>
          <w:szCs w:val="24"/>
        </w:rPr>
        <w:t>Raktiniai žodžiai</w:t>
      </w:r>
      <w:r w:rsidR="00DA4AAC" w:rsidRPr="000679E9">
        <w:rPr>
          <w:sz w:val="24"/>
          <w:szCs w:val="24"/>
        </w:rPr>
        <w:t>. Diferencijavimas, in</w:t>
      </w:r>
      <w:r w:rsidRPr="000679E9">
        <w:rPr>
          <w:sz w:val="24"/>
          <w:szCs w:val="24"/>
        </w:rPr>
        <w:t>dividualizavimas, suasmeninimas</w:t>
      </w:r>
    </w:p>
    <w:p w14:paraId="08AF0DAB" w14:textId="77777777" w:rsidR="00ED140A" w:rsidRPr="000679E9" w:rsidRDefault="00ED140A" w:rsidP="004C0D0E">
      <w:pPr>
        <w:ind w:firstLine="720"/>
        <w:jc w:val="both"/>
        <w:rPr>
          <w:sz w:val="24"/>
          <w:szCs w:val="24"/>
        </w:rPr>
      </w:pPr>
      <w:r w:rsidRPr="000679E9">
        <w:rPr>
          <w:sz w:val="24"/>
          <w:szCs w:val="24"/>
        </w:rPr>
        <w:tab/>
      </w:r>
      <w:r w:rsidR="00DA4AAC" w:rsidRPr="000679E9">
        <w:rPr>
          <w:sz w:val="24"/>
          <w:szCs w:val="24"/>
        </w:rPr>
        <w:t xml:space="preserve">Teminiam </w:t>
      </w:r>
      <w:r w:rsidRPr="000679E9">
        <w:rPr>
          <w:sz w:val="24"/>
          <w:szCs w:val="24"/>
        </w:rPr>
        <w:t xml:space="preserve">vertinimui naudojami įrankiai: </w:t>
      </w:r>
    </w:p>
    <w:p w14:paraId="25E8BEE3" w14:textId="0074AF2A" w:rsidR="00DA4AAC" w:rsidRPr="000679E9" w:rsidRDefault="00ED140A" w:rsidP="004C0D0E">
      <w:pPr>
        <w:ind w:firstLine="720"/>
        <w:jc w:val="both"/>
        <w:rPr>
          <w:sz w:val="24"/>
          <w:szCs w:val="24"/>
        </w:rPr>
      </w:pPr>
      <w:r w:rsidRPr="000679E9">
        <w:rPr>
          <w:sz w:val="24"/>
          <w:szCs w:val="24"/>
        </w:rPr>
        <w:tab/>
      </w:r>
      <w:r w:rsidR="00DA4AAC" w:rsidRPr="000679E9">
        <w:rPr>
          <w:sz w:val="24"/>
          <w:szCs w:val="24"/>
        </w:rPr>
        <w:t>Anketos mokytojams, tėvams ir 5–8 klasių mokiniams</w:t>
      </w:r>
      <w:r w:rsidRPr="000679E9">
        <w:rPr>
          <w:sz w:val="24"/>
          <w:szCs w:val="24"/>
        </w:rPr>
        <w:t>“</w:t>
      </w:r>
    </w:p>
    <w:p w14:paraId="6CEFD551" w14:textId="5F367977" w:rsidR="00DA4AAC" w:rsidRPr="000679E9" w:rsidRDefault="00DA4AAC" w:rsidP="004C0D0E">
      <w:pPr>
        <w:pStyle w:val="Sraopastraipa"/>
        <w:widowControl/>
        <w:numPr>
          <w:ilvl w:val="0"/>
          <w:numId w:val="18"/>
        </w:numPr>
        <w:tabs>
          <w:tab w:val="left" w:pos="993"/>
          <w:tab w:val="left" w:pos="1843"/>
        </w:tabs>
        <w:autoSpaceDE/>
        <w:autoSpaceDN/>
        <w:adjustRightInd/>
        <w:ind w:left="0" w:firstLine="720"/>
        <w:jc w:val="both"/>
        <w:rPr>
          <w:sz w:val="24"/>
          <w:szCs w:val="24"/>
        </w:rPr>
      </w:pPr>
      <w:r w:rsidRPr="000679E9">
        <w:rPr>
          <w:sz w:val="24"/>
          <w:szCs w:val="24"/>
        </w:rPr>
        <w:t>Grupinės diskusijos</w:t>
      </w:r>
    </w:p>
    <w:p w14:paraId="47D76FDF" w14:textId="465F94A5" w:rsidR="00DA4AAC" w:rsidRPr="000679E9" w:rsidRDefault="00DA4AAC" w:rsidP="004C0D0E">
      <w:pPr>
        <w:pStyle w:val="Sraopastraipa"/>
        <w:widowControl/>
        <w:numPr>
          <w:ilvl w:val="0"/>
          <w:numId w:val="18"/>
        </w:numPr>
        <w:tabs>
          <w:tab w:val="left" w:pos="993"/>
          <w:tab w:val="left" w:pos="1843"/>
        </w:tabs>
        <w:autoSpaceDE/>
        <w:autoSpaceDN/>
        <w:adjustRightInd/>
        <w:ind w:left="0" w:firstLine="720"/>
        <w:jc w:val="both"/>
        <w:rPr>
          <w:sz w:val="24"/>
          <w:szCs w:val="24"/>
        </w:rPr>
      </w:pPr>
      <w:r w:rsidRPr="000679E9">
        <w:rPr>
          <w:sz w:val="24"/>
          <w:szCs w:val="24"/>
        </w:rPr>
        <w:t>Pokalbiai</w:t>
      </w:r>
    </w:p>
    <w:p w14:paraId="2EEBAA22" w14:textId="4B84A7B6" w:rsidR="00DA4AAC" w:rsidRPr="000679E9" w:rsidRDefault="00DA4AAC" w:rsidP="004C0D0E">
      <w:pPr>
        <w:pStyle w:val="Sraopastraipa"/>
        <w:widowControl/>
        <w:numPr>
          <w:ilvl w:val="0"/>
          <w:numId w:val="18"/>
        </w:numPr>
        <w:tabs>
          <w:tab w:val="left" w:pos="993"/>
          <w:tab w:val="left" w:pos="1843"/>
        </w:tabs>
        <w:autoSpaceDE/>
        <w:autoSpaceDN/>
        <w:adjustRightInd/>
        <w:ind w:left="0" w:firstLine="720"/>
        <w:jc w:val="both"/>
        <w:rPr>
          <w:sz w:val="24"/>
          <w:szCs w:val="24"/>
        </w:rPr>
      </w:pPr>
      <w:r w:rsidRPr="000679E9">
        <w:rPr>
          <w:sz w:val="24"/>
          <w:szCs w:val="24"/>
        </w:rPr>
        <w:t>Veiklų analizė</w:t>
      </w:r>
    </w:p>
    <w:p w14:paraId="21EAB850" w14:textId="430CF0F1" w:rsidR="00DA4AAC" w:rsidRPr="000679E9" w:rsidRDefault="00ED140A" w:rsidP="004C0D0E">
      <w:pPr>
        <w:pStyle w:val="Sraopastraipa"/>
        <w:tabs>
          <w:tab w:val="left" w:pos="993"/>
        </w:tabs>
        <w:ind w:left="0" w:firstLine="720"/>
        <w:jc w:val="both"/>
        <w:rPr>
          <w:sz w:val="24"/>
          <w:szCs w:val="24"/>
        </w:rPr>
      </w:pPr>
      <w:r w:rsidRPr="000679E9">
        <w:rPr>
          <w:sz w:val="24"/>
          <w:szCs w:val="24"/>
        </w:rPr>
        <w:tab/>
      </w:r>
      <w:r w:rsidRPr="000679E9">
        <w:rPr>
          <w:sz w:val="24"/>
          <w:szCs w:val="24"/>
        </w:rPr>
        <w:tab/>
      </w:r>
      <w:r w:rsidR="00DA4AAC" w:rsidRPr="000679E9">
        <w:rPr>
          <w:sz w:val="24"/>
          <w:szCs w:val="24"/>
        </w:rPr>
        <w:t>Respondentai:</w:t>
      </w:r>
    </w:p>
    <w:p w14:paraId="44ADA65C" w14:textId="6284187A" w:rsidR="00DA4AAC" w:rsidRPr="000679E9" w:rsidRDefault="00ED140A" w:rsidP="004C0D0E">
      <w:pPr>
        <w:keepLines/>
        <w:ind w:firstLine="720"/>
        <w:jc w:val="both"/>
        <w:rPr>
          <w:sz w:val="24"/>
          <w:szCs w:val="24"/>
        </w:rPr>
      </w:pPr>
      <w:r w:rsidRPr="000679E9">
        <w:rPr>
          <w:sz w:val="24"/>
          <w:szCs w:val="24"/>
        </w:rPr>
        <w:tab/>
      </w:r>
      <w:r w:rsidR="00DA4AAC" w:rsidRPr="000679E9">
        <w:rPr>
          <w:sz w:val="24"/>
          <w:szCs w:val="24"/>
        </w:rPr>
        <w:t>40 mokytojai (38 moterys ir 2 vyrai);</w:t>
      </w:r>
    </w:p>
    <w:p w14:paraId="54D3F455" w14:textId="00ABF2BD" w:rsidR="00DA4AAC" w:rsidRPr="000679E9" w:rsidRDefault="00ED140A" w:rsidP="004C0D0E">
      <w:pPr>
        <w:keepLines/>
        <w:ind w:firstLine="720"/>
        <w:jc w:val="both"/>
        <w:rPr>
          <w:sz w:val="24"/>
          <w:szCs w:val="24"/>
        </w:rPr>
      </w:pPr>
      <w:r w:rsidRPr="000679E9">
        <w:rPr>
          <w:sz w:val="24"/>
          <w:szCs w:val="24"/>
        </w:rPr>
        <w:tab/>
      </w:r>
      <w:r w:rsidR="00DA4AAC" w:rsidRPr="000679E9">
        <w:rPr>
          <w:sz w:val="24"/>
          <w:szCs w:val="24"/>
        </w:rPr>
        <w:t>184 5–8 klasių mokiniai (94 mergaičių ir 90 berniukai);</w:t>
      </w:r>
    </w:p>
    <w:p w14:paraId="625143B5" w14:textId="5F8BFE25" w:rsidR="00DA4AAC" w:rsidRPr="000679E9" w:rsidRDefault="00ED140A" w:rsidP="004C0D0E">
      <w:pPr>
        <w:keepLines/>
        <w:ind w:firstLine="720"/>
        <w:jc w:val="both"/>
        <w:rPr>
          <w:sz w:val="24"/>
          <w:szCs w:val="24"/>
        </w:rPr>
      </w:pPr>
      <w:r w:rsidRPr="000679E9">
        <w:rPr>
          <w:sz w:val="24"/>
          <w:szCs w:val="24"/>
        </w:rPr>
        <w:tab/>
      </w:r>
      <w:r w:rsidR="00DA4AAC" w:rsidRPr="000679E9">
        <w:rPr>
          <w:sz w:val="24"/>
          <w:szCs w:val="24"/>
        </w:rPr>
        <w:t>167 tėvų (160 moterų ir 7 vyrai).</w:t>
      </w:r>
    </w:p>
    <w:p w14:paraId="629F66FF" w14:textId="18A1C835" w:rsidR="00DA4AAC" w:rsidRPr="000679E9" w:rsidRDefault="00ED140A" w:rsidP="004C0D0E">
      <w:pPr>
        <w:widowControl/>
        <w:autoSpaceDE/>
        <w:autoSpaceDN/>
        <w:adjustRightInd/>
        <w:ind w:firstLine="720"/>
        <w:jc w:val="both"/>
        <w:rPr>
          <w:b/>
          <w:sz w:val="24"/>
          <w:szCs w:val="24"/>
        </w:rPr>
      </w:pPr>
      <w:r w:rsidRPr="000679E9">
        <w:rPr>
          <w:b/>
          <w:sz w:val="24"/>
          <w:szCs w:val="24"/>
        </w:rPr>
        <w:tab/>
      </w:r>
      <w:r w:rsidR="00DA4AAC" w:rsidRPr="000679E9">
        <w:rPr>
          <w:b/>
          <w:sz w:val="24"/>
          <w:szCs w:val="24"/>
        </w:rPr>
        <w:t>Mokytojų apklausos įžvalgos:</w:t>
      </w:r>
    </w:p>
    <w:p w14:paraId="183F223A" w14:textId="118A5460" w:rsidR="00DA4AAC" w:rsidRPr="000679E9" w:rsidRDefault="00ED140A" w:rsidP="004C0D0E">
      <w:pPr>
        <w:widowControl/>
        <w:autoSpaceDE/>
        <w:autoSpaceDN/>
        <w:adjustRightInd/>
        <w:ind w:firstLine="720"/>
        <w:contextualSpacing/>
        <w:jc w:val="both"/>
        <w:rPr>
          <w:rFonts w:eastAsia="DM Sans"/>
          <w:kern w:val="24"/>
          <w:sz w:val="24"/>
          <w:szCs w:val="24"/>
        </w:rPr>
      </w:pPr>
      <w:r w:rsidRPr="000679E9">
        <w:rPr>
          <w:rFonts w:eastAsia="DM Sans"/>
          <w:kern w:val="24"/>
          <w:sz w:val="24"/>
          <w:szCs w:val="24"/>
        </w:rPr>
        <w:tab/>
      </w:r>
      <w:r w:rsidR="00DA4AAC" w:rsidRPr="000679E9">
        <w:rPr>
          <w:rFonts w:eastAsia="DM Sans"/>
          <w:kern w:val="24"/>
          <w:sz w:val="24"/>
          <w:szCs w:val="24"/>
        </w:rPr>
        <w:t>1. Dauguma mokytojų planuoja pamokas taip, kad visi mokiniai patirtų sėkmę.</w:t>
      </w:r>
    </w:p>
    <w:p w14:paraId="4910B987" w14:textId="02D3A66B" w:rsidR="00DA4AAC" w:rsidRPr="000679E9" w:rsidRDefault="00ED140A" w:rsidP="004C0D0E">
      <w:pPr>
        <w:widowControl/>
        <w:autoSpaceDE/>
        <w:autoSpaceDN/>
        <w:adjustRightInd/>
        <w:ind w:firstLine="720"/>
        <w:jc w:val="both"/>
        <w:rPr>
          <w:sz w:val="24"/>
          <w:szCs w:val="24"/>
        </w:rPr>
      </w:pPr>
      <w:r w:rsidRPr="000679E9">
        <w:rPr>
          <w:sz w:val="24"/>
          <w:szCs w:val="24"/>
        </w:rPr>
        <w:tab/>
      </w:r>
      <w:r w:rsidR="00DA4AAC" w:rsidRPr="000679E9">
        <w:rPr>
          <w:sz w:val="24"/>
          <w:szCs w:val="24"/>
        </w:rPr>
        <w:t>2.</w:t>
      </w:r>
      <w:r w:rsidR="00DA4AAC" w:rsidRPr="000679E9">
        <w:rPr>
          <w:rFonts w:eastAsia="DM Sans"/>
          <w:kern w:val="24"/>
          <w:sz w:val="24"/>
          <w:szCs w:val="24"/>
        </w:rPr>
        <w:t xml:space="preserve"> Taikomi diferencijavimo ir individualizavimo metodai, nors kai kurie pedagogai vis dar dažniau renkasi tradicinį mokymą.</w:t>
      </w:r>
    </w:p>
    <w:p w14:paraId="21AA3B33" w14:textId="0CA40B8D" w:rsidR="00DA4AAC" w:rsidRPr="000679E9" w:rsidRDefault="00ED140A" w:rsidP="004C0D0E">
      <w:pPr>
        <w:widowControl/>
        <w:autoSpaceDE/>
        <w:autoSpaceDN/>
        <w:adjustRightInd/>
        <w:ind w:firstLine="720"/>
        <w:jc w:val="both"/>
        <w:rPr>
          <w:sz w:val="24"/>
          <w:szCs w:val="24"/>
        </w:rPr>
      </w:pPr>
      <w:r w:rsidRPr="000679E9">
        <w:rPr>
          <w:sz w:val="24"/>
          <w:szCs w:val="24"/>
        </w:rPr>
        <w:tab/>
      </w:r>
      <w:r w:rsidR="00DA4AAC" w:rsidRPr="000679E9">
        <w:rPr>
          <w:sz w:val="24"/>
          <w:szCs w:val="24"/>
        </w:rPr>
        <w:t xml:space="preserve">3. </w:t>
      </w:r>
      <w:r w:rsidR="00DA4AAC" w:rsidRPr="000679E9">
        <w:rPr>
          <w:rFonts w:eastAsia="DM Sans"/>
          <w:kern w:val="24"/>
          <w:sz w:val="24"/>
          <w:szCs w:val="24"/>
        </w:rPr>
        <w:t>Nemaža dalis mokytojų save laiko aktyviais bendruomenės nariais.</w:t>
      </w:r>
    </w:p>
    <w:p w14:paraId="1AADCE20" w14:textId="0C5BC7F1" w:rsidR="00DA4AAC" w:rsidRPr="000679E9" w:rsidRDefault="00ED140A" w:rsidP="004C0D0E">
      <w:pPr>
        <w:widowControl/>
        <w:autoSpaceDE/>
        <w:autoSpaceDN/>
        <w:adjustRightInd/>
        <w:ind w:firstLine="720"/>
        <w:jc w:val="both"/>
        <w:rPr>
          <w:sz w:val="24"/>
          <w:szCs w:val="24"/>
        </w:rPr>
      </w:pPr>
      <w:r w:rsidRPr="000679E9">
        <w:rPr>
          <w:sz w:val="24"/>
          <w:szCs w:val="24"/>
        </w:rPr>
        <w:tab/>
      </w:r>
      <w:r w:rsidR="00DA4AAC" w:rsidRPr="000679E9">
        <w:rPr>
          <w:sz w:val="24"/>
          <w:szCs w:val="24"/>
        </w:rPr>
        <w:t xml:space="preserve">4. </w:t>
      </w:r>
      <w:r w:rsidR="00DA4AAC" w:rsidRPr="000679E9">
        <w:rPr>
          <w:rFonts w:eastAsia="DM Sans"/>
          <w:kern w:val="24"/>
          <w:sz w:val="24"/>
          <w:szCs w:val="24"/>
        </w:rPr>
        <w:t>Suasmeninimo metodai taikomi nevienodai – tai rodo skirtumus tarp dalykų grupių.</w:t>
      </w:r>
    </w:p>
    <w:p w14:paraId="18C956C0" w14:textId="381216FF" w:rsidR="00DA4AAC" w:rsidRPr="000679E9" w:rsidRDefault="00ED140A" w:rsidP="004C0D0E">
      <w:pPr>
        <w:widowControl/>
        <w:autoSpaceDE/>
        <w:autoSpaceDN/>
        <w:adjustRightInd/>
        <w:ind w:firstLine="720"/>
        <w:contextualSpacing/>
        <w:jc w:val="both"/>
        <w:rPr>
          <w:b/>
          <w:sz w:val="24"/>
          <w:szCs w:val="24"/>
        </w:rPr>
      </w:pPr>
      <w:r w:rsidRPr="000679E9">
        <w:rPr>
          <w:b/>
          <w:sz w:val="24"/>
          <w:szCs w:val="24"/>
        </w:rPr>
        <w:tab/>
      </w:r>
      <w:r w:rsidR="00DA4AAC" w:rsidRPr="000679E9">
        <w:rPr>
          <w:b/>
          <w:sz w:val="24"/>
          <w:szCs w:val="24"/>
        </w:rPr>
        <w:t>Mokinių apklausos įžvalgos:</w:t>
      </w:r>
    </w:p>
    <w:p w14:paraId="7F11D545" w14:textId="290916E6" w:rsidR="00DA4AAC" w:rsidRPr="000679E9" w:rsidRDefault="00ED140A" w:rsidP="004C0D0E">
      <w:pPr>
        <w:pStyle w:val="prastasiniatinklio"/>
        <w:spacing w:before="0" w:beforeAutospacing="0" w:after="0" w:afterAutospacing="0"/>
        <w:ind w:firstLine="720"/>
        <w:jc w:val="both"/>
      </w:pPr>
      <w:r w:rsidRPr="000679E9">
        <w:tab/>
      </w:r>
      <w:r w:rsidR="00DA4AAC" w:rsidRPr="000679E9">
        <w:t>1.</w:t>
      </w:r>
      <w:r w:rsidR="00DA4AAC" w:rsidRPr="000679E9">
        <w:rPr>
          <w:rFonts w:eastAsia="DM Sans"/>
          <w:kern w:val="24"/>
        </w:rPr>
        <w:t xml:space="preserve"> Dauguma mokinių sutinka, kad mokytojai pritaiko užduotis pagal jų gabumus.</w:t>
      </w:r>
    </w:p>
    <w:p w14:paraId="6A2FA9E1" w14:textId="5CC03578" w:rsidR="00DA4AAC" w:rsidRPr="000679E9" w:rsidRDefault="00ED140A" w:rsidP="004C0D0E">
      <w:pPr>
        <w:widowControl/>
        <w:autoSpaceDE/>
        <w:autoSpaceDN/>
        <w:adjustRightInd/>
        <w:ind w:firstLine="720"/>
        <w:jc w:val="both"/>
        <w:rPr>
          <w:sz w:val="24"/>
          <w:szCs w:val="24"/>
        </w:rPr>
      </w:pPr>
      <w:r w:rsidRPr="000679E9">
        <w:rPr>
          <w:rFonts w:eastAsia="DM Sans"/>
          <w:kern w:val="24"/>
          <w:sz w:val="24"/>
          <w:szCs w:val="24"/>
        </w:rPr>
        <w:tab/>
      </w:r>
      <w:r w:rsidR="00DA4AAC" w:rsidRPr="000679E9">
        <w:rPr>
          <w:rFonts w:eastAsia="DM Sans"/>
          <w:kern w:val="24"/>
          <w:sz w:val="24"/>
          <w:szCs w:val="24"/>
        </w:rPr>
        <w:t>2. Talentingų mokinių ugdymo klausimu vertinimai labiau pasiskirstę – dalis abejoja, ar mokykla pakankamai bendradarbiauja su kitomis institucijomis.</w:t>
      </w:r>
    </w:p>
    <w:p w14:paraId="419519A5" w14:textId="54D0141C" w:rsidR="00DA4AAC" w:rsidRPr="000679E9" w:rsidRDefault="00ED140A" w:rsidP="004C0D0E">
      <w:pPr>
        <w:pStyle w:val="prastasiniatinklio"/>
        <w:spacing w:before="0" w:beforeAutospacing="0" w:after="0" w:afterAutospacing="0"/>
        <w:ind w:firstLine="720"/>
        <w:jc w:val="both"/>
      </w:pPr>
      <w:r w:rsidRPr="000679E9">
        <w:tab/>
      </w:r>
      <w:r w:rsidR="00DA4AAC" w:rsidRPr="000679E9">
        <w:t>3.</w:t>
      </w:r>
      <w:r w:rsidR="00DA4AAC" w:rsidRPr="000679E9">
        <w:rPr>
          <w:rFonts w:eastAsia="DM Sans"/>
          <w:kern w:val="24"/>
        </w:rPr>
        <w:t xml:space="preserve"> Mokytojai dažniausiai vertinami kaip kantrūs ir laukiantys atsakymų.</w:t>
      </w:r>
    </w:p>
    <w:p w14:paraId="1005A0EB" w14:textId="4DA05601" w:rsidR="00DA4AAC" w:rsidRPr="000679E9" w:rsidRDefault="00ED140A" w:rsidP="004C0D0E">
      <w:pPr>
        <w:widowControl/>
        <w:autoSpaceDE/>
        <w:autoSpaceDN/>
        <w:adjustRightInd/>
        <w:ind w:firstLine="720"/>
        <w:contextualSpacing/>
        <w:jc w:val="both"/>
        <w:rPr>
          <w:b/>
          <w:color w:val="000000" w:themeColor="text1"/>
          <w:sz w:val="24"/>
          <w:szCs w:val="24"/>
        </w:rPr>
      </w:pPr>
      <w:r w:rsidRPr="000679E9">
        <w:rPr>
          <w:b/>
          <w:color w:val="000000" w:themeColor="text1"/>
          <w:sz w:val="24"/>
          <w:szCs w:val="24"/>
        </w:rPr>
        <w:tab/>
      </w:r>
      <w:r w:rsidR="00DA4AAC" w:rsidRPr="000679E9">
        <w:rPr>
          <w:b/>
          <w:color w:val="000000" w:themeColor="text1"/>
          <w:sz w:val="24"/>
          <w:szCs w:val="24"/>
        </w:rPr>
        <w:t>Tėvų apklausos įžvalgos:</w:t>
      </w:r>
    </w:p>
    <w:p w14:paraId="42FAFFE8" w14:textId="1B104A6B" w:rsidR="00DA4AAC" w:rsidRPr="000679E9" w:rsidRDefault="00ED140A" w:rsidP="004C0D0E">
      <w:pPr>
        <w:widowControl/>
        <w:autoSpaceDE/>
        <w:autoSpaceDN/>
        <w:adjustRightInd/>
        <w:ind w:firstLine="720"/>
        <w:jc w:val="both"/>
        <w:rPr>
          <w:sz w:val="24"/>
          <w:szCs w:val="24"/>
        </w:rPr>
      </w:pPr>
      <w:r w:rsidRPr="000679E9">
        <w:rPr>
          <w:rFonts w:eastAsia="DM Sans"/>
          <w:kern w:val="24"/>
          <w:sz w:val="24"/>
          <w:szCs w:val="24"/>
        </w:rPr>
        <w:tab/>
      </w:r>
      <w:r w:rsidR="00DA4AAC" w:rsidRPr="000679E9">
        <w:rPr>
          <w:rFonts w:eastAsia="DM Sans"/>
          <w:kern w:val="24"/>
          <w:sz w:val="24"/>
          <w:szCs w:val="24"/>
        </w:rPr>
        <w:t>1. Dauguma tėvų mano, kad mokiniai ugdomi atsižvelgiant į jų galimybes ir poreikius.</w:t>
      </w:r>
    </w:p>
    <w:p w14:paraId="32384B63" w14:textId="5B03AD7B" w:rsidR="00DA4AAC" w:rsidRPr="000679E9" w:rsidRDefault="00ED140A" w:rsidP="004C0D0E">
      <w:pPr>
        <w:widowControl/>
        <w:autoSpaceDE/>
        <w:autoSpaceDN/>
        <w:adjustRightInd/>
        <w:ind w:firstLine="720"/>
        <w:jc w:val="both"/>
        <w:rPr>
          <w:sz w:val="24"/>
          <w:szCs w:val="24"/>
        </w:rPr>
      </w:pPr>
      <w:r w:rsidRPr="000679E9">
        <w:rPr>
          <w:rFonts w:eastAsia="DM Sans"/>
          <w:kern w:val="24"/>
          <w:sz w:val="24"/>
          <w:szCs w:val="24"/>
        </w:rPr>
        <w:tab/>
      </w:r>
      <w:r w:rsidR="00DA4AAC" w:rsidRPr="000679E9">
        <w:rPr>
          <w:rFonts w:eastAsia="DM Sans"/>
          <w:kern w:val="24"/>
          <w:sz w:val="24"/>
          <w:szCs w:val="24"/>
        </w:rPr>
        <w:t>2. Bendradarbiavimas tarp mokytojų ir tėvų vertinamas kaip stiprybė.</w:t>
      </w:r>
    </w:p>
    <w:p w14:paraId="34B0E238" w14:textId="372333E2" w:rsidR="00DA4AAC" w:rsidRPr="000679E9" w:rsidRDefault="00ED140A" w:rsidP="004C0D0E">
      <w:pPr>
        <w:pStyle w:val="prastasiniatinklio"/>
        <w:spacing w:before="0" w:beforeAutospacing="0" w:after="0" w:afterAutospacing="0"/>
        <w:ind w:firstLine="720"/>
        <w:jc w:val="both"/>
      </w:pPr>
      <w:r w:rsidRPr="000679E9">
        <w:tab/>
      </w:r>
      <w:r w:rsidR="00DA4AAC" w:rsidRPr="000679E9">
        <w:t xml:space="preserve">3. </w:t>
      </w:r>
      <w:r w:rsidR="00DA4AAC" w:rsidRPr="000679E9">
        <w:rPr>
          <w:rFonts w:eastAsia="DM Sans"/>
          <w:kern w:val="24"/>
        </w:rPr>
        <w:t>Kritiškesni vertinimai pasirodė dėl specialiųjų poreikių nustatymo savalaikiškumo ir pagalbos organizavimo aiškumo.</w:t>
      </w:r>
    </w:p>
    <w:p w14:paraId="00E33C3D" w14:textId="5C8A23AA" w:rsidR="00DA4AAC" w:rsidRPr="000679E9" w:rsidRDefault="00ED140A" w:rsidP="004C0D0E">
      <w:pPr>
        <w:widowControl/>
        <w:autoSpaceDE/>
        <w:autoSpaceDN/>
        <w:adjustRightInd/>
        <w:ind w:firstLine="720"/>
        <w:contextualSpacing/>
        <w:jc w:val="both"/>
        <w:rPr>
          <w:b/>
          <w:sz w:val="24"/>
          <w:szCs w:val="24"/>
        </w:rPr>
      </w:pPr>
      <w:r w:rsidRPr="000679E9">
        <w:rPr>
          <w:b/>
          <w:sz w:val="24"/>
          <w:szCs w:val="24"/>
        </w:rPr>
        <w:tab/>
      </w:r>
      <w:r w:rsidR="00DA4AAC" w:rsidRPr="000679E9">
        <w:rPr>
          <w:b/>
          <w:sz w:val="24"/>
          <w:szCs w:val="24"/>
        </w:rPr>
        <w:t>Išvada</w:t>
      </w:r>
    </w:p>
    <w:p w14:paraId="288AA4FD" w14:textId="3A87244C" w:rsidR="00DA4AAC" w:rsidRPr="000679E9" w:rsidRDefault="00ED140A" w:rsidP="004C0D0E">
      <w:pPr>
        <w:widowControl/>
        <w:autoSpaceDE/>
        <w:autoSpaceDN/>
        <w:adjustRightInd/>
        <w:ind w:firstLine="720"/>
        <w:jc w:val="both"/>
        <w:rPr>
          <w:sz w:val="24"/>
          <w:szCs w:val="24"/>
        </w:rPr>
      </w:pPr>
      <w:r w:rsidRPr="000679E9">
        <w:rPr>
          <w:rFonts w:eastAsia="DM Sans"/>
          <w:kern w:val="24"/>
          <w:sz w:val="24"/>
          <w:szCs w:val="24"/>
        </w:rPr>
        <w:tab/>
      </w:r>
      <w:r w:rsidR="00DA4AAC" w:rsidRPr="000679E9">
        <w:rPr>
          <w:rFonts w:eastAsia="DM Sans"/>
          <w:kern w:val="24"/>
          <w:sz w:val="24"/>
          <w:szCs w:val="24"/>
        </w:rPr>
        <w:t>Bendras apklausų fonas – pozityvus. Tėvai, mokytojai ir mokiniai mato mokyklą kaip siekiančią ugdyti pagal poreikius ir bendradarbiauti.</w:t>
      </w:r>
    </w:p>
    <w:p w14:paraId="69E8338F" w14:textId="6D8854E5" w:rsidR="00DA4AAC" w:rsidRPr="000679E9" w:rsidRDefault="00ED140A" w:rsidP="004C0D0E">
      <w:pPr>
        <w:widowControl/>
        <w:autoSpaceDE/>
        <w:autoSpaceDN/>
        <w:adjustRightInd/>
        <w:ind w:firstLine="720"/>
        <w:contextualSpacing/>
        <w:jc w:val="both"/>
        <w:rPr>
          <w:b/>
          <w:sz w:val="24"/>
          <w:szCs w:val="24"/>
        </w:rPr>
      </w:pPr>
      <w:r w:rsidRPr="000679E9">
        <w:rPr>
          <w:b/>
          <w:sz w:val="24"/>
          <w:szCs w:val="24"/>
        </w:rPr>
        <w:tab/>
      </w:r>
      <w:r w:rsidR="00DA4AAC" w:rsidRPr="000679E9">
        <w:rPr>
          <w:b/>
          <w:sz w:val="24"/>
          <w:szCs w:val="24"/>
        </w:rPr>
        <w:t>Rekomendacijos:</w:t>
      </w:r>
    </w:p>
    <w:p w14:paraId="0C0EDC64" w14:textId="222DB481" w:rsidR="00DA4AAC" w:rsidRPr="000679E9" w:rsidRDefault="00ED140A" w:rsidP="004C0D0E">
      <w:pPr>
        <w:widowControl/>
        <w:autoSpaceDE/>
        <w:autoSpaceDN/>
        <w:adjustRightInd/>
        <w:ind w:firstLine="720"/>
        <w:jc w:val="both"/>
        <w:rPr>
          <w:rFonts w:eastAsia="DM Sans"/>
          <w:kern w:val="24"/>
          <w:sz w:val="24"/>
          <w:szCs w:val="24"/>
        </w:rPr>
      </w:pPr>
      <w:r w:rsidRPr="000679E9">
        <w:rPr>
          <w:rFonts w:eastAsia="DM Sans"/>
          <w:kern w:val="24"/>
          <w:sz w:val="24"/>
          <w:szCs w:val="24"/>
        </w:rPr>
        <w:tab/>
      </w:r>
      <w:r w:rsidR="00DA4AAC" w:rsidRPr="000679E9">
        <w:rPr>
          <w:rFonts w:eastAsia="DM Sans"/>
          <w:kern w:val="24"/>
          <w:sz w:val="24"/>
          <w:szCs w:val="24"/>
        </w:rPr>
        <w:t>1. Stiprinti komunikaciją su tėvais ir mokiniais apie pagalbos sistemą.</w:t>
      </w:r>
    </w:p>
    <w:p w14:paraId="3129A59F" w14:textId="16F8142D" w:rsidR="00DA4AAC" w:rsidRPr="000679E9" w:rsidRDefault="00ED140A" w:rsidP="004C0D0E">
      <w:pPr>
        <w:widowControl/>
        <w:autoSpaceDE/>
        <w:autoSpaceDN/>
        <w:adjustRightInd/>
        <w:ind w:firstLine="720"/>
        <w:jc w:val="both"/>
        <w:rPr>
          <w:rFonts w:eastAsia="DM Sans"/>
          <w:kern w:val="24"/>
          <w:sz w:val="24"/>
          <w:szCs w:val="24"/>
        </w:rPr>
      </w:pPr>
      <w:r w:rsidRPr="000679E9">
        <w:rPr>
          <w:rFonts w:eastAsia="DM Sans"/>
          <w:kern w:val="24"/>
          <w:sz w:val="24"/>
          <w:szCs w:val="24"/>
        </w:rPr>
        <w:tab/>
      </w:r>
      <w:r w:rsidR="00DA4AAC" w:rsidRPr="000679E9">
        <w:rPr>
          <w:rFonts w:eastAsia="DM Sans"/>
          <w:kern w:val="24"/>
          <w:sz w:val="24"/>
          <w:szCs w:val="24"/>
        </w:rPr>
        <w:t>2. Įdiegti sistemingesnį specialiųjų poreikių nustatymo mechanizmą</w:t>
      </w:r>
      <w:r w:rsidRPr="000679E9">
        <w:rPr>
          <w:rFonts w:eastAsia="DM Sans"/>
          <w:kern w:val="24"/>
          <w:sz w:val="24"/>
          <w:szCs w:val="24"/>
        </w:rPr>
        <w:t>.</w:t>
      </w:r>
    </w:p>
    <w:p w14:paraId="25C38E91" w14:textId="462AC58F" w:rsidR="00DA4AAC" w:rsidRPr="000679E9" w:rsidRDefault="00ED140A" w:rsidP="004C0D0E">
      <w:pPr>
        <w:widowControl/>
        <w:autoSpaceDE/>
        <w:autoSpaceDN/>
        <w:adjustRightInd/>
        <w:ind w:firstLine="720"/>
        <w:jc w:val="both"/>
        <w:rPr>
          <w:sz w:val="24"/>
          <w:szCs w:val="24"/>
        </w:rPr>
      </w:pPr>
      <w:r w:rsidRPr="000679E9">
        <w:rPr>
          <w:rFonts w:eastAsia="DM Sans"/>
          <w:kern w:val="24"/>
          <w:sz w:val="24"/>
          <w:szCs w:val="24"/>
        </w:rPr>
        <w:tab/>
      </w:r>
      <w:r w:rsidR="00DA4AAC" w:rsidRPr="000679E9">
        <w:rPr>
          <w:rFonts w:eastAsia="DM Sans"/>
          <w:kern w:val="24"/>
          <w:sz w:val="24"/>
          <w:szCs w:val="24"/>
        </w:rPr>
        <w:t>3. Labiau plėtoti bendradarbiavimą su išorinėmis institucijomis dėl talentų ugdymo.</w:t>
      </w:r>
    </w:p>
    <w:p w14:paraId="5A41274B" w14:textId="71E9D62A" w:rsidR="00DA4AAC" w:rsidRPr="000679E9" w:rsidRDefault="00ED140A" w:rsidP="004C0D0E">
      <w:pPr>
        <w:widowControl/>
        <w:autoSpaceDE/>
        <w:autoSpaceDN/>
        <w:adjustRightInd/>
        <w:ind w:firstLine="720"/>
        <w:jc w:val="both"/>
        <w:rPr>
          <w:sz w:val="24"/>
          <w:szCs w:val="24"/>
        </w:rPr>
      </w:pPr>
      <w:r w:rsidRPr="000679E9">
        <w:rPr>
          <w:rFonts w:eastAsia="DM Sans"/>
          <w:kern w:val="24"/>
          <w:sz w:val="24"/>
          <w:szCs w:val="24"/>
        </w:rPr>
        <w:tab/>
      </w:r>
      <w:r w:rsidR="00DA4AAC" w:rsidRPr="000679E9">
        <w:rPr>
          <w:rFonts w:eastAsia="DM Sans"/>
          <w:kern w:val="24"/>
          <w:sz w:val="24"/>
          <w:szCs w:val="24"/>
        </w:rPr>
        <w:t>4. Skatinti mokytojus taikyti inovatyvius metodus, suasmeninimą ir diferencijavimą.</w:t>
      </w:r>
    </w:p>
    <w:p w14:paraId="108D4130" w14:textId="32C9F395" w:rsidR="00DA4AAC" w:rsidRPr="000679E9" w:rsidRDefault="00ED140A" w:rsidP="004C0D0E">
      <w:pPr>
        <w:widowControl/>
        <w:autoSpaceDE/>
        <w:autoSpaceDN/>
        <w:adjustRightInd/>
        <w:ind w:firstLine="720"/>
        <w:jc w:val="both"/>
        <w:rPr>
          <w:sz w:val="24"/>
          <w:szCs w:val="24"/>
        </w:rPr>
      </w:pPr>
      <w:r w:rsidRPr="000679E9">
        <w:rPr>
          <w:rFonts w:eastAsia="DM Sans"/>
          <w:kern w:val="24"/>
          <w:sz w:val="24"/>
          <w:szCs w:val="24"/>
        </w:rPr>
        <w:tab/>
      </w:r>
      <w:r w:rsidR="00DA4AAC" w:rsidRPr="000679E9">
        <w:rPr>
          <w:rFonts w:eastAsia="DM Sans"/>
          <w:kern w:val="24"/>
          <w:sz w:val="24"/>
          <w:szCs w:val="24"/>
        </w:rPr>
        <w:t>5. Viešinti sėkmės istorijas bendruomenėje, taip stiprinant pasitikėjimą mokykla.</w:t>
      </w:r>
    </w:p>
    <w:p w14:paraId="7167133D" w14:textId="160A9938" w:rsidR="00DA4AAC" w:rsidRPr="000679E9" w:rsidRDefault="00DA4AAC" w:rsidP="004C0D0E">
      <w:pPr>
        <w:widowControl/>
        <w:autoSpaceDE/>
        <w:autoSpaceDN/>
        <w:adjustRightInd/>
        <w:ind w:firstLine="720"/>
        <w:jc w:val="both"/>
        <w:rPr>
          <w:rFonts w:eastAsia="MS Mincho"/>
          <w:sz w:val="24"/>
          <w:szCs w:val="24"/>
        </w:rPr>
      </w:pPr>
      <w:r w:rsidRPr="000679E9">
        <w:rPr>
          <w:rFonts w:eastAsiaTheme="minorEastAsia"/>
          <w:kern w:val="24"/>
          <w:sz w:val="24"/>
          <w:szCs w:val="24"/>
        </w:rPr>
        <w:t>Mokinių (60,3 proc.) ir tėvų (78,1 proc.) apklausos atsakymų procentas rodo, kad jie supranta, kad ugdymo procesas yra diferencijuojamas ir individualizuojamas. Mokinių rodiklis pakilo 3,5 proc., tėvų 1 proc. sumažėjo, lyginant su praėjusių mokslo metų įsivertinimo rodikliu.</w:t>
      </w:r>
    </w:p>
    <w:p w14:paraId="5FB33488" w14:textId="4EAB2A90" w:rsidR="00774B4C" w:rsidRPr="000679E9" w:rsidRDefault="00774B4C" w:rsidP="004C0D0E">
      <w:pPr>
        <w:pStyle w:val="Betarp"/>
        <w:ind w:firstLine="720"/>
        <w:jc w:val="both"/>
        <w:rPr>
          <w:sz w:val="24"/>
          <w:szCs w:val="24"/>
        </w:rPr>
      </w:pPr>
    </w:p>
    <w:p w14:paraId="0ED672AD" w14:textId="5C9B40B0" w:rsidR="007406D3" w:rsidRPr="000679E9" w:rsidRDefault="007406D3" w:rsidP="004C0D0E">
      <w:pPr>
        <w:widowControl/>
        <w:autoSpaceDE/>
        <w:autoSpaceDN/>
        <w:adjustRightInd/>
        <w:ind w:firstLine="720"/>
        <w:jc w:val="both"/>
        <w:rPr>
          <w:rFonts w:eastAsia="MS Mincho"/>
          <w:i/>
          <w:sz w:val="24"/>
          <w:szCs w:val="24"/>
        </w:rPr>
      </w:pPr>
      <w:r w:rsidRPr="000679E9">
        <w:rPr>
          <w:rFonts w:eastAsia="MS Mincho"/>
          <w:i/>
          <w:sz w:val="24"/>
          <w:szCs w:val="24"/>
        </w:rPr>
        <w:t>Vadovų ir mokytojų lyderystės bei kompetencijų pažanga.</w:t>
      </w:r>
    </w:p>
    <w:p w14:paraId="45131203" w14:textId="77777777" w:rsidR="00DA4AAC" w:rsidRPr="000679E9" w:rsidRDefault="00DA4AAC" w:rsidP="004C0D0E">
      <w:pPr>
        <w:pStyle w:val="prastasiniatinklio"/>
        <w:spacing w:before="0" w:beforeAutospacing="0" w:after="0" w:afterAutospacing="0"/>
        <w:ind w:firstLine="720"/>
        <w:jc w:val="both"/>
      </w:pPr>
      <w:r w:rsidRPr="000679E9">
        <w:t xml:space="preserve">2025 metais, siekiant nuoseklaus ugdymo proceso atnaujinimo ir tikslingo metodų taikymo, kvalifikaciją daugiau kaip 5 dienas tobulino 53 mokytojai, švietimo pagalbos specialistai ir vadovai </w:t>
      </w:r>
      <w:r w:rsidRPr="000679E9">
        <w:lastRenderedPageBreak/>
        <w:t>(95 proc.). 5 proc. pedagogų kvalifikaciją tobulino mažiau nei 5 dienas per metus. Iš viso kvalifikacijos tobulinimui skirta 7484,5 valandos, vidutiniškai vienam pedagogui teko 15 dienų mokymų per metus.</w:t>
      </w:r>
    </w:p>
    <w:p w14:paraId="07A6C64C" w14:textId="77777777" w:rsidR="00DA4AAC" w:rsidRPr="000679E9" w:rsidRDefault="00DA4AAC" w:rsidP="004C0D0E">
      <w:pPr>
        <w:pStyle w:val="prastasiniatinklio"/>
        <w:spacing w:before="0" w:beforeAutospacing="0" w:after="0" w:afterAutospacing="0"/>
        <w:ind w:firstLine="720"/>
        <w:jc w:val="both"/>
      </w:pPr>
      <w:r w:rsidRPr="000679E9">
        <w:t>Didžiausia dalis valandų skirta bendrosioms kompetencijoms plėtoti – 5184 val. Dalykinėms kompetencijoms skirta 1137 val., socialinėms emocinėms – 680 val., skaitmeninėms – 300 val., specialiosioms – 116 val., vadybinėms – 36 val. Toks pasiskirstymas rodo prioritetą bendrųjų ir ugdymo procesui reikšmingų kompetencijų stiprinimui.</w:t>
      </w:r>
    </w:p>
    <w:p w14:paraId="241216D8" w14:textId="77777777" w:rsidR="00DA4AAC" w:rsidRPr="000679E9" w:rsidRDefault="00DA4AAC" w:rsidP="004C0D0E">
      <w:pPr>
        <w:pStyle w:val="prastasiniatinklio"/>
        <w:spacing w:before="0" w:beforeAutospacing="0" w:after="0" w:afterAutospacing="0"/>
        <w:ind w:firstLine="720"/>
        <w:jc w:val="both"/>
      </w:pPr>
      <w:r w:rsidRPr="000679E9">
        <w:t>Vadovai kvalifikacijos tobulinimui skyrė 623 valandas. Vidutiniškai vienas vadovas kvalifikacijai tobulinti skyrė 19 dienų per metus. 6 proc. vadovų kvalifikacijos tobulinimo laiko buvo skirta vadybinių kompetencijų stiprinimui.</w:t>
      </w:r>
    </w:p>
    <w:p w14:paraId="65033003" w14:textId="77777777" w:rsidR="00DA4AAC" w:rsidRPr="000679E9" w:rsidRDefault="00DA4AAC" w:rsidP="004C0D0E">
      <w:pPr>
        <w:pStyle w:val="prastasiniatinklio"/>
        <w:spacing w:before="0" w:beforeAutospacing="0" w:after="0" w:afterAutospacing="0"/>
        <w:ind w:firstLine="720"/>
        <w:jc w:val="both"/>
      </w:pPr>
      <w:r w:rsidRPr="000679E9">
        <w:t>Pagal „Erasmus+“ 1 pagrindinio veiksmo bendrojo ugdymo mobilumo projektą (2024-1-LT01-KA121-SCH-000226264) 2 švietimo pagalbos specialistai dalyvavo stažuotėje Kroatijoje „Mes visi ypatingi: įtrauktis ir parama mokiniams su specialiaisiais poreikiais klasėje ir už jos ribų“. 2 mokytojai vyko į darbo stebėjimo vizitą Lenkijoje, Niepubliczna Szkoła Podstawowa im. dr Wandy Błeńskiej mokykloje.</w:t>
      </w:r>
    </w:p>
    <w:p w14:paraId="4655D13C" w14:textId="77777777" w:rsidR="00DA4AAC" w:rsidRPr="000679E9" w:rsidRDefault="00DA4AAC" w:rsidP="004C0D0E">
      <w:pPr>
        <w:pStyle w:val="prastasiniatinklio"/>
        <w:spacing w:before="0" w:beforeAutospacing="0" w:after="0" w:afterAutospacing="0"/>
        <w:ind w:firstLine="720"/>
        <w:jc w:val="both"/>
      </w:pPr>
      <w:r w:rsidRPr="000679E9">
        <w:t>Per metus įgyvendintos 3 ilgalaikės kvalifikacijos tobulinimo programos pagal projektą „Tūkstantmečio mokyklos II“: STEAM ugdymo kompetencijų tobulinimo programa (40 val.), Kultūrinio ugdymo kompetencijų tobulinimo programa (60 val.) ir Įtraukiojo ugdymo kompetencijų tobulinimo programa (40 val.). Šiose programose dalyvavo 37 mokytojai.</w:t>
      </w:r>
    </w:p>
    <w:p w14:paraId="6548C515" w14:textId="77777777" w:rsidR="00DA4AAC" w:rsidRPr="000679E9" w:rsidRDefault="00DA4AAC" w:rsidP="004C0D0E">
      <w:pPr>
        <w:pStyle w:val="prastasiniatinklio"/>
        <w:spacing w:before="0" w:beforeAutospacing="0" w:after="0" w:afterAutospacing="0"/>
        <w:ind w:firstLine="720"/>
        <w:jc w:val="both"/>
      </w:pPr>
      <w:r w:rsidRPr="000679E9">
        <w:t>Mokytojams organizuotos ir įsigytos ilgalaikės nuotolinės kvalifikacijos tobulinimo programos: „Įtraukiojo ugdymo mokymų rinkinys“ (60 val.) – 47 dalyviai, „Smurto ir priekabiavimo prevencijos politika švietimo įstaigoje“ (8 val.) – 48 dalyviai, „Inovatyvios pradinio ugdymo praktikos“ (40 val.) – 13 mokytojų.</w:t>
      </w:r>
    </w:p>
    <w:p w14:paraId="33BDB21D" w14:textId="77777777" w:rsidR="00DA4AAC" w:rsidRPr="000679E9" w:rsidRDefault="00DA4AAC" w:rsidP="004C0D0E">
      <w:pPr>
        <w:pStyle w:val="prastasiniatinklio"/>
        <w:spacing w:before="0" w:beforeAutospacing="0" w:after="0" w:afterAutospacing="0"/>
        <w:ind w:firstLine="720"/>
        <w:jc w:val="both"/>
      </w:pPr>
      <w:r w:rsidRPr="000679E9">
        <w:t>Bendruomenei organizuoti mokymai: seminaras „Dirbtinio intelekto pritaikymas: kaip integruoti į pamokas?“ (6 val.), kuriame dalyvavo 40 mokytojų, bei kvalifikacijos tobulinimo ilgalaikės programos „Įtraukusis ugdymas: kaip pasiekti kiekvieną mokinį“ I modulis „Įtraukus kultūrinis ugdymas skaitmeniniame amžiuje: tinklaveikos vaidmuo“ (16 val.), kuriame dalyvavo 40 pedagogų. 5 mokinio padėjėjai dalyvavo projekto „Įtrauktis: visiems ir kiekvienam“ mokymuose.</w:t>
      </w:r>
    </w:p>
    <w:p w14:paraId="0F66C334" w14:textId="77777777" w:rsidR="00DA4AAC" w:rsidRPr="000679E9" w:rsidRDefault="00DA4AAC" w:rsidP="004C0D0E">
      <w:pPr>
        <w:pStyle w:val="prastasiniatinklio"/>
        <w:spacing w:before="0" w:beforeAutospacing="0" w:after="0" w:afterAutospacing="0"/>
        <w:ind w:firstLine="720"/>
        <w:jc w:val="both"/>
      </w:pPr>
      <w:r w:rsidRPr="000679E9">
        <w:t>2 mokytojai pagal projektą „Tęsk“ įgijo technologijų ir pradinio ugdymo mokytojo kvalifikacijas. Dar 3 mokytojai tęsia studijas ir siekia įgyti dailės, specialiojo pedagogo ir ispanų kalbos mokytojo kvalifikacijas.</w:t>
      </w:r>
    </w:p>
    <w:p w14:paraId="745B4BFF" w14:textId="77777777" w:rsidR="00DA4AAC" w:rsidRPr="000679E9" w:rsidRDefault="00DA4AAC" w:rsidP="004C0D0E">
      <w:pPr>
        <w:pStyle w:val="prastasiniatinklio"/>
        <w:spacing w:before="0" w:beforeAutospacing="0" w:after="0" w:afterAutospacing="0"/>
        <w:ind w:firstLine="720"/>
        <w:jc w:val="both"/>
      </w:pPr>
      <w:r w:rsidRPr="000679E9">
        <w:t>Kvalifikacijos tobulinimo veiklos planuojamos ir įgyvendinamos sistemiškai, atliepiant įstaigos strateginius tikslus, nacionalinius švietimo prioritetus ir ugdymo turinio atnaujinimo kryptis.</w:t>
      </w:r>
    </w:p>
    <w:p w14:paraId="6D7F78FC" w14:textId="77777777" w:rsidR="00DA4AAC" w:rsidRPr="000679E9" w:rsidRDefault="00DA4AAC" w:rsidP="004C0D0E">
      <w:pPr>
        <w:pStyle w:val="prastasiniatinklio"/>
        <w:spacing w:before="0" w:beforeAutospacing="0" w:after="0" w:afterAutospacing="0"/>
        <w:ind w:firstLine="720"/>
        <w:jc w:val="both"/>
      </w:pPr>
      <w:r w:rsidRPr="000679E9">
        <w:t>Organizuota stažuotė pagal kvalifikacijos tobulinimo programą „Įtraukiojo ugdymo praktikos link“ Kauno rajono ugdymo įstaigų, dalyvaujančių pilotiniame atvirųjų klasių projekte, direktorių pavaduotojams ugdymui, mokytojams ir švietimo pagalbos specialistams. Stažuotės metu 8 progimnazijos mokytojai vedė atviras pamokas, pristatydami taikomas įtraukiojo ugdymo praktikas ir darbo su skirtingų poreikių mokiniais organizavimo modelius, vadovai dalinosi iššūkiais ir sėkmėmis.</w:t>
      </w:r>
    </w:p>
    <w:p w14:paraId="4E51456C" w14:textId="77777777" w:rsidR="00DA4AAC" w:rsidRPr="000679E9" w:rsidRDefault="00DA4AAC" w:rsidP="004C0D0E">
      <w:pPr>
        <w:pStyle w:val="prastasiniatinklio"/>
        <w:spacing w:before="0" w:beforeAutospacing="0" w:after="0" w:afterAutospacing="0"/>
        <w:ind w:firstLine="720"/>
        <w:jc w:val="both"/>
      </w:pPr>
      <w:r w:rsidRPr="000679E9">
        <w:t>Organizuota metodinė diena, skirta kritinio mąstymo ir TOCfE metodų taikymui dirbant su specialiųjų ugdymosi poreikių turinčiais mokiniais. Renginio metu 2 mokytojai vedė atviras veiklas užsienio ekspertams, pristatė praktinius metodų taikymo pavyzdžius ir aptarė jų poveikį mokinių mokymosi pažangai.</w:t>
      </w:r>
    </w:p>
    <w:p w14:paraId="1EE10D0A" w14:textId="0FE2563C" w:rsidR="00DA4AAC" w:rsidRPr="000679E9" w:rsidRDefault="00DA4AAC" w:rsidP="004C0D0E">
      <w:pPr>
        <w:pStyle w:val="prastasiniatinklio"/>
        <w:spacing w:before="0" w:beforeAutospacing="0" w:after="0" w:afterAutospacing="0"/>
        <w:ind w:firstLine="720"/>
        <w:jc w:val="both"/>
      </w:pPr>
      <w:r w:rsidRPr="000679E9">
        <w:t>Įgyvendinant kvalifikacijos tobulinimo programos „Matematikos mokytojų profesionalumo didinimas šiuolaikin</w:t>
      </w:r>
      <w:r w:rsidR="00695F43" w:rsidRPr="000679E9">
        <w:t>io ugdymo(si) kontekste“ modulį-</w:t>
      </w:r>
      <w:r w:rsidRPr="000679E9">
        <w:t>praktikumą „Savivaldus individualizuotas mokymas(-is) su „Scoolsy“, 2 mokytojai vedė atviras pamokas rajono matematikos mokytojams. Pamokų metu pristatyti savivaldaus ir individualizuoto mokymosi organizavimo sprendimai bei skaitmeninių įrankių taikymo galimybės.</w:t>
      </w:r>
    </w:p>
    <w:p w14:paraId="3ABDF314" w14:textId="77777777" w:rsidR="00DA4AAC" w:rsidRPr="000679E9" w:rsidRDefault="00DA4AAC" w:rsidP="004C0D0E">
      <w:pPr>
        <w:pStyle w:val="prastasiniatinklio"/>
        <w:spacing w:before="0" w:beforeAutospacing="0" w:after="0" w:afterAutospacing="0"/>
        <w:ind w:firstLine="720"/>
        <w:jc w:val="both"/>
      </w:pPr>
      <w:r w:rsidRPr="000679E9">
        <w:t>Progimnazijos vadovai dalijosi gerąja patirtimi tema „Įtraukiojo ugdymo organizavimo patirtys. VGK ir tarpinstitucinis bendradarbiavimas sprendžiant ypatingus atvejus“ Zarasų rajono Vaiko gerovės komisijos nariams. Pristatytos praktinės situacijos, sprendimų priėmimo modeliai ir bendradarbiavimo su socialiniais partneriais patirtys.</w:t>
      </w:r>
    </w:p>
    <w:p w14:paraId="242313D2" w14:textId="77777777" w:rsidR="00DA4AAC" w:rsidRPr="000679E9" w:rsidRDefault="00DA4AAC" w:rsidP="004C0D0E">
      <w:pPr>
        <w:shd w:val="clear" w:color="auto" w:fill="FFFFFF"/>
        <w:ind w:firstLine="720"/>
        <w:jc w:val="both"/>
        <w:rPr>
          <w:sz w:val="24"/>
          <w:szCs w:val="24"/>
        </w:rPr>
      </w:pPr>
      <w:r w:rsidRPr="000679E9">
        <w:rPr>
          <w:rFonts w:eastAsia="Calibri"/>
          <w:sz w:val="24"/>
          <w:szCs w:val="24"/>
          <w:lang w:eastAsia="en-US"/>
        </w:rPr>
        <w:t xml:space="preserve">95 proc. mokytojų ruošė mokinius įvairiems mokyklos, rajono, respublikos, tarptautiniams </w:t>
      </w:r>
      <w:r w:rsidRPr="000679E9">
        <w:rPr>
          <w:rFonts w:eastAsia="Calibri"/>
          <w:sz w:val="24"/>
          <w:szCs w:val="24"/>
          <w:lang w:eastAsia="en-US"/>
        </w:rPr>
        <w:lastRenderedPageBreak/>
        <w:t xml:space="preserve">konkursams, viktorinoms, varžyboms, parodoms. </w:t>
      </w:r>
      <w:r w:rsidRPr="000679E9">
        <w:rPr>
          <w:sz w:val="24"/>
          <w:szCs w:val="24"/>
        </w:rPr>
        <w:t xml:space="preserve">Renginių organizavimas ar dalyvavimas projektuose su kitomis Anykščių rajono ir respublikos institucijomis veiksmingas, nes stiprina ne tik socialinius ryšius, bet ir mokinių bendrąsias bei dalykines kompetencijas. Technologijų, dailės, lietuvių kalbos ir literatūros, pradinių klasių mokytojai organizavo mokinių kūrybinių darbų parodas mokykloje. </w:t>
      </w:r>
    </w:p>
    <w:p w14:paraId="416F34CD" w14:textId="77777777" w:rsidR="00704A3B" w:rsidRPr="000679E9" w:rsidRDefault="00F317C0" w:rsidP="004C0D0E">
      <w:pPr>
        <w:shd w:val="clear" w:color="auto" w:fill="FFFFFF"/>
        <w:ind w:firstLine="720"/>
        <w:jc w:val="both"/>
        <w:rPr>
          <w:color w:val="FF0000"/>
          <w:sz w:val="24"/>
          <w:szCs w:val="24"/>
        </w:rPr>
      </w:pPr>
      <w:r w:rsidRPr="000679E9">
        <w:rPr>
          <w:sz w:val="24"/>
          <w:szCs w:val="24"/>
        </w:rPr>
        <w:t xml:space="preserve">Progimnazijos biologijos mokytoja ekspertė yra Lietuvos biologijos mokytojų asociacijos akredituota Lietuvos GLOBE programos trenerė: veda mokymus </w:t>
      </w:r>
      <w:r w:rsidR="00420750" w:rsidRPr="000679E9">
        <w:rPr>
          <w:sz w:val="24"/>
          <w:szCs w:val="24"/>
        </w:rPr>
        <w:t xml:space="preserve">respublikos pedagogams </w:t>
      </w:r>
      <w:r w:rsidRPr="000679E9">
        <w:rPr>
          <w:sz w:val="24"/>
          <w:szCs w:val="24"/>
        </w:rPr>
        <w:t>su praktinėmis atmosferos ir biosferos tyrimų ir stebėjimų veiklomis (2025 m. rugsėjo</w:t>
      </w:r>
      <w:r w:rsidR="00223D2E" w:rsidRPr="000679E9">
        <w:rPr>
          <w:sz w:val="24"/>
          <w:szCs w:val="24"/>
        </w:rPr>
        <w:t xml:space="preserve"> mėn. vedė mokymus Klaipėdoje, </w:t>
      </w:r>
      <w:r w:rsidRPr="000679E9">
        <w:rPr>
          <w:sz w:val="24"/>
          <w:szCs w:val="24"/>
        </w:rPr>
        <w:t xml:space="preserve">2025 m. gruodžio mėn. – Tauragėje). </w:t>
      </w:r>
      <w:r w:rsidR="00223D2E" w:rsidRPr="000679E9">
        <w:rPr>
          <w:sz w:val="24"/>
          <w:szCs w:val="24"/>
        </w:rPr>
        <w:t>Fizinio ugdymo mokytojas metodininkas yra Lietuvos kiokušin karatė federacijos narys: egzaminų komisijos vadovas, teisėjų tarybos narys, juodo diržo 5 dan'o ka</w:t>
      </w:r>
      <w:r w:rsidR="003E3E12" w:rsidRPr="000679E9">
        <w:rPr>
          <w:sz w:val="24"/>
          <w:szCs w:val="24"/>
        </w:rPr>
        <w:t>ratė sporto meistras, EKO (Europ</w:t>
      </w:r>
      <w:r w:rsidR="00223D2E" w:rsidRPr="000679E9">
        <w:rPr>
          <w:sz w:val="24"/>
          <w:szCs w:val="24"/>
        </w:rPr>
        <w:t xml:space="preserve">os karatė organizacijos) aukščiausios kategorijos teisėjas. </w:t>
      </w:r>
      <w:r w:rsidR="00811996" w:rsidRPr="000679E9">
        <w:rPr>
          <w:sz w:val="24"/>
          <w:szCs w:val="24"/>
        </w:rPr>
        <w:t xml:space="preserve">Direktorė yra Lietuvos progimnazijų asociacijos tarybos narė, </w:t>
      </w:r>
      <w:r w:rsidRPr="000679E9">
        <w:rPr>
          <w:sz w:val="24"/>
          <w:szCs w:val="24"/>
        </w:rPr>
        <w:t xml:space="preserve">VO „Gelbėkit vaikus“ Anykščių struktūrinio padalinio pirmininko pavaduotoja, </w:t>
      </w:r>
      <w:r w:rsidR="00811996" w:rsidRPr="000679E9">
        <w:rPr>
          <w:sz w:val="24"/>
          <w:szCs w:val="24"/>
        </w:rPr>
        <w:t>valstybinių brandos egzaminų vyresnioji vykdytoja, direktoriaus pavaduotojas ugdymui yra Anykščių rajono savivaldybės tarybos narys.</w:t>
      </w:r>
    </w:p>
    <w:p w14:paraId="01F00C06" w14:textId="02E5B576" w:rsidR="00811996" w:rsidRPr="000679E9" w:rsidRDefault="00811996" w:rsidP="004C0D0E">
      <w:pPr>
        <w:shd w:val="clear" w:color="auto" w:fill="FFFFFF"/>
        <w:ind w:firstLine="720"/>
        <w:jc w:val="both"/>
        <w:rPr>
          <w:color w:val="FF0000"/>
          <w:sz w:val="24"/>
          <w:szCs w:val="24"/>
        </w:rPr>
      </w:pPr>
      <w:r w:rsidRPr="000679E9">
        <w:rPr>
          <w:sz w:val="24"/>
          <w:szCs w:val="24"/>
        </w:rPr>
        <w:t>Direktorės Danutės</w:t>
      </w:r>
      <w:r w:rsidR="000818C4" w:rsidRPr="000679E9">
        <w:rPr>
          <w:sz w:val="24"/>
          <w:szCs w:val="24"/>
        </w:rPr>
        <w:t xml:space="preserve"> Mažvylienės lankyti mokymai (16</w:t>
      </w:r>
      <w:r w:rsidRPr="000679E9">
        <w:rPr>
          <w:sz w:val="24"/>
          <w:szCs w:val="24"/>
        </w:rPr>
        <w:t xml:space="preserve"> lentelė).</w:t>
      </w:r>
    </w:p>
    <w:p w14:paraId="7109F919" w14:textId="77777777" w:rsidR="00811996" w:rsidRPr="000679E9" w:rsidRDefault="00811996" w:rsidP="00811996">
      <w:pPr>
        <w:shd w:val="clear" w:color="auto" w:fill="FFFFFF"/>
        <w:spacing w:before="10"/>
        <w:ind w:right="14" w:firstLine="1296"/>
        <w:rPr>
          <w:sz w:val="24"/>
          <w:szCs w:val="24"/>
        </w:rPr>
      </w:pPr>
    </w:p>
    <w:p w14:paraId="13B24587" w14:textId="06AD47C6" w:rsidR="0065311D" w:rsidRPr="000679E9" w:rsidRDefault="000818C4" w:rsidP="0065311D">
      <w:pPr>
        <w:shd w:val="clear" w:color="auto" w:fill="FFFFFF"/>
        <w:spacing w:before="10"/>
        <w:ind w:right="14"/>
        <w:jc w:val="right"/>
        <w:rPr>
          <w:i/>
          <w:sz w:val="24"/>
          <w:szCs w:val="24"/>
        </w:rPr>
      </w:pPr>
      <w:r w:rsidRPr="000679E9">
        <w:rPr>
          <w:i/>
          <w:sz w:val="24"/>
          <w:szCs w:val="24"/>
        </w:rPr>
        <w:t>16</w:t>
      </w:r>
      <w:r w:rsidR="00811996" w:rsidRPr="000679E9">
        <w:rPr>
          <w:i/>
          <w:sz w:val="24"/>
          <w:szCs w:val="24"/>
        </w:rPr>
        <w:t xml:space="preserve"> lentelė. Direktorės Danutės Mažvylienės lankyti mokymai</w:t>
      </w:r>
    </w:p>
    <w:tbl>
      <w:tblPr>
        <w:tblStyle w:val="Lentelstinklelis"/>
        <w:tblW w:w="9351" w:type="dxa"/>
        <w:tblLook w:val="04A0" w:firstRow="1" w:lastRow="0" w:firstColumn="1" w:lastColumn="0" w:noHBand="0" w:noVBand="1"/>
      </w:tblPr>
      <w:tblGrid>
        <w:gridCol w:w="6091"/>
        <w:gridCol w:w="708"/>
        <w:gridCol w:w="2552"/>
      </w:tblGrid>
      <w:tr w:rsidR="0065311D" w:rsidRPr="000679E9" w14:paraId="231431B7" w14:textId="77777777" w:rsidTr="00F91590">
        <w:trPr>
          <w:trHeight w:val="315"/>
        </w:trPr>
        <w:tc>
          <w:tcPr>
            <w:tcW w:w="6091" w:type="dxa"/>
            <w:noWrap/>
          </w:tcPr>
          <w:p w14:paraId="30DE9CEF" w14:textId="77777777" w:rsidR="0065311D" w:rsidRPr="000679E9" w:rsidRDefault="0065311D" w:rsidP="00F91590">
            <w:pPr>
              <w:rPr>
                <w:sz w:val="24"/>
                <w:szCs w:val="24"/>
              </w:rPr>
            </w:pPr>
            <w:r w:rsidRPr="000679E9">
              <w:rPr>
                <w:sz w:val="24"/>
                <w:szCs w:val="24"/>
              </w:rPr>
              <w:t>Mokymai</w:t>
            </w:r>
          </w:p>
        </w:tc>
        <w:tc>
          <w:tcPr>
            <w:tcW w:w="708" w:type="dxa"/>
            <w:noWrap/>
          </w:tcPr>
          <w:p w14:paraId="67373BB0" w14:textId="77777777" w:rsidR="0065311D" w:rsidRPr="000679E9" w:rsidRDefault="0065311D" w:rsidP="00F91590">
            <w:pPr>
              <w:rPr>
                <w:sz w:val="24"/>
                <w:szCs w:val="24"/>
              </w:rPr>
            </w:pPr>
            <w:r w:rsidRPr="000679E9">
              <w:rPr>
                <w:sz w:val="24"/>
                <w:szCs w:val="24"/>
              </w:rPr>
              <w:t>Val.</w:t>
            </w:r>
          </w:p>
        </w:tc>
        <w:tc>
          <w:tcPr>
            <w:tcW w:w="2552" w:type="dxa"/>
            <w:noWrap/>
          </w:tcPr>
          <w:p w14:paraId="4CF9B7FD" w14:textId="77777777" w:rsidR="0065311D" w:rsidRPr="000679E9" w:rsidRDefault="0065311D" w:rsidP="00F91590">
            <w:pPr>
              <w:rPr>
                <w:sz w:val="24"/>
                <w:szCs w:val="24"/>
              </w:rPr>
            </w:pPr>
            <w:r w:rsidRPr="000679E9">
              <w:rPr>
                <w:sz w:val="24"/>
                <w:szCs w:val="24"/>
              </w:rPr>
              <w:t>Data ir pažymėjimo Nr.</w:t>
            </w:r>
          </w:p>
        </w:tc>
      </w:tr>
      <w:tr w:rsidR="0065311D" w:rsidRPr="000679E9" w14:paraId="1FC86765" w14:textId="77777777" w:rsidTr="00F91590">
        <w:trPr>
          <w:trHeight w:val="315"/>
        </w:trPr>
        <w:tc>
          <w:tcPr>
            <w:tcW w:w="6091" w:type="dxa"/>
            <w:noWrap/>
            <w:hideMark/>
          </w:tcPr>
          <w:p w14:paraId="58C3F3EC" w14:textId="77777777" w:rsidR="0065311D" w:rsidRPr="000679E9" w:rsidRDefault="0065311D" w:rsidP="00F91590">
            <w:pPr>
              <w:rPr>
                <w:sz w:val="24"/>
                <w:szCs w:val="24"/>
              </w:rPr>
            </w:pPr>
            <w:r w:rsidRPr="000679E9">
              <w:rPr>
                <w:sz w:val="24"/>
                <w:szCs w:val="24"/>
              </w:rPr>
              <w:t>Konferencija „Įkvepianti motyvacija būti ir veikti“</w:t>
            </w:r>
          </w:p>
        </w:tc>
        <w:tc>
          <w:tcPr>
            <w:tcW w:w="708" w:type="dxa"/>
            <w:noWrap/>
            <w:hideMark/>
          </w:tcPr>
          <w:p w14:paraId="707198A5" w14:textId="77777777" w:rsidR="0065311D" w:rsidRPr="000679E9" w:rsidRDefault="0065311D" w:rsidP="00F91590">
            <w:pPr>
              <w:rPr>
                <w:sz w:val="24"/>
                <w:szCs w:val="24"/>
              </w:rPr>
            </w:pPr>
            <w:r w:rsidRPr="000679E9">
              <w:rPr>
                <w:sz w:val="24"/>
                <w:szCs w:val="24"/>
              </w:rPr>
              <w:t>8</w:t>
            </w:r>
          </w:p>
        </w:tc>
        <w:tc>
          <w:tcPr>
            <w:tcW w:w="2552" w:type="dxa"/>
            <w:noWrap/>
            <w:hideMark/>
          </w:tcPr>
          <w:p w14:paraId="50F9F211" w14:textId="77777777" w:rsidR="0065311D" w:rsidRPr="000679E9" w:rsidRDefault="0065311D" w:rsidP="00F91590">
            <w:pPr>
              <w:rPr>
                <w:sz w:val="24"/>
                <w:szCs w:val="24"/>
              </w:rPr>
            </w:pPr>
            <w:r w:rsidRPr="000679E9">
              <w:rPr>
                <w:sz w:val="24"/>
                <w:szCs w:val="24"/>
              </w:rPr>
              <w:t>2025-02-07, 126</w:t>
            </w:r>
          </w:p>
        </w:tc>
      </w:tr>
      <w:tr w:rsidR="0065311D" w:rsidRPr="000679E9" w14:paraId="2195B918" w14:textId="77777777" w:rsidTr="00F91590">
        <w:trPr>
          <w:trHeight w:val="315"/>
        </w:trPr>
        <w:tc>
          <w:tcPr>
            <w:tcW w:w="6091" w:type="dxa"/>
            <w:noWrap/>
            <w:hideMark/>
          </w:tcPr>
          <w:p w14:paraId="663352C6" w14:textId="77777777" w:rsidR="0065311D" w:rsidRPr="000679E9" w:rsidRDefault="0065311D" w:rsidP="00F91590">
            <w:pPr>
              <w:rPr>
                <w:sz w:val="24"/>
                <w:szCs w:val="24"/>
              </w:rPr>
            </w:pPr>
            <w:r w:rsidRPr="000679E9">
              <w:rPr>
                <w:sz w:val="24"/>
                <w:szCs w:val="24"/>
              </w:rPr>
              <w:t>Darbo apmokėjimo ir kitų išmokų skaičiavimas biudžetinėse įstaigose</w:t>
            </w:r>
          </w:p>
        </w:tc>
        <w:tc>
          <w:tcPr>
            <w:tcW w:w="708" w:type="dxa"/>
            <w:noWrap/>
            <w:hideMark/>
          </w:tcPr>
          <w:p w14:paraId="59FB61E6" w14:textId="77777777" w:rsidR="0065311D" w:rsidRPr="000679E9" w:rsidRDefault="0065311D" w:rsidP="00F91590">
            <w:pPr>
              <w:rPr>
                <w:sz w:val="24"/>
                <w:szCs w:val="24"/>
              </w:rPr>
            </w:pPr>
            <w:r w:rsidRPr="000679E9">
              <w:rPr>
                <w:sz w:val="24"/>
                <w:szCs w:val="24"/>
              </w:rPr>
              <w:t>6</w:t>
            </w:r>
          </w:p>
        </w:tc>
        <w:tc>
          <w:tcPr>
            <w:tcW w:w="2552" w:type="dxa"/>
            <w:noWrap/>
            <w:hideMark/>
          </w:tcPr>
          <w:p w14:paraId="1BE7AAF2" w14:textId="77777777" w:rsidR="0065311D" w:rsidRPr="000679E9" w:rsidRDefault="0065311D" w:rsidP="00F91590">
            <w:pPr>
              <w:rPr>
                <w:sz w:val="24"/>
                <w:szCs w:val="24"/>
              </w:rPr>
            </w:pPr>
            <w:r w:rsidRPr="000679E9">
              <w:rPr>
                <w:sz w:val="24"/>
                <w:szCs w:val="24"/>
              </w:rPr>
              <w:t>2025-03-20, 24708</w:t>
            </w:r>
          </w:p>
        </w:tc>
      </w:tr>
      <w:tr w:rsidR="0065311D" w:rsidRPr="000679E9" w14:paraId="6D2487DC" w14:textId="77777777" w:rsidTr="00F91590">
        <w:trPr>
          <w:trHeight w:val="315"/>
        </w:trPr>
        <w:tc>
          <w:tcPr>
            <w:tcW w:w="6091" w:type="dxa"/>
            <w:noWrap/>
            <w:hideMark/>
          </w:tcPr>
          <w:p w14:paraId="07EA8385" w14:textId="77777777" w:rsidR="0065311D" w:rsidRPr="000679E9" w:rsidRDefault="0065311D" w:rsidP="00F91590">
            <w:pPr>
              <w:rPr>
                <w:sz w:val="24"/>
                <w:szCs w:val="24"/>
              </w:rPr>
            </w:pPr>
            <w:r w:rsidRPr="000679E9">
              <w:rPr>
                <w:sz w:val="24"/>
                <w:szCs w:val="24"/>
              </w:rPr>
              <w:t>Sąjungininkų atvykimas. Priimančiosios šalies parama</w:t>
            </w:r>
          </w:p>
        </w:tc>
        <w:tc>
          <w:tcPr>
            <w:tcW w:w="708" w:type="dxa"/>
            <w:noWrap/>
            <w:hideMark/>
          </w:tcPr>
          <w:p w14:paraId="4AC448D4" w14:textId="77777777" w:rsidR="0065311D" w:rsidRPr="000679E9" w:rsidRDefault="0065311D" w:rsidP="00F91590">
            <w:pPr>
              <w:rPr>
                <w:sz w:val="24"/>
                <w:szCs w:val="24"/>
              </w:rPr>
            </w:pPr>
            <w:r w:rsidRPr="000679E9">
              <w:rPr>
                <w:sz w:val="24"/>
                <w:szCs w:val="24"/>
              </w:rPr>
              <w:t>1</w:t>
            </w:r>
          </w:p>
        </w:tc>
        <w:tc>
          <w:tcPr>
            <w:tcW w:w="2552" w:type="dxa"/>
            <w:noWrap/>
            <w:hideMark/>
          </w:tcPr>
          <w:p w14:paraId="672AB9BD" w14:textId="77777777" w:rsidR="0065311D" w:rsidRPr="000679E9" w:rsidRDefault="0065311D" w:rsidP="00F91590">
            <w:pPr>
              <w:rPr>
                <w:sz w:val="24"/>
                <w:szCs w:val="24"/>
              </w:rPr>
            </w:pPr>
            <w:r w:rsidRPr="000679E9">
              <w:rPr>
                <w:sz w:val="24"/>
                <w:szCs w:val="24"/>
              </w:rPr>
              <w:t>2025-04-15</w:t>
            </w:r>
          </w:p>
        </w:tc>
      </w:tr>
      <w:tr w:rsidR="0065311D" w:rsidRPr="000679E9" w14:paraId="6C7DF8E7" w14:textId="77777777" w:rsidTr="00F91590">
        <w:trPr>
          <w:trHeight w:val="315"/>
        </w:trPr>
        <w:tc>
          <w:tcPr>
            <w:tcW w:w="6091" w:type="dxa"/>
            <w:noWrap/>
            <w:hideMark/>
          </w:tcPr>
          <w:p w14:paraId="2D7CFAF5" w14:textId="77777777" w:rsidR="0065311D" w:rsidRPr="000679E9" w:rsidRDefault="0065311D" w:rsidP="00F91590">
            <w:pPr>
              <w:rPr>
                <w:sz w:val="24"/>
                <w:szCs w:val="24"/>
              </w:rPr>
            </w:pPr>
            <w:r w:rsidRPr="000679E9">
              <w:rPr>
                <w:sz w:val="24"/>
                <w:szCs w:val="24"/>
              </w:rPr>
              <w:t>Pasirengimas mobilizacijai</w:t>
            </w:r>
          </w:p>
        </w:tc>
        <w:tc>
          <w:tcPr>
            <w:tcW w:w="708" w:type="dxa"/>
            <w:noWrap/>
            <w:hideMark/>
          </w:tcPr>
          <w:p w14:paraId="2EB4628B" w14:textId="77777777" w:rsidR="0065311D" w:rsidRPr="000679E9" w:rsidRDefault="0065311D" w:rsidP="00F91590">
            <w:pPr>
              <w:rPr>
                <w:sz w:val="24"/>
                <w:szCs w:val="24"/>
              </w:rPr>
            </w:pPr>
            <w:r w:rsidRPr="000679E9">
              <w:rPr>
                <w:sz w:val="24"/>
                <w:szCs w:val="24"/>
              </w:rPr>
              <w:t>1</w:t>
            </w:r>
          </w:p>
        </w:tc>
        <w:tc>
          <w:tcPr>
            <w:tcW w:w="2552" w:type="dxa"/>
            <w:noWrap/>
            <w:hideMark/>
          </w:tcPr>
          <w:p w14:paraId="59354AA8" w14:textId="77777777" w:rsidR="0065311D" w:rsidRPr="000679E9" w:rsidRDefault="0065311D" w:rsidP="00F91590">
            <w:pPr>
              <w:rPr>
                <w:sz w:val="24"/>
                <w:szCs w:val="24"/>
              </w:rPr>
            </w:pPr>
            <w:r w:rsidRPr="000679E9">
              <w:rPr>
                <w:sz w:val="24"/>
                <w:szCs w:val="24"/>
              </w:rPr>
              <w:t>2025-04-15</w:t>
            </w:r>
          </w:p>
        </w:tc>
      </w:tr>
      <w:tr w:rsidR="0065311D" w:rsidRPr="000679E9" w14:paraId="59A52EB8" w14:textId="77777777" w:rsidTr="00F91590">
        <w:trPr>
          <w:trHeight w:val="315"/>
        </w:trPr>
        <w:tc>
          <w:tcPr>
            <w:tcW w:w="6091" w:type="dxa"/>
            <w:noWrap/>
            <w:hideMark/>
          </w:tcPr>
          <w:p w14:paraId="37C2A902" w14:textId="77777777" w:rsidR="0065311D" w:rsidRPr="000679E9" w:rsidRDefault="0065311D" w:rsidP="00F91590">
            <w:pPr>
              <w:rPr>
                <w:sz w:val="24"/>
                <w:szCs w:val="24"/>
              </w:rPr>
            </w:pPr>
            <w:r w:rsidRPr="000679E9">
              <w:rPr>
                <w:sz w:val="24"/>
                <w:szCs w:val="24"/>
              </w:rPr>
              <w:t>Konferencija. Kai matematika tampa iššūkiu: kaip atpažinti ir įveikti matematikos mokymosi sunkumus?</w:t>
            </w:r>
          </w:p>
        </w:tc>
        <w:tc>
          <w:tcPr>
            <w:tcW w:w="708" w:type="dxa"/>
            <w:noWrap/>
            <w:hideMark/>
          </w:tcPr>
          <w:p w14:paraId="41DA8B91" w14:textId="77777777" w:rsidR="0065311D" w:rsidRPr="000679E9" w:rsidRDefault="0065311D" w:rsidP="00F91590">
            <w:pPr>
              <w:rPr>
                <w:sz w:val="24"/>
                <w:szCs w:val="24"/>
              </w:rPr>
            </w:pPr>
            <w:r w:rsidRPr="000679E9">
              <w:rPr>
                <w:sz w:val="24"/>
                <w:szCs w:val="24"/>
              </w:rPr>
              <w:t>6</w:t>
            </w:r>
          </w:p>
        </w:tc>
        <w:tc>
          <w:tcPr>
            <w:tcW w:w="2552" w:type="dxa"/>
            <w:noWrap/>
            <w:hideMark/>
          </w:tcPr>
          <w:p w14:paraId="78290B58" w14:textId="77777777" w:rsidR="0065311D" w:rsidRPr="000679E9" w:rsidRDefault="0065311D" w:rsidP="00F91590">
            <w:pPr>
              <w:rPr>
                <w:sz w:val="24"/>
                <w:szCs w:val="24"/>
              </w:rPr>
            </w:pPr>
            <w:r w:rsidRPr="000679E9">
              <w:rPr>
                <w:sz w:val="24"/>
                <w:szCs w:val="24"/>
              </w:rPr>
              <w:t>2025-03-04, ĮC2-690</w:t>
            </w:r>
          </w:p>
        </w:tc>
      </w:tr>
      <w:tr w:rsidR="0065311D" w:rsidRPr="000679E9" w14:paraId="3D31C99C" w14:textId="77777777" w:rsidTr="00F91590">
        <w:trPr>
          <w:trHeight w:val="315"/>
        </w:trPr>
        <w:tc>
          <w:tcPr>
            <w:tcW w:w="6091" w:type="dxa"/>
            <w:noWrap/>
            <w:hideMark/>
          </w:tcPr>
          <w:p w14:paraId="30FE3D82" w14:textId="77777777" w:rsidR="0065311D" w:rsidRPr="000679E9" w:rsidRDefault="0065311D" w:rsidP="00F91590">
            <w:pPr>
              <w:rPr>
                <w:sz w:val="24"/>
                <w:szCs w:val="24"/>
              </w:rPr>
            </w:pPr>
            <w:r w:rsidRPr="000679E9">
              <w:rPr>
                <w:sz w:val="24"/>
                <w:szCs w:val="24"/>
              </w:rPr>
              <w:t>Metodinė diena. Kritinio mąstymo, TOCfE metodų diegimas dirbant su vaikais, turinčiais specialiųjų poreikių.</w:t>
            </w:r>
          </w:p>
        </w:tc>
        <w:tc>
          <w:tcPr>
            <w:tcW w:w="708" w:type="dxa"/>
            <w:noWrap/>
            <w:hideMark/>
          </w:tcPr>
          <w:p w14:paraId="248A76F3" w14:textId="77777777" w:rsidR="0065311D" w:rsidRPr="000679E9" w:rsidRDefault="0065311D" w:rsidP="00F91590">
            <w:pPr>
              <w:rPr>
                <w:sz w:val="24"/>
                <w:szCs w:val="24"/>
              </w:rPr>
            </w:pPr>
            <w:r w:rsidRPr="000679E9">
              <w:rPr>
                <w:sz w:val="24"/>
                <w:szCs w:val="24"/>
              </w:rPr>
              <w:t>8</w:t>
            </w:r>
          </w:p>
        </w:tc>
        <w:tc>
          <w:tcPr>
            <w:tcW w:w="2552" w:type="dxa"/>
            <w:noWrap/>
            <w:hideMark/>
          </w:tcPr>
          <w:p w14:paraId="6F021022" w14:textId="77777777" w:rsidR="0065311D" w:rsidRPr="000679E9" w:rsidRDefault="0065311D" w:rsidP="00F91590">
            <w:pPr>
              <w:rPr>
                <w:sz w:val="24"/>
                <w:szCs w:val="24"/>
              </w:rPr>
            </w:pPr>
            <w:r w:rsidRPr="000679E9">
              <w:rPr>
                <w:sz w:val="24"/>
                <w:szCs w:val="24"/>
              </w:rPr>
              <w:t>2025-04-08</w:t>
            </w:r>
          </w:p>
        </w:tc>
      </w:tr>
      <w:tr w:rsidR="0065311D" w:rsidRPr="000679E9" w14:paraId="288179A4" w14:textId="77777777" w:rsidTr="00F91590">
        <w:trPr>
          <w:trHeight w:val="315"/>
        </w:trPr>
        <w:tc>
          <w:tcPr>
            <w:tcW w:w="6091" w:type="dxa"/>
            <w:noWrap/>
            <w:hideMark/>
          </w:tcPr>
          <w:p w14:paraId="3A1036D2" w14:textId="77777777" w:rsidR="0065311D" w:rsidRPr="000679E9" w:rsidRDefault="0065311D" w:rsidP="00F91590">
            <w:pPr>
              <w:rPr>
                <w:sz w:val="24"/>
                <w:szCs w:val="24"/>
              </w:rPr>
            </w:pPr>
            <w:r w:rsidRPr="000679E9">
              <w:rPr>
                <w:sz w:val="24"/>
                <w:szCs w:val="24"/>
              </w:rPr>
              <w:t>Konferencija „Tvari mokykla“</w:t>
            </w:r>
          </w:p>
        </w:tc>
        <w:tc>
          <w:tcPr>
            <w:tcW w:w="708" w:type="dxa"/>
            <w:noWrap/>
            <w:hideMark/>
          </w:tcPr>
          <w:p w14:paraId="1B13E544" w14:textId="77777777" w:rsidR="0065311D" w:rsidRPr="000679E9" w:rsidRDefault="0065311D" w:rsidP="00F91590">
            <w:pPr>
              <w:rPr>
                <w:sz w:val="24"/>
                <w:szCs w:val="24"/>
              </w:rPr>
            </w:pPr>
            <w:r w:rsidRPr="000679E9">
              <w:rPr>
                <w:sz w:val="24"/>
                <w:szCs w:val="24"/>
              </w:rPr>
              <w:t>6</w:t>
            </w:r>
          </w:p>
        </w:tc>
        <w:tc>
          <w:tcPr>
            <w:tcW w:w="2552" w:type="dxa"/>
            <w:noWrap/>
            <w:hideMark/>
          </w:tcPr>
          <w:p w14:paraId="654F2669" w14:textId="77777777" w:rsidR="0065311D" w:rsidRPr="000679E9" w:rsidRDefault="0065311D" w:rsidP="00F91590">
            <w:pPr>
              <w:rPr>
                <w:sz w:val="24"/>
                <w:szCs w:val="24"/>
              </w:rPr>
            </w:pPr>
            <w:r w:rsidRPr="000679E9">
              <w:rPr>
                <w:sz w:val="24"/>
                <w:szCs w:val="24"/>
              </w:rPr>
              <w:t>2025-04-25</w:t>
            </w:r>
          </w:p>
        </w:tc>
      </w:tr>
      <w:tr w:rsidR="0065311D" w:rsidRPr="000679E9" w14:paraId="5A447512" w14:textId="77777777" w:rsidTr="00F91590">
        <w:trPr>
          <w:trHeight w:val="315"/>
        </w:trPr>
        <w:tc>
          <w:tcPr>
            <w:tcW w:w="6091" w:type="dxa"/>
            <w:noWrap/>
            <w:hideMark/>
          </w:tcPr>
          <w:p w14:paraId="0A2446D9" w14:textId="77777777" w:rsidR="0065311D" w:rsidRPr="000679E9" w:rsidRDefault="0065311D" w:rsidP="00F91590">
            <w:pPr>
              <w:rPr>
                <w:sz w:val="24"/>
                <w:szCs w:val="24"/>
              </w:rPr>
            </w:pPr>
            <w:r w:rsidRPr="000679E9">
              <w:rPr>
                <w:sz w:val="24"/>
                <w:szCs w:val="24"/>
              </w:rPr>
              <w:t>Kompetencijų ugdymas pasitelkiant Vizualinio mąstymo strategijos metodą</w:t>
            </w:r>
          </w:p>
        </w:tc>
        <w:tc>
          <w:tcPr>
            <w:tcW w:w="708" w:type="dxa"/>
            <w:noWrap/>
            <w:hideMark/>
          </w:tcPr>
          <w:p w14:paraId="2CBEA423" w14:textId="77777777" w:rsidR="0065311D" w:rsidRPr="000679E9" w:rsidRDefault="0065311D" w:rsidP="00F91590">
            <w:pPr>
              <w:rPr>
                <w:sz w:val="24"/>
                <w:szCs w:val="24"/>
              </w:rPr>
            </w:pPr>
            <w:r w:rsidRPr="000679E9">
              <w:rPr>
                <w:sz w:val="24"/>
                <w:szCs w:val="24"/>
              </w:rPr>
              <w:t>60</w:t>
            </w:r>
          </w:p>
        </w:tc>
        <w:tc>
          <w:tcPr>
            <w:tcW w:w="2552" w:type="dxa"/>
            <w:noWrap/>
            <w:hideMark/>
          </w:tcPr>
          <w:p w14:paraId="28AB9A20" w14:textId="77777777" w:rsidR="0065311D" w:rsidRPr="000679E9" w:rsidRDefault="0065311D" w:rsidP="00F91590">
            <w:pPr>
              <w:rPr>
                <w:sz w:val="24"/>
                <w:szCs w:val="24"/>
              </w:rPr>
            </w:pPr>
            <w:r w:rsidRPr="000679E9">
              <w:rPr>
                <w:sz w:val="24"/>
                <w:szCs w:val="24"/>
              </w:rPr>
              <w:t>2025-05-13, MOEDU-250279</w:t>
            </w:r>
          </w:p>
        </w:tc>
      </w:tr>
      <w:tr w:rsidR="0065311D" w:rsidRPr="000679E9" w14:paraId="5B42B18E" w14:textId="77777777" w:rsidTr="00F91590">
        <w:trPr>
          <w:trHeight w:val="315"/>
        </w:trPr>
        <w:tc>
          <w:tcPr>
            <w:tcW w:w="6091" w:type="dxa"/>
            <w:noWrap/>
            <w:hideMark/>
          </w:tcPr>
          <w:p w14:paraId="0F4C1D44" w14:textId="77777777" w:rsidR="0065311D" w:rsidRPr="000679E9" w:rsidRDefault="0065311D" w:rsidP="00F91590">
            <w:pPr>
              <w:rPr>
                <w:sz w:val="24"/>
                <w:szCs w:val="24"/>
              </w:rPr>
            </w:pPr>
            <w:r w:rsidRPr="000679E9">
              <w:rPr>
                <w:sz w:val="24"/>
                <w:szCs w:val="24"/>
              </w:rPr>
              <w:t>Mokytojų ir mokyklų vadovų kompetencijų, kuriant įtraukų STEAM ugdymo turinį ir praktinių STEAM veiklų organizavimą, tobulinimas.</w:t>
            </w:r>
          </w:p>
        </w:tc>
        <w:tc>
          <w:tcPr>
            <w:tcW w:w="708" w:type="dxa"/>
            <w:noWrap/>
            <w:hideMark/>
          </w:tcPr>
          <w:p w14:paraId="760B787D" w14:textId="77777777" w:rsidR="0065311D" w:rsidRPr="000679E9" w:rsidRDefault="0065311D" w:rsidP="00F91590">
            <w:pPr>
              <w:rPr>
                <w:sz w:val="24"/>
                <w:szCs w:val="24"/>
              </w:rPr>
            </w:pPr>
            <w:r w:rsidRPr="000679E9">
              <w:rPr>
                <w:sz w:val="24"/>
                <w:szCs w:val="24"/>
              </w:rPr>
              <w:t>40</w:t>
            </w:r>
          </w:p>
        </w:tc>
        <w:tc>
          <w:tcPr>
            <w:tcW w:w="2552" w:type="dxa"/>
            <w:noWrap/>
            <w:hideMark/>
          </w:tcPr>
          <w:p w14:paraId="311A5BDB" w14:textId="77777777" w:rsidR="0065311D" w:rsidRPr="000679E9" w:rsidRDefault="0065311D" w:rsidP="00F91590">
            <w:pPr>
              <w:rPr>
                <w:sz w:val="24"/>
                <w:szCs w:val="24"/>
              </w:rPr>
            </w:pPr>
            <w:r w:rsidRPr="000679E9">
              <w:rPr>
                <w:sz w:val="24"/>
                <w:szCs w:val="24"/>
              </w:rPr>
              <w:t>2025-02-04-04–28, 574</w:t>
            </w:r>
          </w:p>
        </w:tc>
      </w:tr>
      <w:tr w:rsidR="0065311D" w:rsidRPr="000679E9" w14:paraId="7C6A4094" w14:textId="77777777" w:rsidTr="00F91590">
        <w:trPr>
          <w:trHeight w:val="315"/>
        </w:trPr>
        <w:tc>
          <w:tcPr>
            <w:tcW w:w="6091" w:type="dxa"/>
            <w:noWrap/>
            <w:hideMark/>
          </w:tcPr>
          <w:p w14:paraId="28A27BFD" w14:textId="77777777" w:rsidR="0065311D" w:rsidRPr="000679E9" w:rsidRDefault="0065311D" w:rsidP="00F91590">
            <w:pPr>
              <w:rPr>
                <w:sz w:val="24"/>
                <w:szCs w:val="24"/>
              </w:rPr>
            </w:pPr>
            <w:r w:rsidRPr="000679E9">
              <w:rPr>
                <w:sz w:val="24"/>
                <w:szCs w:val="24"/>
              </w:rPr>
              <w:t>Seminaras „Įtraukus kultūrinis ugdymas skaitmeniniame amžiuje: tinklaveikos vaidmuo“</w:t>
            </w:r>
          </w:p>
        </w:tc>
        <w:tc>
          <w:tcPr>
            <w:tcW w:w="708" w:type="dxa"/>
            <w:noWrap/>
            <w:hideMark/>
          </w:tcPr>
          <w:p w14:paraId="7C7B65DC" w14:textId="77777777" w:rsidR="0065311D" w:rsidRPr="000679E9" w:rsidRDefault="0065311D" w:rsidP="00F91590">
            <w:pPr>
              <w:rPr>
                <w:sz w:val="24"/>
                <w:szCs w:val="24"/>
              </w:rPr>
            </w:pPr>
            <w:r w:rsidRPr="000679E9">
              <w:rPr>
                <w:sz w:val="24"/>
                <w:szCs w:val="24"/>
              </w:rPr>
              <w:t>16</w:t>
            </w:r>
          </w:p>
        </w:tc>
        <w:tc>
          <w:tcPr>
            <w:tcW w:w="2552" w:type="dxa"/>
            <w:noWrap/>
            <w:hideMark/>
          </w:tcPr>
          <w:p w14:paraId="24FF97AB" w14:textId="77777777" w:rsidR="0065311D" w:rsidRPr="000679E9" w:rsidRDefault="0065311D" w:rsidP="00F91590">
            <w:pPr>
              <w:rPr>
                <w:sz w:val="24"/>
                <w:szCs w:val="24"/>
              </w:rPr>
            </w:pPr>
            <w:r w:rsidRPr="000679E9">
              <w:rPr>
                <w:sz w:val="24"/>
                <w:szCs w:val="24"/>
              </w:rPr>
              <w:t>2025-06-17–18, 827</w:t>
            </w:r>
          </w:p>
        </w:tc>
      </w:tr>
      <w:tr w:rsidR="0065311D" w:rsidRPr="000679E9" w14:paraId="76BAA4F2" w14:textId="77777777" w:rsidTr="00F91590">
        <w:trPr>
          <w:trHeight w:val="315"/>
        </w:trPr>
        <w:tc>
          <w:tcPr>
            <w:tcW w:w="6091" w:type="dxa"/>
            <w:noWrap/>
            <w:hideMark/>
          </w:tcPr>
          <w:p w14:paraId="133C5638" w14:textId="77777777" w:rsidR="0065311D" w:rsidRPr="000679E9" w:rsidRDefault="0065311D" w:rsidP="00F91590">
            <w:pPr>
              <w:rPr>
                <w:sz w:val="24"/>
                <w:szCs w:val="24"/>
              </w:rPr>
            </w:pPr>
            <w:r w:rsidRPr="000679E9">
              <w:rPr>
                <w:sz w:val="24"/>
                <w:szCs w:val="24"/>
              </w:rPr>
              <w:t>Pedagogų atranka ir parengimas darbui siekiant ko-mokymo sėkmės</w:t>
            </w:r>
          </w:p>
        </w:tc>
        <w:tc>
          <w:tcPr>
            <w:tcW w:w="708" w:type="dxa"/>
            <w:noWrap/>
            <w:hideMark/>
          </w:tcPr>
          <w:p w14:paraId="0CC45DEA" w14:textId="77777777" w:rsidR="0065311D" w:rsidRPr="000679E9" w:rsidRDefault="0065311D" w:rsidP="00F91590">
            <w:pPr>
              <w:rPr>
                <w:sz w:val="24"/>
                <w:szCs w:val="24"/>
              </w:rPr>
            </w:pPr>
            <w:r w:rsidRPr="000679E9">
              <w:rPr>
                <w:sz w:val="24"/>
                <w:szCs w:val="24"/>
              </w:rPr>
              <w:t>6</w:t>
            </w:r>
          </w:p>
        </w:tc>
        <w:tc>
          <w:tcPr>
            <w:tcW w:w="2552" w:type="dxa"/>
            <w:noWrap/>
            <w:hideMark/>
          </w:tcPr>
          <w:p w14:paraId="64539CFE" w14:textId="77777777" w:rsidR="0065311D" w:rsidRPr="000679E9" w:rsidRDefault="0065311D" w:rsidP="00F91590">
            <w:pPr>
              <w:rPr>
                <w:sz w:val="24"/>
                <w:szCs w:val="24"/>
              </w:rPr>
            </w:pPr>
            <w:r w:rsidRPr="000679E9">
              <w:rPr>
                <w:sz w:val="24"/>
                <w:szCs w:val="24"/>
              </w:rPr>
              <w:t>2025-10-01–07, ĮC2-4646</w:t>
            </w:r>
          </w:p>
        </w:tc>
      </w:tr>
      <w:tr w:rsidR="0065311D" w:rsidRPr="000679E9" w14:paraId="4B97FA4E" w14:textId="77777777" w:rsidTr="00F91590">
        <w:trPr>
          <w:trHeight w:val="315"/>
        </w:trPr>
        <w:tc>
          <w:tcPr>
            <w:tcW w:w="6091" w:type="dxa"/>
            <w:noWrap/>
            <w:hideMark/>
          </w:tcPr>
          <w:p w14:paraId="7156CE99" w14:textId="77777777" w:rsidR="0065311D" w:rsidRPr="000679E9" w:rsidRDefault="0065311D" w:rsidP="00F91590">
            <w:pPr>
              <w:rPr>
                <w:sz w:val="24"/>
                <w:szCs w:val="24"/>
              </w:rPr>
            </w:pPr>
            <w:r w:rsidRPr="000679E9">
              <w:rPr>
                <w:sz w:val="24"/>
                <w:szCs w:val="24"/>
              </w:rPr>
              <w:t>Civilės saugos mokymo kursai</w:t>
            </w:r>
          </w:p>
        </w:tc>
        <w:tc>
          <w:tcPr>
            <w:tcW w:w="708" w:type="dxa"/>
            <w:noWrap/>
            <w:hideMark/>
          </w:tcPr>
          <w:p w14:paraId="2A40B8FF" w14:textId="77777777" w:rsidR="0065311D" w:rsidRPr="000679E9" w:rsidRDefault="0065311D" w:rsidP="00F91590">
            <w:pPr>
              <w:rPr>
                <w:sz w:val="24"/>
                <w:szCs w:val="24"/>
              </w:rPr>
            </w:pPr>
            <w:r w:rsidRPr="000679E9">
              <w:rPr>
                <w:sz w:val="24"/>
                <w:szCs w:val="24"/>
              </w:rPr>
              <w:t>4</w:t>
            </w:r>
          </w:p>
        </w:tc>
        <w:tc>
          <w:tcPr>
            <w:tcW w:w="2552" w:type="dxa"/>
            <w:noWrap/>
            <w:hideMark/>
          </w:tcPr>
          <w:p w14:paraId="1005DA64" w14:textId="77777777" w:rsidR="0065311D" w:rsidRPr="000679E9" w:rsidRDefault="0065311D" w:rsidP="00F91590">
            <w:pPr>
              <w:rPr>
                <w:sz w:val="24"/>
                <w:szCs w:val="24"/>
              </w:rPr>
            </w:pPr>
            <w:r w:rsidRPr="000679E9">
              <w:rPr>
                <w:sz w:val="24"/>
                <w:szCs w:val="24"/>
              </w:rPr>
              <w:t>2025-10-14, U-240</w:t>
            </w:r>
          </w:p>
        </w:tc>
      </w:tr>
      <w:tr w:rsidR="0065311D" w:rsidRPr="000679E9" w14:paraId="5B60A38A" w14:textId="77777777" w:rsidTr="00F91590">
        <w:trPr>
          <w:trHeight w:val="315"/>
        </w:trPr>
        <w:tc>
          <w:tcPr>
            <w:tcW w:w="6091" w:type="dxa"/>
            <w:noWrap/>
            <w:hideMark/>
          </w:tcPr>
          <w:p w14:paraId="206A6338" w14:textId="77777777" w:rsidR="0065311D" w:rsidRPr="000679E9" w:rsidRDefault="0065311D" w:rsidP="00F91590">
            <w:pPr>
              <w:rPr>
                <w:sz w:val="24"/>
                <w:szCs w:val="24"/>
              </w:rPr>
            </w:pPr>
            <w:r w:rsidRPr="000679E9">
              <w:rPr>
                <w:sz w:val="24"/>
                <w:szCs w:val="24"/>
              </w:rPr>
              <w:t>Matematikos mokymosi sutrikimas: darbo metodai ir pagalbos būdai</w:t>
            </w:r>
          </w:p>
        </w:tc>
        <w:tc>
          <w:tcPr>
            <w:tcW w:w="708" w:type="dxa"/>
            <w:noWrap/>
            <w:hideMark/>
          </w:tcPr>
          <w:p w14:paraId="2C6D2FDD" w14:textId="77777777" w:rsidR="0065311D" w:rsidRPr="000679E9" w:rsidRDefault="0065311D" w:rsidP="00F91590">
            <w:pPr>
              <w:rPr>
                <w:sz w:val="24"/>
                <w:szCs w:val="24"/>
              </w:rPr>
            </w:pPr>
            <w:r w:rsidRPr="000679E9">
              <w:rPr>
                <w:sz w:val="24"/>
                <w:szCs w:val="24"/>
              </w:rPr>
              <w:t>3</w:t>
            </w:r>
          </w:p>
        </w:tc>
        <w:tc>
          <w:tcPr>
            <w:tcW w:w="2552" w:type="dxa"/>
            <w:noWrap/>
            <w:hideMark/>
          </w:tcPr>
          <w:p w14:paraId="73D206ED" w14:textId="77777777" w:rsidR="0065311D" w:rsidRPr="000679E9" w:rsidRDefault="0065311D" w:rsidP="00F91590">
            <w:pPr>
              <w:rPr>
                <w:sz w:val="24"/>
                <w:szCs w:val="24"/>
              </w:rPr>
            </w:pPr>
            <w:r w:rsidRPr="000679E9">
              <w:rPr>
                <w:sz w:val="24"/>
                <w:szCs w:val="24"/>
              </w:rPr>
              <w:t>I2025-11-19, C2-5397</w:t>
            </w:r>
          </w:p>
        </w:tc>
      </w:tr>
      <w:tr w:rsidR="0065311D" w:rsidRPr="000679E9" w14:paraId="36F5BF46" w14:textId="77777777" w:rsidTr="00F91590">
        <w:trPr>
          <w:trHeight w:val="315"/>
        </w:trPr>
        <w:tc>
          <w:tcPr>
            <w:tcW w:w="6091" w:type="dxa"/>
            <w:noWrap/>
            <w:hideMark/>
          </w:tcPr>
          <w:p w14:paraId="256EBF46" w14:textId="77777777" w:rsidR="0065311D" w:rsidRPr="000679E9" w:rsidRDefault="0065311D" w:rsidP="00F91590">
            <w:pPr>
              <w:rPr>
                <w:sz w:val="24"/>
                <w:szCs w:val="24"/>
              </w:rPr>
            </w:pPr>
            <w:r w:rsidRPr="000679E9">
              <w:rPr>
                <w:sz w:val="24"/>
                <w:szCs w:val="24"/>
              </w:rPr>
              <w:t>Inovatyvios pradinio ugdymo praktikos</w:t>
            </w:r>
          </w:p>
        </w:tc>
        <w:tc>
          <w:tcPr>
            <w:tcW w:w="708" w:type="dxa"/>
            <w:noWrap/>
            <w:hideMark/>
          </w:tcPr>
          <w:p w14:paraId="24ACA79D" w14:textId="77777777" w:rsidR="0065311D" w:rsidRPr="000679E9" w:rsidRDefault="0065311D" w:rsidP="00F91590">
            <w:pPr>
              <w:rPr>
                <w:sz w:val="24"/>
                <w:szCs w:val="24"/>
              </w:rPr>
            </w:pPr>
            <w:r w:rsidRPr="000679E9">
              <w:rPr>
                <w:sz w:val="24"/>
                <w:szCs w:val="24"/>
              </w:rPr>
              <w:t>40</w:t>
            </w:r>
          </w:p>
        </w:tc>
        <w:tc>
          <w:tcPr>
            <w:tcW w:w="2552" w:type="dxa"/>
            <w:noWrap/>
            <w:hideMark/>
          </w:tcPr>
          <w:p w14:paraId="0EA6FAF2" w14:textId="77777777" w:rsidR="0065311D" w:rsidRPr="000679E9" w:rsidRDefault="0065311D" w:rsidP="00F91590">
            <w:pPr>
              <w:rPr>
                <w:sz w:val="24"/>
                <w:szCs w:val="24"/>
              </w:rPr>
            </w:pPr>
            <w:r w:rsidRPr="000679E9">
              <w:rPr>
                <w:sz w:val="24"/>
                <w:szCs w:val="24"/>
              </w:rPr>
              <w:t>2025-11-11, silkb1r0ca6</w:t>
            </w:r>
          </w:p>
        </w:tc>
      </w:tr>
      <w:tr w:rsidR="0065311D" w:rsidRPr="000679E9" w14:paraId="22B36287" w14:textId="77777777" w:rsidTr="00F91590">
        <w:trPr>
          <w:trHeight w:val="315"/>
        </w:trPr>
        <w:tc>
          <w:tcPr>
            <w:tcW w:w="6091" w:type="dxa"/>
            <w:noWrap/>
            <w:hideMark/>
          </w:tcPr>
          <w:p w14:paraId="0CB7C476" w14:textId="77777777" w:rsidR="0065311D" w:rsidRPr="000679E9" w:rsidRDefault="0065311D" w:rsidP="00F91590">
            <w:pPr>
              <w:rPr>
                <w:sz w:val="24"/>
                <w:szCs w:val="24"/>
              </w:rPr>
            </w:pPr>
            <w:r w:rsidRPr="000679E9">
              <w:rPr>
                <w:sz w:val="24"/>
                <w:szCs w:val="24"/>
              </w:rPr>
              <w:t>Įtraukiojo ugdymo mokymų rinkinys</w:t>
            </w:r>
          </w:p>
        </w:tc>
        <w:tc>
          <w:tcPr>
            <w:tcW w:w="708" w:type="dxa"/>
            <w:noWrap/>
            <w:hideMark/>
          </w:tcPr>
          <w:p w14:paraId="00F8A927" w14:textId="77777777" w:rsidR="0065311D" w:rsidRPr="000679E9" w:rsidRDefault="0065311D" w:rsidP="00F91590">
            <w:pPr>
              <w:rPr>
                <w:sz w:val="24"/>
                <w:szCs w:val="24"/>
              </w:rPr>
            </w:pPr>
            <w:r w:rsidRPr="000679E9">
              <w:rPr>
                <w:sz w:val="24"/>
                <w:szCs w:val="24"/>
              </w:rPr>
              <w:t>60</w:t>
            </w:r>
          </w:p>
        </w:tc>
        <w:tc>
          <w:tcPr>
            <w:tcW w:w="2552" w:type="dxa"/>
            <w:noWrap/>
            <w:hideMark/>
          </w:tcPr>
          <w:p w14:paraId="5E7DFF2E" w14:textId="77777777" w:rsidR="0065311D" w:rsidRPr="000679E9" w:rsidRDefault="0065311D" w:rsidP="00F91590">
            <w:pPr>
              <w:rPr>
                <w:sz w:val="24"/>
                <w:szCs w:val="24"/>
              </w:rPr>
            </w:pPr>
            <w:r w:rsidRPr="000679E9">
              <w:rPr>
                <w:sz w:val="24"/>
                <w:szCs w:val="24"/>
              </w:rPr>
              <w:t>2025-08-10, yqbhqh9hp5</w:t>
            </w:r>
          </w:p>
        </w:tc>
      </w:tr>
      <w:tr w:rsidR="0065311D" w:rsidRPr="000679E9" w14:paraId="1FED8CA2" w14:textId="77777777" w:rsidTr="00F91590">
        <w:trPr>
          <w:trHeight w:val="315"/>
        </w:trPr>
        <w:tc>
          <w:tcPr>
            <w:tcW w:w="6091" w:type="dxa"/>
            <w:noWrap/>
            <w:hideMark/>
          </w:tcPr>
          <w:p w14:paraId="56D799AD" w14:textId="77777777" w:rsidR="0065311D" w:rsidRPr="000679E9" w:rsidRDefault="0065311D" w:rsidP="00F91590">
            <w:pPr>
              <w:rPr>
                <w:sz w:val="24"/>
                <w:szCs w:val="24"/>
              </w:rPr>
            </w:pPr>
            <w:r w:rsidRPr="000679E9">
              <w:rPr>
                <w:sz w:val="24"/>
                <w:szCs w:val="24"/>
              </w:rPr>
              <w:t>KTP „Įtraukiojo ugdymo kompetencijų tobulinimas“</w:t>
            </w:r>
          </w:p>
        </w:tc>
        <w:tc>
          <w:tcPr>
            <w:tcW w:w="708" w:type="dxa"/>
            <w:noWrap/>
            <w:hideMark/>
          </w:tcPr>
          <w:p w14:paraId="282F6A60" w14:textId="77777777" w:rsidR="0065311D" w:rsidRPr="000679E9" w:rsidRDefault="0065311D" w:rsidP="00F91590">
            <w:pPr>
              <w:rPr>
                <w:sz w:val="24"/>
                <w:szCs w:val="24"/>
              </w:rPr>
            </w:pPr>
            <w:r w:rsidRPr="000679E9">
              <w:rPr>
                <w:sz w:val="24"/>
                <w:szCs w:val="24"/>
              </w:rPr>
              <w:t>40</w:t>
            </w:r>
          </w:p>
        </w:tc>
        <w:tc>
          <w:tcPr>
            <w:tcW w:w="2552" w:type="dxa"/>
            <w:noWrap/>
            <w:hideMark/>
          </w:tcPr>
          <w:p w14:paraId="3E10A743" w14:textId="77777777" w:rsidR="0065311D" w:rsidRPr="000679E9" w:rsidRDefault="0065311D" w:rsidP="00F91590">
            <w:pPr>
              <w:rPr>
                <w:sz w:val="24"/>
                <w:szCs w:val="24"/>
              </w:rPr>
            </w:pPr>
            <w:r w:rsidRPr="000679E9">
              <w:rPr>
                <w:sz w:val="24"/>
                <w:szCs w:val="24"/>
              </w:rPr>
              <w:t>2025-10-20–12-10, 1623</w:t>
            </w:r>
          </w:p>
        </w:tc>
      </w:tr>
      <w:tr w:rsidR="0065311D" w:rsidRPr="000679E9" w14:paraId="3147FA94" w14:textId="77777777" w:rsidTr="00F91590">
        <w:trPr>
          <w:trHeight w:val="315"/>
        </w:trPr>
        <w:tc>
          <w:tcPr>
            <w:tcW w:w="6091" w:type="dxa"/>
            <w:noWrap/>
            <w:hideMark/>
          </w:tcPr>
          <w:p w14:paraId="7738EDC7" w14:textId="77777777" w:rsidR="0065311D" w:rsidRPr="000679E9" w:rsidRDefault="0065311D" w:rsidP="00F91590">
            <w:pPr>
              <w:rPr>
                <w:sz w:val="24"/>
                <w:szCs w:val="24"/>
              </w:rPr>
            </w:pPr>
            <w:r w:rsidRPr="000679E9">
              <w:rPr>
                <w:sz w:val="24"/>
                <w:szCs w:val="24"/>
              </w:rPr>
              <w:t>Seminaras. Dirbtinio intelekto pritaikymas: kaip integruoti į pamokas?</w:t>
            </w:r>
          </w:p>
        </w:tc>
        <w:tc>
          <w:tcPr>
            <w:tcW w:w="708" w:type="dxa"/>
            <w:noWrap/>
            <w:hideMark/>
          </w:tcPr>
          <w:p w14:paraId="5E06DDB5" w14:textId="77777777" w:rsidR="0065311D" w:rsidRPr="000679E9" w:rsidRDefault="0065311D" w:rsidP="00F91590">
            <w:pPr>
              <w:rPr>
                <w:sz w:val="24"/>
                <w:szCs w:val="24"/>
              </w:rPr>
            </w:pPr>
            <w:r w:rsidRPr="000679E9">
              <w:rPr>
                <w:sz w:val="24"/>
                <w:szCs w:val="24"/>
              </w:rPr>
              <w:t>6</w:t>
            </w:r>
          </w:p>
        </w:tc>
        <w:tc>
          <w:tcPr>
            <w:tcW w:w="2552" w:type="dxa"/>
            <w:noWrap/>
            <w:hideMark/>
          </w:tcPr>
          <w:p w14:paraId="487450AE" w14:textId="77777777" w:rsidR="0065311D" w:rsidRPr="000679E9" w:rsidRDefault="0065311D" w:rsidP="00F91590">
            <w:pPr>
              <w:rPr>
                <w:sz w:val="24"/>
                <w:szCs w:val="24"/>
              </w:rPr>
            </w:pPr>
            <w:r w:rsidRPr="000679E9">
              <w:rPr>
                <w:sz w:val="24"/>
                <w:szCs w:val="24"/>
              </w:rPr>
              <w:t>2025-08-25</w:t>
            </w:r>
          </w:p>
        </w:tc>
      </w:tr>
    </w:tbl>
    <w:p w14:paraId="35135B65" w14:textId="62497A82" w:rsidR="00811996" w:rsidRPr="000679E9" w:rsidRDefault="00811996" w:rsidP="00811996">
      <w:pPr>
        <w:shd w:val="clear" w:color="auto" w:fill="FFFFFF"/>
        <w:spacing w:before="10"/>
        <w:ind w:right="14"/>
        <w:rPr>
          <w:sz w:val="24"/>
          <w:szCs w:val="24"/>
        </w:rPr>
      </w:pPr>
    </w:p>
    <w:p w14:paraId="37EDBC7F" w14:textId="366523DD" w:rsidR="00704A3B" w:rsidRPr="000679E9" w:rsidRDefault="00704A3B" w:rsidP="00811996">
      <w:pPr>
        <w:shd w:val="clear" w:color="auto" w:fill="FFFFFF"/>
        <w:spacing w:before="10"/>
        <w:ind w:right="14"/>
        <w:rPr>
          <w:sz w:val="24"/>
          <w:szCs w:val="24"/>
        </w:rPr>
      </w:pPr>
    </w:p>
    <w:p w14:paraId="611D92F3" w14:textId="77777777" w:rsidR="00704A3B" w:rsidRPr="000679E9" w:rsidRDefault="00704A3B" w:rsidP="00811996">
      <w:pPr>
        <w:shd w:val="clear" w:color="auto" w:fill="FFFFFF"/>
        <w:spacing w:before="10"/>
        <w:ind w:right="14"/>
        <w:rPr>
          <w:sz w:val="24"/>
          <w:szCs w:val="24"/>
        </w:rPr>
      </w:pPr>
    </w:p>
    <w:p w14:paraId="42A5F294" w14:textId="4BAB866E" w:rsidR="00811996" w:rsidRPr="000679E9" w:rsidRDefault="00811996" w:rsidP="00811996">
      <w:pPr>
        <w:spacing w:before="10"/>
        <w:ind w:right="14" w:firstLine="1296"/>
        <w:rPr>
          <w:sz w:val="24"/>
          <w:szCs w:val="24"/>
        </w:rPr>
      </w:pPr>
      <w:r w:rsidRPr="000679E9">
        <w:rPr>
          <w:sz w:val="24"/>
          <w:szCs w:val="24"/>
        </w:rPr>
        <w:lastRenderedPageBreak/>
        <w:t>Pavaduotojos ugdymui Jolant</w:t>
      </w:r>
      <w:r w:rsidR="000818C4" w:rsidRPr="000679E9">
        <w:rPr>
          <w:sz w:val="24"/>
          <w:szCs w:val="24"/>
        </w:rPr>
        <w:t>os Bakšienės lankyti mokymai (17</w:t>
      </w:r>
      <w:r w:rsidRPr="000679E9">
        <w:rPr>
          <w:sz w:val="24"/>
          <w:szCs w:val="24"/>
        </w:rPr>
        <w:t xml:space="preserve"> lentelė).</w:t>
      </w:r>
    </w:p>
    <w:p w14:paraId="7357FD24" w14:textId="77777777" w:rsidR="00811996" w:rsidRPr="000679E9" w:rsidRDefault="00811996" w:rsidP="00811996">
      <w:pPr>
        <w:spacing w:before="10"/>
        <w:ind w:right="14" w:firstLine="1296"/>
        <w:rPr>
          <w:sz w:val="24"/>
          <w:szCs w:val="24"/>
        </w:rPr>
      </w:pPr>
    </w:p>
    <w:p w14:paraId="11974511" w14:textId="3DD8E2AE" w:rsidR="00811996" w:rsidRPr="000679E9" w:rsidRDefault="000818C4" w:rsidP="00811996">
      <w:pPr>
        <w:spacing w:before="10"/>
        <w:ind w:right="14"/>
        <w:jc w:val="right"/>
        <w:rPr>
          <w:i/>
        </w:rPr>
      </w:pPr>
      <w:r w:rsidRPr="000679E9">
        <w:rPr>
          <w:i/>
        </w:rPr>
        <w:t>17</w:t>
      </w:r>
      <w:r w:rsidR="00811996" w:rsidRPr="000679E9">
        <w:rPr>
          <w:i/>
        </w:rPr>
        <w:t xml:space="preserve"> lentelė. Pavaduotojos ugdymui Jolantos Bakšienės lankyti mokymai</w:t>
      </w:r>
    </w:p>
    <w:tbl>
      <w:tblPr>
        <w:tblStyle w:val="Lentelstinklelis"/>
        <w:tblW w:w="0" w:type="auto"/>
        <w:tblLook w:val="04A0" w:firstRow="1" w:lastRow="0" w:firstColumn="1" w:lastColumn="0" w:noHBand="0" w:noVBand="1"/>
      </w:tblPr>
      <w:tblGrid>
        <w:gridCol w:w="6091"/>
        <w:gridCol w:w="708"/>
        <w:gridCol w:w="2552"/>
      </w:tblGrid>
      <w:tr w:rsidR="0065311D" w:rsidRPr="000679E9" w14:paraId="4AE3651D" w14:textId="77777777" w:rsidTr="00F91590">
        <w:trPr>
          <w:trHeight w:val="315"/>
        </w:trPr>
        <w:tc>
          <w:tcPr>
            <w:tcW w:w="6091" w:type="dxa"/>
            <w:noWrap/>
          </w:tcPr>
          <w:p w14:paraId="7D73501F" w14:textId="77777777" w:rsidR="0065311D" w:rsidRPr="000679E9" w:rsidRDefault="0065311D" w:rsidP="00F91590">
            <w:pPr>
              <w:rPr>
                <w:sz w:val="24"/>
                <w:szCs w:val="24"/>
              </w:rPr>
            </w:pPr>
            <w:r w:rsidRPr="000679E9">
              <w:rPr>
                <w:sz w:val="24"/>
                <w:szCs w:val="24"/>
              </w:rPr>
              <w:t>Mokymai</w:t>
            </w:r>
          </w:p>
        </w:tc>
        <w:tc>
          <w:tcPr>
            <w:tcW w:w="708" w:type="dxa"/>
            <w:noWrap/>
          </w:tcPr>
          <w:p w14:paraId="4BD5ADF9" w14:textId="77777777" w:rsidR="0065311D" w:rsidRPr="000679E9" w:rsidRDefault="0065311D" w:rsidP="00F91590">
            <w:pPr>
              <w:rPr>
                <w:sz w:val="24"/>
                <w:szCs w:val="24"/>
              </w:rPr>
            </w:pPr>
            <w:r w:rsidRPr="000679E9">
              <w:rPr>
                <w:sz w:val="24"/>
                <w:szCs w:val="24"/>
              </w:rPr>
              <w:t>Val.</w:t>
            </w:r>
          </w:p>
        </w:tc>
        <w:tc>
          <w:tcPr>
            <w:tcW w:w="2552" w:type="dxa"/>
            <w:noWrap/>
          </w:tcPr>
          <w:p w14:paraId="5F7FF4E9" w14:textId="77777777" w:rsidR="0065311D" w:rsidRPr="000679E9" w:rsidRDefault="0065311D" w:rsidP="00F91590">
            <w:pPr>
              <w:rPr>
                <w:sz w:val="24"/>
                <w:szCs w:val="24"/>
              </w:rPr>
            </w:pPr>
            <w:r w:rsidRPr="000679E9">
              <w:rPr>
                <w:sz w:val="24"/>
                <w:szCs w:val="24"/>
              </w:rPr>
              <w:t>Data ir pažymėjimo Nr.</w:t>
            </w:r>
          </w:p>
        </w:tc>
      </w:tr>
      <w:tr w:rsidR="0065311D" w:rsidRPr="000679E9" w14:paraId="0640A455" w14:textId="77777777" w:rsidTr="00F91590">
        <w:trPr>
          <w:trHeight w:val="315"/>
        </w:trPr>
        <w:tc>
          <w:tcPr>
            <w:tcW w:w="6091" w:type="dxa"/>
            <w:noWrap/>
            <w:hideMark/>
          </w:tcPr>
          <w:p w14:paraId="10AAD48B" w14:textId="77777777" w:rsidR="0065311D" w:rsidRPr="000679E9" w:rsidRDefault="0065311D" w:rsidP="00F91590">
            <w:pPr>
              <w:rPr>
                <w:sz w:val="24"/>
                <w:szCs w:val="24"/>
              </w:rPr>
            </w:pPr>
            <w:r w:rsidRPr="000679E9">
              <w:rPr>
                <w:sz w:val="24"/>
                <w:szCs w:val="24"/>
              </w:rPr>
              <w:t>Konferencija „Įkvepianti motyvacija būti ir veikti“</w:t>
            </w:r>
          </w:p>
        </w:tc>
        <w:tc>
          <w:tcPr>
            <w:tcW w:w="708" w:type="dxa"/>
            <w:noWrap/>
            <w:hideMark/>
          </w:tcPr>
          <w:p w14:paraId="04A88528" w14:textId="77777777" w:rsidR="0065311D" w:rsidRPr="000679E9" w:rsidRDefault="0065311D" w:rsidP="00F91590">
            <w:pPr>
              <w:rPr>
                <w:sz w:val="24"/>
                <w:szCs w:val="24"/>
              </w:rPr>
            </w:pPr>
            <w:r w:rsidRPr="000679E9">
              <w:rPr>
                <w:sz w:val="24"/>
                <w:szCs w:val="24"/>
              </w:rPr>
              <w:t>8</w:t>
            </w:r>
          </w:p>
        </w:tc>
        <w:tc>
          <w:tcPr>
            <w:tcW w:w="2552" w:type="dxa"/>
            <w:noWrap/>
            <w:hideMark/>
          </w:tcPr>
          <w:p w14:paraId="50090CE6" w14:textId="77777777" w:rsidR="0065311D" w:rsidRPr="000679E9" w:rsidRDefault="0065311D" w:rsidP="00F91590">
            <w:pPr>
              <w:rPr>
                <w:sz w:val="24"/>
                <w:szCs w:val="24"/>
              </w:rPr>
            </w:pPr>
            <w:r w:rsidRPr="000679E9">
              <w:rPr>
                <w:sz w:val="24"/>
                <w:szCs w:val="24"/>
              </w:rPr>
              <w:t>2025-02-07, 161</w:t>
            </w:r>
          </w:p>
        </w:tc>
      </w:tr>
      <w:tr w:rsidR="0065311D" w:rsidRPr="000679E9" w14:paraId="75FFB581" w14:textId="77777777" w:rsidTr="00F91590">
        <w:trPr>
          <w:trHeight w:val="315"/>
        </w:trPr>
        <w:tc>
          <w:tcPr>
            <w:tcW w:w="6091" w:type="dxa"/>
            <w:noWrap/>
            <w:hideMark/>
          </w:tcPr>
          <w:p w14:paraId="78ECFD02" w14:textId="77777777" w:rsidR="0065311D" w:rsidRPr="000679E9" w:rsidRDefault="0065311D" w:rsidP="00F91590">
            <w:pPr>
              <w:rPr>
                <w:sz w:val="24"/>
                <w:szCs w:val="24"/>
              </w:rPr>
            </w:pPr>
            <w:r w:rsidRPr="000679E9">
              <w:rPr>
                <w:sz w:val="24"/>
                <w:szCs w:val="24"/>
              </w:rPr>
              <w:t>Inovatyvios pradinio ugdymo praktikos</w:t>
            </w:r>
          </w:p>
        </w:tc>
        <w:tc>
          <w:tcPr>
            <w:tcW w:w="708" w:type="dxa"/>
            <w:noWrap/>
            <w:hideMark/>
          </w:tcPr>
          <w:p w14:paraId="36B33568" w14:textId="77777777" w:rsidR="0065311D" w:rsidRPr="000679E9" w:rsidRDefault="0065311D" w:rsidP="00F91590">
            <w:pPr>
              <w:rPr>
                <w:sz w:val="24"/>
                <w:szCs w:val="24"/>
              </w:rPr>
            </w:pPr>
            <w:r w:rsidRPr="000679E9">
              <w:rPr>
                <w:sz w:val="24"/>
                <w:szCs w:val="24"/>
              </w:rPr>
              <w:t>40</w:t>
            </w:r>
          </w:p>
        </w:tc>
        <w:tc>
          <w:tcPr>
            <w:tcW w:w="2552" w:type="dxa"/>
            <w:noWrap/>
            <w:hideMark/>
          </w:tcPr>
          <w:p w14:paraId="14149E0B" w14:textId="77777777" w:rsidR="0065311D" w:rsidRPr="000679E9" w:rsidRDefault="0065311D" w:rsidP="00F91590">
            <w:pPr>
              <w:rPr>
                <w:sz w:val="24"/>
                <w:szCs w:val="24"/>
              </w:rPr>
            </w:pPr>
            <w:r w:rsidRPr="000679E9">
              <w:rPr>
                <w:sz w:val="24"/>
                <w:szCs w:val="24"/>
              </w:rPr>
              <w:t>2025-05-07, dbkepseqrn</w:t>
            </w:r>
          </w:p>
        </w:tc>
      </w:tr>
      <w:tr w:rsidR="0065311D" w:rsidRPr="000679E9" w14:paraId="5C82B52B" w14:textId="77777777" w:rsidTr="00F91590">
        <w:trPr>
          <w:trHeight w:val="315"/>
        </w:trPr>
        <w:tc>
          <w:tcPr>
            <w:tcW w:w="6091" w:type="dxa"/>
            <w:noWrap/>
            <w:hideMark/>
          </w:tcPr>
          <w:p w14:paraId="6DE307D4" w14:textId="77777777" w:rsidR="0065311D" w:rsidRPr="000679E9" w:rsidRDefault="0065311D" w:rsidP="00F91590">
            <w:pPr>
              <w:rPr>
                <w:sz w:val="24"/>
                <w:szCs w:val="24"/>
              </w:rPr>
            </w:pPr>
            <w:r w:rsidRPr="000679E9">
              <w:rPr>
                <w:sz w:val="24"/>
                <w:szCs w:val="24"/>
              </w:rPr>
              <w:t>Sąjungininkų atvykimas. Priimančiosios šalies parama</w:t>
            </w:r>
          </w:p>
        </w:tc>
        <w:tc>
          <w:tcPr>
            <w:tcW w:w="708" w:type="dxa"/>
            <w:noWrap/>
            <w:hideMark/>
          </w:tcPr>
          <w:p w14:paraId="39B0347F" w14:textId="77777777" w:rsidR="0065311D" w:rsidRPr="000679E9" w:rsidRDefault="0065311D" w:rsidP="00F91590">
            <w:pPr>
              <w:rPr>
                <w:sz w:val="24"/>
                <w:szCs w:val="24"/>
              </w:rPr>
            </w:pPr>
            <w:r w:rsidRPr="000679E9">
              <w:rPr>
                <w:sz w:val="24"/>
                <w:szCs w:val="24"/>
              </w:rPr>
              <w:t>1</w:t>
            </w:r>
          </w:p>
        </w:tc>
        <w:tc>
          <w:tcPr>
            <w:tcW w:w="2552" w:type="dxa"/>
            <w:noWrap/>
            <w:hideMark/>
          </w:tcPr>
          <w:p w14:paraId="37DAB5F1" w14:textId="77777777" w:rsidR="0065311D" w:rsidRPr="000679E9" w:rsidRDefault="0065311D" w:rsidP="00F91590">
            <w:pPr>
              <w:rPr>
                <w:sz w:val="24"/>
                <w:szCs w:val="24"/>
              </w:rPr>
            </w:pPr>
            <w:r w:rsidRPr="000679E9">
              <w:rPr>
                <w:sz w:val="24"/>
                <w:szCs w:val="24"/>
              </w:rPr>
              <w:t>2025-04-16</w:t>
            </w:r>
          </w:p>
        </w:tc>
      </w:tr>
      <w:tr w:rsidR="0065311D" w:rsidRPr="000679E9" w14:paraId="40B8E78C" w14:textId="77777777" w:rsidTr="00F91590">
        <w:trPr>
          <w:trHeight w:val="315"/>
        </w:trPr>
        <w:tc>
          <w:tcPr>
            <w:tcW w:w="6091" w:type="dxa"/>
            <w:noWrap/>
            <w:hideMark/>
          </w:tcPr>
          <w:p w14:paraId="1D6D0B90" w14:textId="77777777" w:rsidR="0065311D" w:rsidRPr="000679E9" w:rsidRDefault="0065311D" w:rsidP="00F91590">
            <w:pPr>
              <w:rPr>
                <w:sz w:val="24"/>
                <w:szCs w:val="24"/>
              </w:rPr>
            </w:pPr>
            <w:r w:rsidRPr="000679E9">
              <w:rPr>
                <w:sz w:val="24"/>
                <w:szCs w:val="24"/>
              </w:rPr>
              <w:t>Pasirengimas mobilizacijai</w:t>
            </w:r>
          </w:p>
        </w:tc>
        <w:tc>
          <w:tcPr>
            <w:tcW w:w="708" w:type="dxa"/>
            <w:noWrap/>
            <w:hideMark/>
          </w:tcPr>
          <w:p w14:paraId="7B615E16" w14:textId="77777777" w:rsidR="0065311D" w:rsidRPr="000679E9" w:rsidRDefault="0065311D" w:rsidP="00F91590">
            <w:pPr>
              <w:rPr>
                <w:sz w:val="24"/>
                <w:szCs w:val="24"/>
              </w:rPr>
            </w:pPr>
            <w:r w:rsidRPr="000679E9">
              <w:rPr>
                <w:sz w:val="24"/>
                <w:szCs w:val="24"/>
              </w:rPr>
              <w:t>1</w:t>
            </w:r>
          </w:p>
        </w:tc>
        <w:tc>
          <w:tcPr>
            <w:tcW w:w="2552" w:type="dxa"/>
            <w:noWrap/>
            <w:hideMark/>
          </w:tcPr>
          <w:p w14:paraId="61637CD5" w14:textId="77777777" w:rsidR="0065311D" w:rsidRPr="000679E9" w:rsidRDefault="0065311D" w:rsidP="00F91590">
            <w:pPr>
              <w:rPr>
                <w:sz w:val="24"/>
                <w:szCs w:val="24"/>
              </w:rPr>
            </w:pPr>
            <w:r w:rsidRPr="000679E9">
              <w:rPr>
                <w:sz w:val="24"/>
                <w:szCs w:val="24"/>
              </w:rPr>
              <w:t>2025-04-16</w:t>
            </w:r>
          </w:p>
        </w:tc>
      </w:tr>
      <w:tr w:rsidR="0065311D" w:rsidRPr="000679E9" w14:paraId="0D9F5961" w14:textId="77777777" w:rsidTr="00F91590">
        <w:trPr>
          <w:trHeight w:val="315"/>
        </w:trPr>
        <w:tc>
          <w:tcPr>
            <w:tcW w:w="6091" w:type="dxa"/>
            <w:noWrap/>
            <w:hideMark/>
          </w:tcPr>
          <w:p w14:paraId="1097BC7B" w14:textId="77777777" w:rsidR="0065311D" w:rsidRPr="000679E9" w:rsidRDefault="0065311D" w:rsidP="00F91590">
            <w:pPr>
              <w:rPr>
                <w:sz w:val="24"/>
                <w:szCs w:val="24"/>
              </w:rPr>
            </w:pPr>
            <w:r w:rsidRPr="000679E9">
              <w:rPr>
                <w:sz w:val="24"/>
                <w:szCs w:val="24"/>
              </w:rPr>
              <w:t>Metodinė diena. Kritinio mąstymo, TOCfE metodų diegimas dirbant su vaikais, turinčiais specialiųjų poreikių.</w:t>
            </w:r>
          </w:p>
        </w:tc>
        <w:tc>
          <w:tcPr>
            <w:tcW w:w="708" w:type="dxa"/>
            <w:noWrap/>
            <w:hideMark/>
          </w:tcPr>
          <w:p w14:paraId="28266D43" w14:textId="77777777" w:rsidR="0065311D" w:rsidRPr="000679E9" w:rsidRDefault="0065311D" w:rsidP="00F91590">
            <w:pPr>
              <w:rPr>
                <w:sz w:val="24"/>
                <w:szCs w:val="24"/>
              </w:rPr>
            </w:pPr>
            <w:r w:rsidRPr="000679E9">
              <w:rPr>
                <w:sz w:val="24"/>
                <w:szCs w:val="24"/>
              </w:rPr>
              <w:t>8</w:t>
            </w:r>
          </w:p>
        </w:tc>
        <w:tc>
          <w:tcPr>
            <w:tcW w:w="2552" w:type="dxa"/>
            <w:noWrap/>
            <w:hideMark/>
          </w:tcPr>
          <w:p w14:paraId="653A6E1E" w14:textId="77777777" w:rsidR="0065311D" w:rsidRPr="000679E9" w:rsidRDefault="0065311D" w:rsidP="00F91590">
            <w:pPr>
              <w:rPr>
                <w:sz w:val="24"/>
                <w:szCs w:val="24"/>
              </w:rPr>
            </w:pPr>
            <w:r w:rsidRPr="000679E9">
              <w:rPr>
                <w:sz w:val="24"/>
                <w:szCs w:val="24"/>
              </w:rPr>
              <w:t>2025-04-08</w:t>
            </w:r>
          </w:p>
        </w:tc>
      </w:tr>
      <w:tr w:rsidR="0065311D" w:rsidRPr="000679E9" w14:paraId="73691865" w14:textId="77777777" w:rsidTr="00F91590">
        <w:trPr>
          <w:trHeight w:val="315"/>
        </w:trPr>
        <w:tc>
          <w:tcPr>
            <w:tcW w:w="6091" w:type="dxa"/>
            <w:noWrap/>
            <w:hideMark/>
          </w:tcPr>
          <w:p w14:paraId="3534A7F8" w14:textId="77777777" w:rsidR="0065311D" w:rsidRPr="000679E9" w:rsidRDefault="0065311D" w:rsidP="00F91590">
            <w:pPr>
              <w:rPr>
                <w:sz w:val="24"/>
                <w:szCs w:val="24"/>
              </w:rPr>
            </w:pPr>
            <w:r w:rsidRPr="000679E9">
              <w:rPr>
                <w:sz w:val="24"/>
                <w:szCs w:val="24"/>
              </w:rPr>
              <w:t>Smurto ir priekabiavimo prevencijos politika švietimo įstaigoje</w:t>
            </w:r>
          </w:p>
        </w:tc>
        <w:tc>
          <w:tcPr>
            <w:tcW w:w="708" w:type="dxa"/>
            <w:noWrap/>
            <w:hideMark/>
          </w:tcPr>
          <w:p w14:paraId="401CA4BE" w14:textId="77777777" w:rsidR="0065311D" w:rsidRPr="000679E9" w:rsidRDefault="0065311D" w:rsidP="00F91590">
            <w:pPr>
              <w:rPr>
                <w:sz w:val="24"/>
                <w:szCs w:val="24"/>
              </w:rPr>
            </w:pPr>
            <w:r w:rsidRPr="000679E9">
              <w:rPr>
                <w:sz w:val="24"/>
                <w:szCs w:val="24"/>
              </w:rPr>
              <w:t>8</w:t>
            </w:r>
          </w:p>
        </w:tc>
        <w:tc>
          <w:tcPr>
            <w:tcW w:w="2552" w:type="dxa"/>
            <w:noWrap/>
            <w:hideMark/>
          </w:tcPr>
          <w:p w14:paraId="25E8EA16" w14:textId="77777777" w:rsidR="0065311D" w:rsidRPr="000679E9" w:rsidRDefault="0065311D" w:rsidP="00F91590">
            <w:pPr>
              <w:rPr>
                <w:sz w:val="24"/>
                <w:szCs w:val="24"/>
              </w:rPr>
            </w:pPr>
            <w:r w:rsidRPr="000679E9">
              <w:rPr>
                <w:sz w:val="24"/>
                <w:szCs w:val="24"/>
              </w:rPr>
              <w:t>2025-02-20, ea3n060zrz</w:t>
            </w:r>
          </w:p>
        </w:tc>
      </w:tr>
      <w:tr w:rsidR="0065311D" w:rsidRPr="000679E9" w14:paraId="2FE73895" w14:textId="77777777" w:rsidTr="00F91590">
        <w:trPr>
          <w:trHeight w:val="315"/>
        </w:trPr>
        <w:tc>
          <w:tcPr>
            <w:tcW w:w="6091" w:type="dxa"/>
            <w:noWrap/>
            <w:hideMark/>
          </w:tcPr>
          <w:p w14:paraId="21D9C2B2" w14:textId="77777777" w:rsidR="0065311D" w:rsidRPr="000679E9" w:rsidRDefault="0065311D" w:rsidP="00F91590">
            <w:pPr>
              <w:rPr>
                <w:sz w:val="24"/>
                <w:szCs w:val="24"/>
              </w:rPr>
            </w:pPr>
            <w:r w:rsidRPr="000679E9">
              <w:rPr>
                <w:sz w:val="24"/>
                <w:szCs w:val="24"/>
              </w:rPr>
              <w:t>Kompetencijų ugdymas pasitelkiant Vizualinio mąstymo strategijos metodą</w:t>
            </w:r>
          </w:p>
        </w:tc>
        <w:tc>
          <w:tcPr>
            <w:tcW w:w="708" w:type="dxa"/>
            <w:noWrap/>
            <w:hideMark/>
          </w:tcPr>
          <w:p w14:paraId="3A0EDEA3" w14:textId="77777777" w:rsidR="0065311D" w:rsidRPr="000679E9" w:rsidRDefault="0065311D" w:rsidP="00F91590">
            <w:pPr>
              <w:rPr>
                <w:sz w:val="24"/>
                <w:szCs w:val="24"/>
              </w:rPr>
            </w:pPr>
            <w:r w:rsidRPr="000679E9">
              <w:rPr>
                <w:sz w:val="24"/>
                <w:szCs w:val="24"/>
              </w:rPr>
              <w:t>60</w:t>
            </w:r>
          </w:p>
        </w:tc>
        <w:tc>
          <w:tcPr>
            <w:tcW w:w="2552" w:type="dxa"/>
            <w:noWrap/>
            <w:hideMark/>
          </w:tcPr>
          <w:p w14:paraId="677FE0FD" w14:textId="77777777" w:rsidR="0065311D" w:rsidRPr="000679E9" w:rsidRDefault="0065311D" w:rsidP="00F91590">
            <w:pPr>
              <w:rPr>
                <w:sz w:val="24"/>
                <w:szCs w:val="24"/>
              </w:rPr>
            </w:pPr>
            <w:r w:rsidRPr="000679E9">
              <w:rPr>
                <w:sz w:val="24"/>
                <w:szCs w:val="24"/>
              </w:rPr>
              <w:t>2025-05-13, MOEDU-250284</w:t>
            </w:r>
          </w:p>
        </w:tc>
      </w:tr>
      <w:tr w:rsidR="0065311D" w:rsidRPr="000679E9" w14:paraId="46149F07" w14:textId="77777777" w:rsidTr="00F91590">
        <w:trPr>
          <w:trHeight w:val="315"/>
        </w:trPr>
        <w:tc>
          <w:tcPr>
            <w:tcW w:w="6091" w:type="dxa"/>
            <w:noWrap/>
            <w:hideMark/>
          </w:tcPr>
          <w:p w14:paraId="54726A78" w14:textId="77777777" w:rsidR="0065311D" w:rsidRPr="000679E9" w:rsidRDefault="0065311D" w:rsidP="00F91590">
            <w:pPr>
              <w:rPr>
                <w:sz w:val="24"/>
                <w:szCs w:val="24"/>
              </w:rPr>
            </w:pPr>
            <w:r w:rsidRPr="000679E9">
              <w:rPr>
                <w:sz w:val="24"/>
                <w:szCs w:val="24"/>
              </w:rPr>
              <w:t>Įtraukiojo ugdymo mokymų rinkinys</w:t>
            </w:r>
          </w:p>
        </w:tc>
        <w:tc>
          <w:tcPr>
            <w:tcW w:w="708" w:type="dxa"/>
            <w:noWrap/>
            <w:hideMark/>
          </w:tcPr>
          <w:p w14:paraId="446B5C3A" w14:textId="77777777" w:rsidR="0065311D" w:rsidRPr="000679E9" w:rsidRDefault="0065311D" w:rsidP="00F91590">
            <w:pPr>
              <w:rPr>
                <w:sz w:val="24"/>
                <w:szCs w:val="24"/>
              </w:rPr>
            </w:pPr>
            <w:r w:rsidRPr="000679E9">
              <w:rPr>
                <w:sz w:val="24"/>
                <w:szCs w:val="24"/>
              </w:rPr>
              <w:t>60</w:t>
            </w:r>
          </w:p>
        </w:tc>
        <w:tc>
          <w:tcPr>
            <w:tcW w:w="2552" w:type="dxa"/>
            <w:noWrap/>
            <w:hideMark/>
          </w:tcPr>
          <w:p w14:paraId="65BE06B8" w14:textId="77777777" w:rsidR="0065311D" w:rsidRPr="000679E9" w:rsidRDefault="0065311D" w:rsidP="00F91590">
            <w:pPr>
              <w:rPr>
                <w:sz w:val="24"/>
                <w:szCs w:val="24"/>
              </w:rPr>
            </w:pPr>
            <w:r w:rsidRPr="000679E9">
              <w:rPr>
                <w:sz w:val="24"/>
                <w:szCs w:val="24"/>
              </w:rPr>
              <w:t>2025-08-20, ref6lct64n</w:t>
            </w:r>
          </w:p>
        </w:tc>
      </w:tr>
      <w:tr w:rsidR="0065311D" w:rsidRPr="000679E9" w14:paraId="3733CBF9" w14:textId="77777777" w:rsidTr="00F91590">
        <w:trPr>
          <w:trHeight w:val="315"/>
        </w:trPr>
        <w:tc>
          <w:tcPr>
            <w:tcW w:w="6091" w:type="dxa"/>
            <w:noWrap/>
            <w:hideMark/>
          </w:tcPr>
          <w:p w14:paraId="2025B5BF" w14:textId="77777777" w:rsidR="0065311D" w:rsidRPr="000679E9" w:rsidRDefault="0065311D" w:rsidP="00F91590">
            <w:pPr>
              <w:rPr>
                <w:sz w:val="24"/>
                <w:szCs w:val="24"/>
              </w:rPr>
            </w:pPr>
            <w:r w:rsidRPr="000679E9">
              <w:rPr>
                <w:sz w:val="24"/>
                <w:szCs w:val="24"/>
              </w:rPr>
              <w:t>Seminaras „Įtraukus kultūrinis ugdymas skaitmeniniame amžiuje: tinklaveikos vaidmuo“</w:t>
            </w:r>
          </w:p>
        </w:tc>
        <w:tc>
          <w:tcPr>
            <w:tcW w:w="708" w:type="dxa"/>
            <w:noWrap/>
            <w:hideMark/>
          </w:tcPr>
          <w:p w14:paraId="61BA30EF" w14:textId="77777777" w:rsidR="0065311D" w:rsidRPr="000679E9" w:rsidRDefault="0065311D" w:rsidP="00F91590">
            <w:pPr>
              <w:rPr>
                <w:sz w:val="24"/>
                <w:szCs w:val="24"/>
              </w:rPr>
            </w:pPr>
            <w:r w:rsidRPr="000679E9">
              <w:rPr>
                <w:sz w:val="24"/>
                <w:szCs w:val="24"/>
              </w:rPr>
              <w:t>16</w:t>
            </w:r>
          </w:p>
        </w:tc>
        <w:tc>
          <w:tcPr>
            <w:tcW w:w="2552" w:type="dxa"/>
            <w:noWrap/>
            <w:hideMark/>
          </w:tcPr>
          <w:p w14:paraId="3EF424C7" w14:textId="77777777" w:rsidR="0065311D" w:rsidRPr="000679E9" w:rsidRDefault="0065311D" w:rsidP="00F91590">
            <w:pPr>
              <w:rPr>
                <w:sz w:val="24"/>
                <w:szCs w:val="24"/>
              </w:rPr>
            </w:pPr>
            <w:r w:rsidRPr="000679E9">
              <w:rPr>
                <w:sz w:val="24"/>
                <w:szCs w:val="24"/>
              </w:rPr>
              <w:t>2025-06-17–18, 796</w:t>
            </w:r>
          </w:p>
        </w:tc>
      </w:tr>
      <w:tr w:rsidR="0065311D" w:rsidRPr="000679E9" w14:paraId="6066C4E8" w14:textId="77777777" w:rsidTr="00F91590">
        <w:trPr>
          <w:trHeight w:val="315"/>
        </w:trPr>
        <w:tc>
          <w:tcPr>
            <w:tcW w:w="6091" w:type="dxa"/>
            <w:noWrap/>
            <w:hideMark/>
          </w:tcPr>
          <w:p w14:paraId="5924D597" w14:textId="77777777" w:rsidR="0065311D" w:rsidRPr="000679E9" w:rsidRDefault="0065311D" w:rsidP="00F91590">
            <w:pPr>
              <w:rPr>
                <w:sz w:val="24"/>
                <w:szCs w:val="24"/>
              </w:rPr>
            </w:pPr>
            <w:r w:rsidRPr="000679E9">
              <w:rPr>
                <w:sz w:val="24"/>
                <w:szCs w:val="24"/>
              </w:rPr>
              <w:t>Seminaras. Dirbtinio intelekto pritaikymas: kaip integruoti į pamokas?</w:t>
            </w:r>
          </w:p>
        </w:tc>
        <w:tc>
          <w:tcPr>
            <w:tcW w:w="708" w:type="dxa"/>
            <w:noWrap/>
            <w:hideMark/>
          </w:tcPr>
          <w:p w14:paraId="7522DC4A" w14:textId="77777777" w:rsidR="0065311D" w:rsidRPr="000679E9" w:rsidRDefault="0065311D" w:rsidP="00F91590">
            <w:pPr>
              <w:rPr>
                <w:sz w:val="24"/>
                <w:szCs w:val="24"/>
              </w:rPr>
            </w:pPr>
            <w:r w:rsidRPr="000679E9">
              <w:rPr>
                <w:sz w:val="24"/>
                <w:szCs w:val="24"/>
              </w:rPr>
              <w:t>6</w:t>
            </w:r>
          </w:p>
        </w:tc>
        <w:tc>
          <w:tcPr>
            <w:tcW w:w="2552" w:type="dxa"/>
            <w:noWrap/>
            <w:hideMark/>
          </w:tcPr>
          <w:p w14:paraId="556A0C4D" w14:textId="77777777" w:rsidR="0065311D" w:rsidRPr="000679E9" w:rsidRDefault="0065311D" w:rsidP="00F91590">
            <w:pPr>
              <w:rPr>
                <w:sz w:val="24"/>
                <w:szCs w:val="24"/>
              </w:rPr>
            </w:pPr>
            <w:r w:rsidRPr="000679E9">
              <w:rPr>
                <w:sz w:val="24"/>
                <w:szCs w:val="24"/>
              </w:rPr>
              <w:t>2025-08-25</w:t>
            </w:r>
          </w:p>
        </w:tc>
      </w:tr>
    </w:tbl>
    <w:p w14:paraId="6F89896A" w14:textId="14A88248" w:rsidR="0065311D" w:rsidRPr="000679E9" w:rsidRDefault="0065311D" w:rsidP="00811996">
      <w:pPr>
        <w:spacing w:before="10" w:line="360" w:lineRule="auto"/>
        <w:ind w:right="14"/>
        <w:rPr>
          <w:sz w:val="24"/>
          <w:szCs w:val="24"/>
        </w:rPr>
      </w:pPr>
    </w:p>
    <w:p w14:paraId="0ED03BC4" w14:textId="795970E7" w:rsidR="0065311D" w:rsidRPr="000679E9" w:rsidRDefault="00811996" w:rsidP="0065311D">
      <w:pPr>
        <w:spacing w:before="10" w:line="360" w:lineRule="auto"/>
        <w:ind w:right="14" w:firstLine="1296"/>
        <w:rPr>
          <w:sz w:val="24"/>
          <w:szCs w:val="24"/>
        </w:rPr>
      </w:pPr>
      <w:r w:rsidRPr="000679E9">
        <w:rPr>
          <w:sz w:val="24"/>
          <w:szCs w:val="24"/>
        </w:rPr>
        <w:t>Pavaduotojo ugdymui Egidij</w:t>
      </w:r>
      <w:r w:rsidR="000818C4" w:rsidRPr="000679E9">
        <w:rPr>
          <w:sz w:val="24"/>
          <w:szCs w:val="24"/>
        </w:rPr>
        <w:t>aus Šilaikos lankyti mokymai (18</w:t>
      </w:r>
      <w:r w:rsidRPr="000679E9">
        <w:rPr>
          <w:sz w:val="24"/>
          <w:szCs w:val="24"/>
        </w:rPr>
        <w:t xml:space="preserve"> lentelė).</w:t>
      </w:r>
    </w:p>
    <w:p w14:paraId="19039CBB" w14:textId="1E97A261" w:rsidR="0065311D" w:rsidRPr="000679E9" w:rsidRDefault="000818C4" w:rsidP="005B5A52">
      <w:pPr>
        <w:spacing w:before="10" w:line="360" w:lineRule="auto"/>
        <w:ind w:left="2592" w:right="14" w:firstLine="1296"/>
        <w:rPr>
          <w:sz w:val="24"/>
          <w:szCs w:val="24"/>
        </w:rPr>
      </w:pPr>
      <w:r w:rsidRPr="000679E9">
        <w:rPr>
          <w:i/>
        </w:rPr>
        <w:t>18</w:t>
      </w:r>
      <w:r w:rsidR="0065311D" w:rsidRPr="000679E9">
        <w:rPr>
          <w:i/>
        </w:rPr>
        <w:t xml:space="preserve"> lentelė. Pavaduotojo ugdymui Egidijaus Šilaikos lankyti mokymai </w:t>
      </w:r>
    </w:p>
    <w:tbl>
      <w:tblPr>
        <w:tblStyle w:val="Lentelstinklelis"/>
        <w:tblW w:w="9407" w:type="dxa"/>
        <w:tblLook w:val="04A0" w:firstRow="1" w:lastRow="0" w:firstColumn="1" w:lastColumn="0" w:noHBand="0" w:noVBand="1"/>
      </w:tblPr>
      <w:tblGrid>
        <w:gridCol w:w="6232"/>
        <w:gridCol w:w="623"/>
        <w:gridCol w:w="2552"/>
      </w:tblGrid>
      <w:tr w:rsidR="0065311D" w:rsidRPr="000679E9" w14:paraId="6F24574F" w14:textId="77777777" w:rsidTr="00F91590">
        <w:trPr>
          <w:trHeight w:val="315"/>
        </w:trPr>
        <w:tc>
          <w:tcPr>
            <w:tcW w:w="6232" w:type="dxa"/>
            <w:noWrap/>
          </w:tcPr>
          <w:p w14:paraId="010BD4B9" w14:textId="77777777" w:rsidR="0065311D" w:rsidRPr="000679E9" w:rsidRDefault="0065311D" w:rsidP="00F91590">
            <w:pPr>
              <w:rPr>
                <w:sz w:val="24"/>
                <w:szCs w:val="24"/>
              </w:rPr>
            </w:pPr>
            <w:r w:rsidRPr="000679E9">
              <w:rPr>
                <w:sz w:val="24"/>
                <w:szCs w:val="24"/>
              </w:rPr>
              <w:t>Mokymai</w:t>
            </w:r>
          </w:p>
        </w:tc>
        <w:tc>
          <w:tcPr>
            <w:tcW w:w="623" w:type="dxa"/>
            <w:noWrap/>
          </w:tcPr>
          <w:p w14:paraId="3DEC7F5F" w14:textId="77777777" w:rsidR="0065311D" w:rsidRPr="000679E9" w:rsidRDefault="0065311D" w:rsidP="00F91590">
            <w:pPr>
              <w:rPr>
                <w:sz w:val="24"/>
                <w:szCs w:val="24"/>
              </w:rPr>
            </w:pPr>
            <w:r w:rsidRPr="000679E9">
              <w:rPr>
                <w:sz w:val="24"/>
                <w:szCs w:val="24"/>
              </w:rPr>
              <w:t>Val.</w:t>
            </w:r>
          </w:p>
        </w:tc>
        <w:tc>
          <w:tcPr>
            <w:tcW w:w="2552" w:type="dxa"/>
            <w:noWrap/>
          </w:tcPr>
          <w:p w14:paraId="34DF21E6" w14:textId="77777777" w:rsidR="0065311D" w:rsidRPr="000679E9" w:rsidRDefault="0065311D" w:rsidP="00F91590">
            <w:pPr>
              <w:rPr>
                <w:sz w:val="24"/>
                <w:szCs w:val="24"/>
              </w:rPr>
            </w:pPr>
            <w:r w:rsidRPr="000679E9">
              <w:rPr>
                <w:sz w:val="24"/>
                <w:szCs w:val="24"/>
              </w:rPr>
              <w:t>Data ir pažymėjimo Nr.</w:t>
            </w:r>
          </w:p>
        </w:tc>
      </w:tr>
      <w:tr w:rsidR="0065311D" w:rsidRPr="000679E9" w14:paraId="72AD78F4" w14:textId="77777777" w:rsidTr="00F91590">
        <w:trPr>
          <w:trHeight w:val="315"/>
        </w:trPr>
        <w:tc>
          <w:tcPr>
            <w:tcW w:w="6232" w:type="dxa"/>
            <w:noWrap/>
            <w:hideMark/>
          </w:tcPr>
          <w:p w14:paraId="60365AF9" w14:textId="77777777" w:rsidR="0065311D" w:rsidRPr="000679E9" w:rsidRDefault="0065311D" w:rsidP="00F91590">
            <w:pPr>
              <w:rPr>
                <w:sz w:val="24"/>
                <w:szCs w:val="24"/>
              </w:rPr>
            </w:pPr>
            <w:r w:rsidRPr="000679E9">
              <w:rPr>
                <w:sz w:val="24"/>
                <w:szCs w:val="24"/>
              </w:rPr>
              <w:t>Pasirengimas mobilizacijai</w:t>
            </w:r>
          </w:p>
        </w:tc>
        <w:tc>
          <w:tcPr>
            <w:tcW w:w="623" w:type="dxa"/>
            <w:noWrap/>
            <w:hideMark/>
          </w:tcPr>
          <w:p w14:paraId="204CE43E" w14:textId="77777777" w:rsidR="0065311D" w:rsidRPr="000679E9" w:rsidRDefault="0065311D" w:rsidP="00F91590">
            <w:pPr>
              <w:rPr>
                <w:sz w:val="24"/>
                <w:szCs w:val="24"/>
              </w:rPr>
            </w:pPr>
            <w:r w:rsidRPr="000679E9">
              <w:rPr>
                <w:sz w:val="24"/>
                <w:szCs w:val="24"/>
              </w:rPr>
              <w:t>1</w:t>
            </w:r>
          </w:p>
        </w:tc>
        <w:tc>
          <w:tcPr>
            <w:tcW w:w="2552" w:type="dxa"/>
            <w:noWrap/>
            <w:hideMark/>
          </w:tcPr>
          <w:p w14:paraId="40DCD393" w14:textId="77777777" w:rsidR="0065311D" w:rsidRPr="000679E9" w:rsidRDefault="0065311D" w:rsidP="00F91590">
            <w:pPr>
              <w:rPr>
                <w:sz w:val="24"/>
                <w:szCs w:val="24"/>
              </w:rPr>
            </w:pPr>
            <w:r w:rsidRPr="000679E9">
              <w:rPr>
                <w:sz w:val="24"/>
                <w:szCs w:val="24"/>
              </w:rPr>
              <w:t>2025-06-10</w:t>
            </w:r>
          </w:p>
        </w:tc>
      </w:tr>
      <w:tr w:rsidR="0065311D" w:rsidRPr="000679E9" w14:paraId="1CF2AFF9" w14:textId="77777777" w:rsidTr="00F91590">
        <w:trPr>
          <w:trHeight w:val="315"/>
        </w:trPr>
        <w:tc>
          <w:tcPr>
            <w:tcW w:w="6232" w:type="dxa"/>
            <w:noWrap/>
            <w:hideMark/>
          </w:tcPr>
          <w:p w14:paraId="04061E95" w14:textId="77777777" w:rsidR="0065311D" w:rsidRPr="000679E9" w:rsidRDefault="0065311D" w:rsidP="00F91590">
            <w:pPr>
              <w:rPr>
                <w:sz w:val="24"/>
                <w:szCs w:val="24"/>
              </w:rPr>
            </w:pPr>
            <w:r w:rsidRPr="000679E9">
              <w:rPr>
                <w:sz w:val="24"/>
                <w:szCs w:val="24"/>
              </w:rPr>
              <w:t>Sąjungininkų atvykimas. Priimančiosios šalies parama</w:t>
            </w:r>
          </w:p>
        </w:tc>
        <w:tc>
          <w:tcPr>
            <w:tcW w:w="623" w:type="dxa"/>
            <w:noWrap/>
            <w:hideMark/>
          </w:tcPr>
          <w:p w14:paraId="79CFEA01" w14:textId="77777777" w:rsidR="0065311D" w:rsidRPr="000679E9" w:rsidRDefault="0065311D" w:rsidP="00F91590">
            <w:pPr>
              <w:rPr>
                <w:sz w:val="24"/>
                <w:szCs w:val="24"/>
              </w:rPr>
            </w:pPr>
            <w:r w:rsidRPr="000679E9">
              <w:rPr>
                <w:sz w:val="24"/>
                <w:szCs w:val="24"/>
              </w:rPr>
              <w:t>1</w:t>
            </w:r>
          </w:p>
        </w:tc>
        <w:tc>
          <w:tcPr>
            <w:tcW w:w="2552" w:type="dxa"/>
            <w:noWrap/>
            <w:hideMark/>
          </w:tcPr>
          <w:p w14:paraId="38512B30" w14:textId="77777777" w:rsidR="0065311D" w:rsidRPr="000679E9" w:rsidRDefault="0065311D" w:rsidP="00F91590">
            <w:pPr>
              <w:rPr>
                <w:sz w:val="24"/>
                <w:szCs w:val="24"/>
              </w:rPr>
            </w:pPr>
            <w:r w:rsidRPr="000679E9">
              <w:rPr>
                <w:sz w:val="24"/>
                <w:szCs w:val="24"/>
              </w:rPr>
              <w:t>2025-06-11</w:t>
            </w:r>
          </w:p>
        </w:tc>
      </w:tr>
      <w:tr w:rsidR="0065311D" w:rsidRPr="000679E9" w14:paraId="7113D3B4" w14:textId="77777777" w:rsidTr="00F91590">
        <w:trPr>
          <w:trHeight w:val="315"/>
        </w:trPr>
        <w:tc>
          <w:tcPr>
            <w:tcW w:w="6232" w:type="dxa"/>
            <w:noWrap/>
            <w:hideMark/>
          </w:tcPr>
          <w:p w14:paraId="2555ADA3" w14:textId="77777777" w:rsidR="0065311D" w:rsidRPr="000679E9" w:rsidRDefault="0065311D" w:rsidP="00F91590">
            <w:pPr>
              <w:rPr>
                <w:sz w:val="24"/>
                <w:szCs w:val="24"/>
              </w:rPr>
            </w:pPr>
            <w:r w:rsidRPr="000679E9">
              <w:rPr>
                <w:sz w:val="24"/>
                <w:szCs w:val="24"/>
              </w:rPr>
              <w:t>Kompetencijų ugdymas pasitelkiant Vizualinio mąstymo strategijos metodą</w:t>
            </w:r>
          </w:p>
        </w:tc>
        <w:tc>
          <w:tcPr>
            <w:tcW w:w="623" w:type="dxa"/>
            <w:noWrap/>
            <w:hideMark/>
          </w:tcPr>
          <w:p w14:paraId="62F3194F" w14:textId="77777777" w:rsidR="0065311D" w:rsidRPr="000679E9" w:rsidRDefault="0065311D" w:rsidP="00F91590">
            <w:pPr>
              <w:rPr>
                <w:sz w:val="24"/>
                <w:szCs w:val="24"/>
              </w:rPr>
            </w:pPr>
            <w:r w:rsidRPr="000679E9">
              <w:rPr>
                <w:sz w:val="24"/>
                <w:szCs w:val="24"/>
              </w:rPr>
              <w:t>60</w:t>
            </w:r>
          </w:p>
        </w:tc>
        <w:tc>
          <w:tcPr>
            <w:tcW w:w="2552" w:type="dxa"/>
            <w:noWrap/>
            <w:hideMark/>
          </w:tcPr>
          <w:p w14:paraId="231ED666" w14:textId="77777777" w:rsidR="0065311D" w:rsidRPr="000679E9" w:rsidRDefault="0065311D" w:rsidP="00F91590">
            <w:pPr>
              <w:rPr>
                <w:sz w:val="24"/>
                <w:szCs w:val="24"/>
              </w:rPr>
            </w:pPr>
            <w:r w:rsidRPr="000679E9">
              <w:rPr>
                <w:sz w:val="24"/>
                <w:szCs w:val="24"/>
              </w:rPr>
              <w:t>2025-05-13, MOEDU-250280</w:t>
            </w:r>
          </w:p>
        </w:tc>
      </w:tr>
      <w:tr w:rsidR="0065311D" w:rsidRPr="000679E9" w14:paraId="4623CF7E" w14:textId="77777777" w:rsidTr="00F91590">
        <w:trPr>
          <w:trHeight w:val="315"/>
        </w:trPr>
        <w:tc>
          <w:tcPr>
            <w:tcW w:w="6232" w:type="dxa"/>
            <w:noWrap/>
            <w:hideMark/>
          </w:tcPr>
          <w:p w14:paraId="20AD99A0" w14:textId="77777777" w:rsidR="0065311D" w:rsidRPr="000679E9" w:rsidRDefault="0065311D" w:rsidP="00F91590">
            <w:pPr>
              <w:rPr>
                <w:sz w:val="24"/>
                <w:szCs w:val="24"/>
              </w:rPr>
            </w:pPr>
            <w:r w:rsidRPr="000679E9">
              <w:rPr>
                <w:sz w:val="24"/>
                <w:szCs w:val="24"/>
              </w:rPr>
              <w:t>Seminaras „Įtraukus kultūrinis ugdymas skaitmeniniame amžiuje: tinklaveikos vaidmuo“</w:t>
            </w:r>
          </w:p>
        </w:tc>
        <w:tc>
          <w:tcPr>
            <w:tcW w:w="623" w:type="dxa"/>
            <w:noWrap/>
            <w:hideMark/>
          </w:tcPr>
          <w:p w14:paraId="3EEB6511" w14:textId="77777777" w:rsidR="0065311D" w:rsidRPr="000679E9" w:rsidRDefault="0065311D" w:rsidP="00F91590">
            <w:pPr>
              <w:rPr>
                <w:sz w:val="24"/>
                <w:szCs w:val="24"/>
              </w:rPr>
            </w:pPr>
            <w:r w:rsidRPr="000679E9">
              <w:rPr>
                <w:sz w:val="24"/>
                <w:szCs w:val="24"/>
              </w:rPr>
              <w:t>16</w:t>
            </w:r>
          </w:p>
        </w:tc>
        <w:tc>
          <w:tcPr>
            <w:tcW w:w="2552" w:type="dxa"/>
            <w:noWrap/>
            <w:hideMark/>
          </w:tcPr>
          <w:p w14:paraId="67912420" w14:textId="77777777" w:rsidR="0065311D" w:rsidRPr="000679E9" w:rsidRDefault="0065311D" w:rsidP="00F91590">
            <w:pPr>
              <w:rPr>
                <w:sz w:val="24"/>
                <w:szCs w:val="24"/>
              </w:rPr>
            </w:pPr>
            <w:r w:rsidRPr="000679E9">
              <w:rPr>
                <w:sz w:val="24"/>
                <w:szCs w:val="24"/>
              </w:rPr>
              <w:t>2025-06-17–18, 806</w:t>
            </w:r>
          </w:p>
        </w:tc>
      </w:tr>
      <w:tr w:rsidR="0065311D" w:rsidRPr="000679E9" w14:paraId="7234F055" w14:textId="77777777" w:rsidTr="00F91590">
        <w:trPr>
          <w:trHeight w:val="315"/>
        </w:trPr>
        <w:tc>
          <w:tcPr>
            <w:tcW w:w="6232" w:type="dxa"/>
            <w:noWrap/>
            <w:hideMark/>
          </w:tcPr>
          <w:p w14:paraId="66DBF5E1" w14:textId="77777777" w:rsidR="0065311D" w:rsidRPr="000679E9" w:rsidRDefault="0065311D" w:rsidP="00F91590">
            <w:pPr>
              <w:rPr>
                <w:sz w:val="24"/>
                <w:szCs w:val="24"/>
              </w:rPr>
            </w:pPr>
            <w:r w:rsidRPr="000679E9">
              <w:rPr>
                <w:sz w:val="24"/>
                <w:szCs w:val="24"/>
              </w:rPr>
              <w:t>Seminaras. Dirbtinio intelekto pritaikymas: kaip integruoti į pamokas?</w:t>
            </w:r>
          </w:p>
        </w:tc>
        <w:tc>
          <w:tcPr>
            <w:tcW w:w="623" w:type="dxa"/>
            <w:noWrap/>
            <w:hideMark/>
          </w:tcPr>
          <w:p w14:paraId="1F74A22A" w14:textId="77777777" w:rsidR="0065311D" w:rsidRPr="000679E9" w:rsidRDefault="0065311D" w:rsidP="00F91590">
            <w:pPr>
              <w:rPr>
                <w:sz w:val="24"/>
                <w:szCs w:val="24"/>
              </w:rPr>
            </w:pPr>
            <w:r w:rsidRPr="000679E9">
              <w:rPr>
                <w:sz w:val="24"/>
                <w:szCs w:val="24"/>
              </w:rPr>
              <w:t>6</w:t>
            </w:r>
          </w:p>
        </w:tc>
        <w:tc>
          <w:tcPr>
            <w:tcW w:w="2552" w:type="dxa"/>
            <w:noWrap/>
            <w:hideMark/>
          </w:tcPr>
          <w:p w14:paraId="587DEE89" w14:textId="77777777" w:rsidR="0065311D" w:rsidRPr="000679E9" w:rsidRDefault="0065311D" w:rsidP="00F91590">
            <w:pPr>
              <w:rPr>
                <w:sz w:val="24"/>
                <w:szCs w:val="24"/>
              </w:rPr>
            </w:pPr>
            <w:r w:rsidRPr="000679E9">
              <w:rPr>
                <w:sz w:val="24"/>
                <w:szCs w:val="24"/>
              </w:rPr>
              <w:t>2025-08-25</w:t>
            </w:r>
          </w:p>
        </w:tc>
      </w:tr>
    </w:tbl>
    <w:p w14:paraId="7BE20E34" w14:textId="77777777" w:rsidR="0065311D" w:rsidRPr="000679E9" w:rsidRDefault="0065311D" w:rsidP="0065311D">
      <w:pPr>
        <w:spacing w:line="360" w:lineRule="auto"/>
        <w:rPr>
          <w:highlight w:val="lightGray"/>
        </w:rPr>
      </w:pPr>
    </w:p>
    <w:p w14:paraId="13214C81" w14:textId="11BE10BA" w:rsidR="00811996" w:rsidRPr="000679E9" w:rsidRDefault="00811996" w:rsidP="00811996">
      <w:pPr>
        <w:shd w:val="clear" w:color="auto" w:fill="FFFFFF"/>
        <w:spacing w:before="10"/>
        <w:ind w:left="1080" w:right="14"/>
        <w:contextualSpacing/>
        <w:rPr>
          <w:sz w:val="24"/>
          <w:szCs w:val="24"/>
        </w:rPr>
      </w:pPr>
      <w:r w:rsidRPr="000679E9">
        <w:rPr>
          <w:sz w:val="24"/>
          <w:szCs w:val="24"/>
        </w:rPr>
        <w:t>Pavaduotojo ūkio reikalams Robe</w:t>
      </w:r>
      <w:r w:rsidR="000818C4" w:rsidRPr="000679E9">
        <w:rPr>
          <w:sz w:val="24"/>
          <w:szCs w:val="24"/>
        </w:rPr>
        <w:t>rto Deveikio lankyti mokymai (19</w:t>
      </w:r>
      <w:r w:rsidRPr="000679E9">
        <w:rPr>
          <w:sz w:val="24"/>
          <w:szCs w:val="24"/>
        </w:rPr>
        <w:t xml:space="preserve"> lentelė).</w:t>
      </w:r>
    </w:p>
    <w:p w14:paraId="7F80A409" w14:textId="77777777" w:rsidR="00811996" w:rsidRPr="000679E9" w:rsidRDefault="00811996" w:rsidP="00811996">
      <w:pPr>
        <w:shd w:val="clear" w:color="auto" w:fill="FFFFFF"/>
        <w:spacing w:before="10"/>
        <w:ind w:left="1080" w:right="14"/>
        <w:contextualSpacing/>
        <w:rPr>
          <w:b/>
          <w:sz w:val="24"/>
          <w:szCs w:val="24"/>
        </w:rPr>
      </w:pPr>
    </w:p>
    <w:p w14:paraId="3392CC16" w14:textId="234F2DD0" w:rsidR="000528B0" w:rsidRPr="000679E9" w:rsidRDefault="00060DC4" w:rsidP="0065311D">
      <w:pPr>
        <w:spacing w:before="10"/>
        <w:ind w:right="14"/>
        <w:jc w:val="center"/>
        <w:rPr>
          <w:i/>
        </w:rPr>
      </w:pPr>
      <w:r w:rsidRPr="000679E9">
        <w:rPr>
          <w:i/>
        </w:rPr>
        <w:t xml:space="preserve">                                                               </w:t>
      </w:r>
      <w:r w:rsidR="000818C4" w:rsidRPr="000679E9">
        <w:rPr>
          <w:i/>
        </w:rPr>
        <w:t>19</w:t>
      </w:r>
      <w:r w:rsidR="00811996" w:rsidRPr="000679E9">
        <w:rPr>
          <w:i/>
        </w:rPr>
        <w:t xml:space="preserve"> lentelė. Pavaduotojo ūkio reikalams R</w:t>
      </w:r>
      <w:r w:rsidR="0065311D" w:rsidRPr="000679E9">
        <w:rPr>
          <w:i/>
        </w:rPr>
        <w:t>oberto Deveikio lankyti mokymai</w:t>
      </w:r>
    </w:p>
    <w:tbl>
      <w:tblPr>
        <w:tblStyle w:val="Lentelstinklelis"/>
        <w:tblW w:w="0" w:type="auto"/>
        <w:tblLook w:val="04A0" w:firstRow="1" w:lastRow="0" w:firstColumn="1" w:lastColumn="0" w:noHBand="0" w:noVBand="1"/>
      </w:tblPr>
      <w:tblGrid>
        <w:gridCol w:w="6232"/>
        <w:gridCol w:w="709"/>
        <w:gridCol w:w="2410"/>
      </w:tblGrid>
      <w:tr w:rsidR="0065311D" w:rsidRPr="000679E9" w14:paraId="64B6C122" w14:textId="77777777" w:rsidTr="00F91590">
        <w:trPr>
          <w:trHeight w:val="315"/>
        </w:trPr>
        <w:tc>
          <w:tcPr>
            <w:tcW w:w="6232" w:type="dxa"/>
            <w:noWrap/>
          </w:tcPr>
          <w:p w14:paraId="12C77B05" w14:textId="77777777" w:rsidR="0065311D" w:rsidRPr="000679E9" w:rsidRDefault="0065311D" w:rsidP="00F91590">
            <w:pPr>
              <w:rPr>
                <w:sz w:val="24"/>
                <w:szCs w:val="24"/>
              </w:rPr>
            </w:pPr>
            <w:r w:rsidRPr="000679E9">
              <w:rPr>
                <w:sz w:val="24"/>
                <w:szCs w:val="24"/>
              </w:rPr>
              <w:t>Mokymai</w:t>
            </w:r>
          </w:p>
        </w:tc>
        <w:tc>
          <w:tcPr>
            <w:tcW w:w="709" w:type="dxa"/>
            <w:noWrap/>
          </w:tcPr>
          <w:p w14:paraId="09C73592" w14:textId="77777777" w:rsidR="0065311D" w:rsidRPr="000679E9" w:rsidRDefault="0065311D" w:rsidP="00F91590">
            <w:pPr>
              <w:rPr>
                <w:sz w:val="24"/>
                <w:szCs w:val="24"/>
              </w:rPr>
            </w:pPr>
            <w:r w:rsidRPr="000679E9">
              <w:rPr>
                <w:sz w:val="24"/>
                <w:szCs w:val="24"/>
              </w:rPr>
              <w:t>Val.</w:t>
            </w:r>
          </w:p>
        </w:tc>
        <w:tc>
          <w:tcPr>
            <w:tcW w:w="2410" w:type="dxa"/>
            <w:noWrap/>
          </w:tcPr>
          <w:p w14:paraId="3A5EDFA6" w14:textId="77777777" w:rsidR="0065311D" w:rsidRPr="000679E9" w:rsidRDefault="0065311D" w:rsidP="00F91590">
            <w:pPr>
              <w:rPr>
                <w:sz w:val="24"/>
                <w:szCs w:val="24"/>
              </w:rPr>
            </w:pPr>
            <w:r w:rsidRPr="000679E9">
              <w:rPr>
                <w:sz w:val="24"/>
                <w:szCs w:val="24"/>
              </w:rPr>
              <w:t>Data ir pažymėjimo Nr.</w:t>
            </w:r>
          </w:p>
        </w:tc>
      </w:tr>
      <w:tr w:rsidR="0065311D" w:rsidRPr="000679E9" w14:paraId="0EE05542" w14:textId="77777777" w:rsidTr="00F91590">
        <w:trPr>
          <w:trHeight w:val="315"/>
        </w:trPr>
        <w:tc>
          <w:tcPr>
            <w:tcW w:w="6232" w:type="dxa"/>
            <w:noWrap/>
            <w:hideMark/>
          </w:tcPr>
          <w:p w14:paraId="521C1735" w14:textId="77777777" w:rsidR="0065311D" w:rsidRPr="000679E9" w:rsidRDefault="0065311D" w:rsidP="00F91590">
            <w:pPr>
              <w:rPr>
                <w:sz w:val="24"/>
                <w:szCs w:val="24"/>
              </w:rPr>
            </w:pPr>
            <w:r w:rsidRPr="000679E9">
              <w:rPr>
                <w:sz w:val="24"/>
                <w:szCs w:val="24"/>
              </w:rPr>
              <w:t>Smurto ir priekabiavimo prevencijos politika švietimo įstaigoje</w:t>
            </w:r>
          </w:p>
        </w:tc>
        <w:tc>
          <w:tcPr>
            <w:tcW w:w="709" w:type="dxa"/>
            <w:noWrap/>
            <w:hideMark/>
          </w:tcPr>
          <w:p w14:paraId="1AB32EA3" w14:textId="77777777" w:rsidR="0065311D" w:rsidRPr="000679E9" w:rsidRDefault="0065311D" w:rsidP="00F91590">
            <w:pPr>
              <w:rPr>
                <w:sz w:val="24"/>
                <w:szCs w:val="24"/>
              </w:rPr>
            </w:pPr>
            <w:r w:rsidRPr="000679E9">
              <w:rPr>
                <w:sz w:val="24"/>
                <w:szCs w:val="24"/>
              </w:rPr>
              <w:t>8</w:t>
            </w:r>
          </w:p>
        </w:tc>
        <w:tc>
          <w:tcPr>
            <w:tcW w:w="2410" w:type="dxa"/>
            <w:noWrap/>
            <w:hideMark/>
          </w:tcPr>
          <w:p w14:paraId="6710E9A5" w14:textId="77777777" w:rsidR="0065311D" w:rsidRPr="000679E9" w:rsidRDefault="0065311D" w:rsidP="00F91590">
            <w:pPr>
              <w:rPr>
                <w:sz w:val="24"/>
                <w:szCs w:val="24"/>
              </w:rPr>
            </w:pPr>
            <w:r w:rsidRPr="000679E9">
              <w:rPr>
                <w:sz w:val="24"/>
                <w:szCs w:val="24"/>
              </w:rPr>
              <w:t>2025-03-24, slktlhjjuf</w:t>
            </w:r>
          </w:p>
        </w:tc>
      </w:tr>
      <w:tr w:rsidR="0065311D" w:rsidRPr="000679E9" w14:paraId="0FFAD233" w14:textId="77777777" w:rsidTr="00F91590">
        <w:trPr>
          <w:trHeight w:val="315"/>
        </w:trPr>
        <w:tc>
          <w:tcPr>
            <w:tcW w:w="6232" w:type="dxa"/>
            <w:noWrap/>
            <w:hideMark/>
          </w:tcPr>
          <w:p w14:paraId="4F33712F" w14:textId="77777777" w:rsidR="0065311D" w:rsidRPr="000679E9" w:rsidRDefault="0065311D" w:rsidP="00F91590">
            <w:pPr>
              <w:rPr>
                <w:color w:val="000000" w:themeColor="text1"/>
                <w:sz w:val="24"/>
                <w:szCs w:val="24"/>
              </w:rPr>
            </w:pPr>
            <w:r w:rsidRPr="000679E9">
              <w:rPr>
                <w:color w:val="000000" w:themeColor="text1"/>
                <w:sz w:val="24"/>
                <w:szCs w:val="24"/>
              </w:rPr>
              <w:t>Sąjungininkų atvykimas. Priimančiosios šalies parama</w:t>
            </w:r>
          </w:p>
        </w:tc>
        <w:tc>
          <w:tcPr>
            <w:tcW w:w="709" w:type="dxa"/>
            <w:noWrap/>
            <w:hideMark/>
          </w:tcPr>
          <w:p w14:paraId="0389F85C" w14:textId="77777777" w:rsidR="0065311D" w:rsidRPr="000679E9" w:rsidRDefault="0065311D" w:rsidP="00F91590">
            <w:pPr>
              <w:rPr>
                <w:color w:val="595959" w:themeColor="text1" w:themeTint="A6"/>
                <w:sz w:val="24"/>
                <w:szCs w:val="24"/>
              </w:rPr>
            </w:pPr>
            <w:r w:rsidRPr="000679E9">
              <w:rPr>
                <w:color w:val="595959" w:themeColor="text1" w:themeTint="A6"/>
                <w:sz w:val="24"/>
                <w:szCs w:val="24"/>
              </w:rPr>
              <w:t>1</w:t>
            </w:r>
          </w:p>
        </w:tc>
        <w:tc>
          <w:tcPr>
            <w:tcW w:w="2410" w:type="dxa"/>
            <w:noWrap/>
            <w:hideMark/>
          </w:tcPr>
          <w:p w14:paraId="5F09A48E" w14:textId="77777777" w:rsidR="0065311D" w:rsidRPr="000679E9" w:rsidRDefault="0065311D" w:rsidP="00F91590">
            <w:pPr>
              <w:rPr>
                <w:color w:val="595959" w:themeColor="text1" w:themeTint="A6"/>
                <w:sz w:val="24"/>
                <w:szCs w:val="24"/>
              </w:rPr>
            </w:pPr>
            <w:r w:rsidRPr="000679E9">
              <w:rPr>
                <w:color w:val="595959" w:themeColor="text1" w:themeTint="A6"/>
                <w:sz w:val="24"/>
                <w:szCs w:val="24"/>
              </w:rPr>
              <w:t>2025-08-25</w:t>
            </w:r>
          </w:p>
        </w:tc>
      </w:tr>
      <w:tr w:rsidR="0065311D" w:rsidRPr="000679E9" w14:paraId="18645562" w14:textId="77777777" w:rsidTr="00F91590">
        <w:trPr>
          <w:trHeight w:val="315"/>
        </w:trPr>
        <w:tc>
          <w:tcPr>
            <w:tcW w:w="6232" w:type="dxa"/>
            <w:noWrap/>
            <w:hideMark/>
          </w:tcPr>
          <w:p w14:paraId="245EB69C" w14:textId="77777777" w:rsidR="0065311D" w:rsidRPr="000679E9" w:rsidRDefault="0065311D" w:rsidP="00F91590">
            <w:pPr>
              <w:rPr>
                <w:color w:val="000000" w:themeColor="text1"/>
                <w:sz w:val="24"/>
                <w:szCs w:val="24"/>
              </w:rPr>
            </w:pPr>
            <w:r w:rsidRPr="000679E9">
              <w:rPr>
                <w:color w:val="000000" w:themeColor="text1"/>
                <w:sz w:val="24"/>
                <w:szCs w:val="24"/>
              </w:rPr>
              <w:t>Pasirengimas mobilizacijai</w:t>
            </w:r>
          </w:p>
        </w:tc>
        <w:tc>
          <w:tcPr>
            <w:tcW w:w="709" w:type="dxa"/>
            <w:noWrap/>
            <w:hideMark/>
          </w:tcPr>
          <w:p w14:paraId="60904E78" w14:textId="77777777" w:rsidR="0065311D" w:rsidRPr="000679E9" w:rsidRDefault="0065311D" w:rsidP="00F91590">
            <w:pPr>
              <w:rPr>
                <w:color w:val="595959" w:themeColor="text1" w:themeTint="A6"/>
                <w:sz w:val="24"/>
                <w:szCs w:val="24"/>
              </w:rPr>
            </w:pPr>
            <w:r w:rsidRPr="000679E9">
              <w:rPr>
                <w:color w:val="595959" w:themeColor="text1" w:themeTint="A6"/>
                <w:sz w:val="24"/>
                <w:szCs w:val="24"/>
              </w:rPr>
              <w:t>1</w:t>
            </w:r>
          </w:p>
        </w:tc>
        <w:tc>
          <w:tcPr>
            <w:tcW w:w="2410" w:type="dxa"/>
            <w:noWrap/>
            <w:hideMark/>
          </w:tcPr>
          <w:p w14:paraId="1B1F3C98" w14:textId="77777777" w:rsidR="0065311D" w:rsidRPr="000679E9" w:rsidRDefault="0065311D" w:rsidP="00F91590">
            <w:pPr>
              <w:rPr>
                <w:color w:val="595959" w:themeColor="text1" w:themeTint="A6"/>
                <w:sz w:val="24"/>
                <w:szCs w:val="24"/>
              </w:rPr>
            </w:pPr>
            <w:r w:rsidRPr="000679E9">
              <w:rPr>
                <w:color w:val="595959" w:themeColor="text1" w:themeTint="A6"/>
                <w:sz w:val="24"/>
                <w:szCs w:val="24"/>
              </w:rPr>
              <w:t>2025-08-25</w:t>
            </w:r>
          </w:p>
        </w:tc>
      </w:tr>
    </w:tbl>
    <w:p w14:paraId="68D1D533" w14:textId="77777777" w:rsidR="00BB200D" w:rsidRPr="000679E9" w:rsidRDefault="00BB200D" w:rsidP="00BB200D">
      <w:pPr>
        <w:shd w:val="clear" w:color="auto" w:fill="FFFFFF"/>
        <w:spacing w:before="10"/>
        <w:ind w:right="14"/>
        <w:rPr>
          <w:b/>
          <w:sz w:val="24"/>
          <w:szCs w:val="24"/>
        </w:rPr>
      </w:pPr>
    </w:p>
    <w:p w14:paraId="51E2261C" w14:textId="77777777" w:rsidR="00704A3B" w:rsidRPr="000679E9" w:rsidRDefault="00704A3B" w:rsidP="00BB200D">
      <w:pPr>
        <w:pStyle w:val="Sraopastraipa"/>
        <w:shd w:val="clear" w:color="auto" w:fill="FFFFFF"/>
        <w:spacing w:before="10"/>
        <w:ind w:left="1080" w:right="14"/>
        <w:jc w:val="center"/>
        <w:rPr>
          <w:b/>
          <w:sz w:val="24"/>
          <w:szCs w:val="24"/>
        </w:rPr>
      </w:pPr>
    </w:p>
    <w:p w14:paraId="12C9D515" w14:textId="77777777" w:rsidR="00704A3B" w:rsidRPr="000679E9" w:rsidRDefault="00704A3B" w:rsidP="00BB200D">
      <w:pPr>
        <w:pStyle w:val="Sraopastraipa"/>
        <w:shd w:val="clear" w:color="auto" w:fill="FFFFFF"/>
        <w:spacing w:before="10"/>
        <w:ind w:left="1080" w:right="14"/>
        <w:jc w:val="center"/>
        <w:rPr>
          <w:b/>
          <w:sz w:val="24"/>
          <w:szCs w:val="24"/>
        </w:rPr>
      </w:pPr>
    </w:p>
    <w:p w14:paraId="7B2BC829" w14:textId="77777777" w:rsidR="00704A3B" w:rsidRPr="000679E9" w:rsidRDefault="00704A3B" w:rsidP="00BB200D">
      <w:pPr>
        <w:pStyle w:val="Sraopastraipa"/>
        <w:shd w:val="clear" w:color="auto" w:fill="FFFFFF"/>
        <w:spacing w:before="10"/>
        <w:ind w:left="1080" w:right="14"/>
        <w:jc w:val="center"/>
        <w:rPr>
          <w:b/>
          <w:sz w:val="24"/>
          <w:szCs w:val="24"/>
        </w:rPr>
      </w:pPr>
    </w:p>
    <w:p w14:paraId="0A73B3D9" w14:textId="77777777" w:rsidR="00704A3B" w:rsidRPr="000679E9" w:rsidRDefault="00704A3B" w:rsidP="00BB200D">
      <w:pPr>
        <w:pStyle w:val="Sraopastraipa"/>
        <w:shd w:val="clear" w:color="auto" w:fill="FFFFFF"/>
        <w:spacing w:before="10"/>
        <w:ind w:left="1080" w:right="14"/>
        <w:jc w:val="center"/>
        <w:rPr>
          <w:b/>
          <w:sz w:val="24"/>
          <w:szCs w:val="24"/>
        </w:rPr>
      </w:pPr>
    </w:p>
    <w:p w14:paraId="5D4D7173" w14:textId="77777777" w:rsidR="00704A3B" w:rsidRDefault="00704A3B" w:rsidP="00BB200D">
      <w:pPr>
        <w:pStyle w:val="Sraopastraipa"/>
        <w:shd w:val="clear" w:color="auto" w:fill="FFFFFF"/>
        <w:spacing w:before="10"/>
        <w:ind w:left="1080" w:right="14"/>
        <w:jc w:val="center"/>
        <w:rPr>
          <w:b/>
          <w:sz w:val="24"/>
          <w:szCs w:val="24"/>
        </w:rPr>
      </w:pPr>
    </w:p>
    <w:p w14:paraId="6205166F" w14:textId="77777777" w:rsidR="004C0D0E" w:rsidRPr="000679E9" w:rsidRDefault="004C0D0E" w:rsidP="00BB200D">
      <w:pPr>
        <w:pStyle w:val="Sraopastraipa"/>
        <w:shd w:val="clear" w:color="auto" w:fill="FFFFFF"/>
        <w:spacing w:before="10"/>
        <w:ind w:left="1080" w:right="14"/>
        <w:jc w:val="center"/>
        <w:rPr>
          <w:b/>
          <w:sz w:val="24"/>
          <w:szCs w:val="24"/>
        </w:rPr>
      </w:pPr>
    </w:p>
    <w:p w14:paraId="29A1769D" w14:textId="77777777" w:rsidR="00704A3B" w:rsidRPr="000679E9" w:rsidRDefault="00704A3B" w:rsidP="00BB200D">
      <w:pPr>
        <w:pStyle w:val="Sraopastraipa"/>
        <w:shd w:val="clear" w:color="auto" w:fill="FFFFFF"/>
        <w:spacing w:before="10"/>
        <w:ind w:left="1080" w:right="14"/>
        <w:jc w:val="center"/>
        <w:rPr>
          <w:b/>
          <w:sz w:val="24"/>
          <w:szCs w:val="24"/>
        </w:rPr>
      </w:pPr>
    </w:p>
    <w:p w14:paraId="54ECFE3C" w14:textId="7F062409" w:rsidR="00BB200D" w:rsidRPr="000679E9" w:rsidRDefault="00BB200D" w:rsidP="00BB200D">
      <w:pPr>
        <w:pStyle w:val="Sraopastraipa"/>
        <w:shd w:val="clear" w:color="auto" w:fill="FFFFFF"/>
        <w:spacing w:before="10"/>
        <w:ind w:left="1080" w:right="14"/>
        <w:jc w:val="center"/>
        <w:rPr>
          <w:b/>
          <w:sz w:val="24"/>
          <w:szCs w:val="24"/>
        </w:rPr>
      </w:pPr>
      <w:r w:rsidRPr="000679E9">
        <w:rPr>
          <w:b/>
          <w:sz w:val="24"/>
          <w:szCs w:val="24"/>
        </w:rPr>
        <w:lastRenderedPageBreak/>
        <w:t>X SKYRIUS</w:t>
      </w:r>
    </w:p>
    <w:p w14:paraId="22E2358A" w14:textId="77777777" w:rsidR="00BB200D" w:rsidRPr="000679E9" w:rsidRDefault="00BB200D" w:rsidP="00BB200D">
      <w:pPr>
        <w:pStyle w:val="Sraopastraipa"/>
        <w:shd w:val="clear" w:color="auto" w:fill="FFFFFF"/>
        <w:spacing w:before="10"/>
        <w:ind w:left="1080" w:right="14"/>
        <w:jc w:val="center"/>
        <w:rPr>
          <w:b/>
          <w:sz w:val="24"/>
          <w:szCs w:val="24"/>
        </w:rPr>
      </w:pPr>
      <w:r w:rsidRPr="000679E9">
        <w:rPr>
          <w:b/>
          <w:sz w:val="24"/>
          <w:szCs w:val="24"/>
        </w:rPr>
        <w:t>VEIKLOS ATASKAITOS RODIKLIŲ SUVESTINĖ</w:t>
      </w:r>
    </w:p>
    <w:p w14:paraId="5B2CBEA1" w14:textId="77777777" w:rsidR="00BB200D" w:rsidRPr="000679E9" w:rsidRDefault="00BB200D" w:rsidP="00BB200D">
      <w:pPr>
        <w:pStyle w:val="Sraopastraipa"/>
        <w:shd w:val="clear" w:color="auto" w:fill="FFFFFF"/>
        <w:spacing w:before="10"/>
        <w:ind w:left="1080" w:right="14"/>
        <w:jc w:val="center"/>
        <w:rPr>
          <w:b/>
          <w:sz w:val="24"/>
          <w:szCs w:val="24"/>
        </w:rPr>
      </w:pPr>
    </w:p>
    <w:p w14:paraId="5E9A1BF9" w14:textId="2BD9F91A" w:rsidR="00BB200D" w:rsidRPr="000679E9" w:rsidRDefault="000818C4" w:rsidP="00BB200D">
      <w:pPr>
        <w:pStyle w:val="Sraopastraipa"/>
        <w:shd w:val="clear" w:color="auto" w:fill="FFFFFF"/>
        <w:spacing w:before="10" w:line="276" w:lineRule="auto"/>
        <w:ind w:left="1080" w:right="14"/>
        <w:jc w:val="right"/>
        <w:rPr>
          <w:i/>
        </w:rPr>
      </w:pPr>
      <w:r w:rsidRPr="000679E9">
        <w:rPr>
          <w:i/>
        </w:rPr>
        <w:t>20</w:t>
      </w:r>
      <w:r w:rsidR="00BB200D" w:rsidRPr="000679E9">
        <w:rPr>
          <w:i/>
        </w:rPr>
        <w:t xml:space="preserve"> lentelė. Rodiklių suvestinė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1559"/>
      </w:tblGrid>
      <w:tr w:rsidR="00BB200D" w:rsidRPr="000679E9" w14:paraId="75AC780F" w14:textId="77777777" w:rsidTr="00BB200D">
        <w:tc>
          <w:tcPr>
            <w:tcW w:w="8330" w:type="dxa"/>
            <w:vAlign w:val="center"/>
          </w:tcPr>
          <w:p w14:paraId="59301877" w14:textId="77777777" w:rsidR="00BB200D" w:rsidRPr="000679E9" w:rsidRDefault="00BB200D" w:rsidP="00BB200D">
            <w:pPr>
              <w:widowControl/>
              <w:autoSpaceDE/>
              <w:autoSpaceDN/>
              <w:adjustRightInd/>
              <w:ind w:left="105"/>
              <w:jc w:val="center"/>
              <w:rPr>
                <w:rFonts w:eastAsia="MS Mincho"/>
                <w:b/>
                <w:bCs/>
                <w:sz w:val="24"/>
                <w:szCs w:val="24"/>
              </w:rPr>
            </w:pPr>
            <w:r w:rsidRPr="000679E9">
              <w:rPr>
                <w:rFonts w:eastAsia="MS Mincho"/>
                <w:b/>
                <w:bCs/>
                <w:sz w:val="24"/>
                <w:szCs w:val="24"/>
              </w:rPr>
              <w:t>Rodiklio pavadinimas</w:t>
            </w:r>
          </w:p>
        </w:tc>
        <w:tc>
          <w:tcPr>
            <w:tcW w:w="1559" w:type="dxa"/>
          </w:tcPr>
          <w:p w14:paraId="2527747C" w14:textId="77777777" w:rsidR="00BB200D" w:rsidRPr="000679E9" w:rsidRDefault="00BB200D" w:rsidP="00BB200D">
            <w:pPr>
              <w:widowControl/>
              <w:autoSpaceDE/>
              <w:autoSpaceDN/>
              <w:adjustRightInd/>
              <w:jc w:val="center"/>
              <w:rPr>
                <w:rFonts w:eastAsia="MS Mincho"/>
                <w:b/>
                <w:bCs/>
                <w:sz w:val="24"/>
                <w:szCs w:val="24"/>
              </w:rPr>
            </w:pPr>
            <w:r w:rsidRPr="000679E9">
              <w:rPr>
                <w:rFonts w:eastAsia="MS Mincho"/>
                <w:b/>
                <w:bCs/>
                <w:sz w:val="24"/>
                <w:szCs w:val="24"/>
              </w:rPr>
              <w:t>Rezultatas</w:t>
            </w:r>
          </w:p>
        </w:tc>
      </w:tr>
      <w:tr w:rsidR="00BB200D" w:rsidRPr="000679E9" w14:paraId="72AA633E" w14:textId="77777777" w:rsidTr="00BB200D">
        <w:tc>
          <w:tcPr>
            <w:tcW w:w="9889" w:type="dxa"/>
            <w:gridSpan w:val="2"/>
            <w:shd w:val="clear" w:color="auto" w:fill="C0C0C0"/>
          </w:tcPr>
          <w:p w14:paraId="7486CE6F" w14:textId="77777777" w:rsidR="00BB200D" w:rsidRPr="000679E9" w:rsidRDefault="00BB200D" w:rsidP="00BB200D">
            <w:pPr>
              <w:widowControl/>
              <w:autoSpaceDE/>
              <w:autoSpaceDN/>
              <w:adjustRightInd/>
              <w:jc w:val="center"/>
              <w:rPr>
                <w:sz w:val="24"/>
                <w:szCs w:val="24"/>
              </w:rPr>
            </w:pPr>
            <w:r w:rsidRPr="000679E9">
              <w:rPr>
                <w:b/>
                <w:sz w:val="24"/>
                <w:szCs w:val="24"/>
              </w:rPr>
              <w:t>1. MOKINIŲ AKADEMINIAI PASIEKIMAI</w:t>
            </w:r>
          </w:p>
        </w:tc>
      </w:tr>
      <w:tr w:rsidR="00BB200D" w:rsidRPr="000679E9" w14:paraId="32905E6A" w14:textId="77777777" w:rsidTr="00BB200D">
        <w:tc>
          <w:tcPr>
            <w:tcW w:w="8330" w:type="dxa"/>
          </w:tcPr>
          <w:p w14:paraId="0DAE4986" w14:textId="77777777" w:rsidR="00BB200D" w:rsidRPr="000679E9" w:rsidRDefault="00BB200D" w:rsidP="00BB200D">
            <w:pPr>
              <w:widowControl/>
              <w:autoSpaceDE/>
              <w:autoSpaceDN/>
              <w:adjustRightInd/>
              <w:rPr>
                <w:sz w:val="24"/>
                <w:szCs w:val="24"/>
              </w:rPr>
            </w:pPr>
            <w:r w:rsidRPr="000679E9">
              <w:rPr>
                <w:sz w:val="24"/>
                <w:szCs w:val="24"/>
              </w:rPr>
              <w:t>1.1. Bendras mokyklos mokinių pažangumas, proc.</w:t>
            </w:r>
          </w:p>
        </w:tc>
        <w:tc>
          <w:tcPr>
            <w:tcW w:w="1559" w:type="dxa"/>
          </w:tcPr>
          <w:p w14:paraId="724740DD" w14:textId="59D0BF72" w:rsidR="00BB200D" w:rsidRPr="000679E9" w:rsidRDefault="001C73FD" w:rsidP="00BB200D">
            <w:pPr>
              <w:widowControl/>
              <w:autoSpaceDE/>
              <w:autoSpaceDN/>
              <w:adjustRightInd/>
              <w:jc w:val="center"/>
              <w:rPr>
                <w:sz w:val="24"/>
                <w:szCs w:val="24"/>
              </w:rPr>
            </w:pPr>
            <w:r w:rsidRPr="000679E9">
              <w:rPr>
                <w:sz w:val="24"/>
                <w:szCs w:val="24"/>
              </w:rPr>
              <w:t>99,96</w:t>
            </w:r>
          </w:p>
        </w:tc>
      </w:tr>
      <w:tr w:rsidR="00BB200D" w:rsidRPr="000679E9" w14:paraId="33183F9F" w14:textId="77777777" w:rsidTr="00BB200D">
        <w:tc>
          <w:tcPr>
            <w:tcW w:w="8330" w:type="dxa"/>
          </w:tcPr>
          <w:p w14:paraId="6782D35C" w14:textId="77777777" w:rsidR="00BB200D" w:rsidRPr="000679E9" w:rsidRDefault="00BB200D" w:rsidP="00BB200D">
            <w:pPr>
              <w:widowControl/>
              <w:autoSpaceDE/>
              <w:autoSpaceDN/>
              <w:adjustRightInd/>
              <w:rPr>
                <w:sz w:val="24"/>
                <w:szCs w:val="24"/>
              </w:rPr>
            </w:pPr>
            <w:r w:rsidRPr="000679E9">
              <w:rPr>
                <w:sz w:val="24"/>
                <w:szCs w:val="24"/>
              </w:rPr>
              <w:t>1.2. Vienam mokiniui tenkantys laikyti brandos egzaminai, skaičius</w:t>
            </w:r>
          </w:p>
        </w:tc>
        <w:tc>
          <w:tcPr>
            <w:tcW w:w="1559" w:type="dxa"/>
          </w:tcPr>
          <w:p w14:paraId="20F35BDF" w14:textId="77777777" w:rsidR="00BB200D" w:rsidRPr="000679E9" w:rsidRDefault="00BB200D" w:rsidP="00BB200D">
            <w:pPr>
              <w:widowControl/>
              <w:autoSpaceDE/>
              <w:autoSpaceDN/>
              <w:adjustRightInd/>
              <w:jc w:val="center"/>
              <w:rPr>
                <w:sz w:val="24"/>
                <w:szCs w:val="24"/>
              </w:rPr>
            </w:pPr>
            <w:r w:rsidRPr="000679E9">
              <w:rPr>
                <w:sz w:val="24"/>
                <w:szCs w:val="24"/>
              </w:rPr>
              <w:t>-</w:t>
            </w:r>
          </w:p>
        </w:tc>
      </w:tr>
      <w:tr w:rsidR="00BB200D" w:rsidRPr="000679E9" w14:paraId="315A981D" w14:textId="77777777" w:rsidTr="00BB200D">
        <w:tc>
          <w:tcPr>
            <w:tcW w:w="8330" w:type="dxa"/>
          </w:tcPr>
          <w:p w14:paraId="444D86C9" w14:textId="77777777" w:rsidR="00BB200D" w:rsidRPr="000679E9" w:rsidRDefault="00BB200D" w:rsidP="00BB200D">
            <w:pPr>
              <w:widowControl/>
              <w:autoSpaceDE/>
              <w:autoSpaceDN/>
              <w:adjustRightInd/>
              <w:jc w:val="both"/>
              <w:rPr>
                <w:sz w:val="24"/>
                <w:szCs w:val="24"/>
              </w:rPr>
            </w:pPr>
            <w:r w:rsidRPr="000679E9">
              <w:rPr>
                <w:sz w:val="24"/>
                <w:szCs w:val="24"/>
              </w:rPr>
              <w:t>1.3. Priešmokyklinio ugdymo programą baigusių mokinių, brandžių pradiniam ugdymui, dalis</w:t>
            </w:r>
          </w:p>
        </w:tc>
        <w:tc>
          <w:tcPr>
            <w:tcW w:w="1559" w:type="dxa"/>
          </w:tcPr>
          <w:p w14:paraId="6D38A68E" w14:textId="77777777" w:rsidR="00BB200D" w:rsidRPr="000679E9" w:rsidRDefault="00BB200D" w:rsidP="00BB200D">
            <w:pPr>
              <w:widowControl/>
              <w:autoSpaceDE/>
              <w:autoSpaceDN/>
              <w:adjustRightInd/>
              <w:jc w:val="center"/>
              <w:rPr>
                <w:sz w:val="24"/>
                <w:szCs w:val="24"/>
              </w:rPr>
            </w:pPr>
            <w:r w:rsidRPr="000679E9">
              <w:rPr>
                <w:sz w:val="24"/>
                <w:szCs w:val="24"/>
              </w:rPr>
              <w:t>-</w:t>
            </w:r>
          </w:p>
        </w:tc>
      </w:tr>
      <w:tr w:rsidR="00BB200D" w:rsidRPr="000679E9" w14:paraId="424082C3" w14:textId="77777777" w:rsidTr="00BB200D">
        <w:tc>
          <w:tcPr>
            <w:tcW w:w="8330" w:type="dxa"/>
          </w:tcPr>
          <w:p w14:paraId="7B8A5431" w14:textId="77777777" w:rsidR="00BB200D" w:rsidRPr="000679E9" w:rsidRDefault="00BB200D" w:rsidP="00BB200D">
            <w:pPr>
              <w:widowControl/>
              <w:autoSpaceDE/>
              <w:autoSpaceDN/>
              <w:adjustRightInd/>
              <w:rPr>
                <w:sz w:val="24"/>
                <w:szCs w:val="24"/>
              </w:rPr>
            </w:pPr>
            <w:r w:rsidRPr="000679E9">
              <w:rPr>
                <w:sz w:val="24"/>
                <w:szCs w:val="24"/>
              </w:rPr>
              <w:t>1.4. Mokinių, įgijusių pradinį išsilavinimą, dalis</w:t>
            </w:r>
          </w:p>
        </w:tc>
        <w:tc>
          <w:tcPr>
            <w:tcW w:w="1559" w:type="dxa"/>
          </w:tcPr>
          <w:p w14:paraId="04CCDCD5" w14:textId="77777777" w:rsidR="00BB200D" w:rsidRPr="000679E9" w:rsidRDefault="00BB200D" w:rsidP="00BB200D">
            <w:pPr>
              <w:widowControl/>
              <w:autoSpaceDE/>
              <w:autoSpaceDN/>
              <w:adjustRightInd/>
              <w:jc w:val="center"/>
              <w:rPr>
                <w:sz w:val="24"/>
                <w:szCs w:val="24"/>
              </w:rPr>
            </w:pPr>
            <w:r w:rsidRPr="000679E9">
              <w:rPr>
                <w:sz w:val="24"/>
                <w:szCs w:val="24"/>
              </w:rPr>
              <w:t xml:space="preserve"> 100</w:t>
            </w:r>
          </w:p>
        </w:tc>
      </w:tr>
      <w:tr w:rsidR="00BB200D" w:rsidRPr="000679E9" w14:paraId="603A33FA" w14:textId="77777777" w:rsidTr="00BB200D">
        <w:tc>
          <w:tcPr>
            <w:tcW w:w="8330" w:type="dxa"/>
          </w:tcPr>
          <w:p w14:paraId="3FE55333" w14:textId="77777777" w:rsidR="00BB200D" w:rsidRPr="000679E9" w:rsidRDefault="00BB200D" w:rsidP="00BB200D">
            <w:pPr>
              <w:widowControl/>
              <w:autoSpaceDE/>
              <w:autoSpaceDN/>
              <w:adjustRightInd/>
              <w:rPr>
                <w:sz w:val="24"/>
                <w:szCs w:val="24"/>
              </w:rPr>
            </w:pPr>
            <w:r w:rsidRPr="000679E9">
              <w:rPr>
                <w:sz w:val="24"/>
                <w:szCs w:val="24"/>
              </w:rPr>
              <w:t>1.5. Mokinių, įgijusių pagrindinį išsilavinimą, dalis</w:t>
            </w:r>
          </w:p>
        </w:tc>
        <w:tc>
          <w:tcPr>
            <w:tcW w:w="1559" w:type="dxa"/>
          </w:tcPr>
          <w:p w14:paraId="5BB595A1" w14:textId="77777777" w:rsidR="00BB200D" w:rsidRPr="000679E9" w:rsidRDefault="00BB200D" w:rsidP="00BB200D">
            <w:pPr>
              <w:widowControl/>
              <w:autoSpaceDE/>
              <w:autoSpaceDN/>
              <w:adjustRightInd/>
              <w:jc w:val="center"/>
              <w:rPr>
                <w:sz w:val="24"/>
                <w:szCs w:val="24"/>
              </w:rPr>
            </w:pPr>
            <w:r w:rsidRPr="000679E9">
              <w:rPr>
                <w:sz w:val="24"/>
                <w:szCs w:val="24"/>
              </w:rPr>
              <w:t>-</w:t>
            </w:r>
          </w:p>
        </w:tc>
      </w:tr>
      <w:tr w:rsidR="00BB200D" w:rsidRPr="000679E9" w14:paraId="4FF876F3" w14:textId="77777777" w:rsidTr="00BB200D">
        <w:tc>
          <w:tcPr>
            <w:tcW w:w="8330" w:type="dxa"/>
          </w:tcPr>
          <w:p w14:paraId="33E8ECA4" w14:textId="77777777" w:rsidR="00BB200D" w:rsidRPr="000679E9" w:rsidRDefault="00BB200D" w:rsidP="00BB200D">
            <w:pPr>
              <w:widowControl/>
              <w:autoSpaceDE/>
              <w:autoSpaceDN/>
              <w:adjustRightInd/>
              <w:rPr>
                <w:sz w:val="24"/>
                <w:szCs w:val="24"/>
              </w:rPr>
            </w:pPr>
            <w:r w:rsidRPr="000679E9">
              <w:rPr>
                <w:sz w:val="24"/>
                <w:szCs w:val="24"/>
              </w:rPr>
              <w:t>1.6. Mokinių, įgijusių vidurinį išsilavinimą, dalis</w:t>
            </w:r>
          </w:p>
        </w:tc>
        <w:tc>
          <w:tcPr>
            <w:tcW w:w="1559" w:type="dxa"/>
          </w:tcPr>
          <w:p w14:paraId="09CB1BDC" w14:textId="77777777" w:rsidR="00BB200D" w:rsidRPr="000679E9" w:rsidRDefault="00BB200D" w:rsidP="00BB200D">
            <w:pPr>
              <w:widowControl/>
              <w:autoSpaceDE/>
              <w:autoSpaceDN/>
              <w:adjustRightInd/>
              <w:jc w:val="center"/>
              <w:rPr>
                <w:sz w:val="24"/>
                <w:szCs w:val="24"/>
              </w:rPr>
            </w:pPr>
            <w:r w:rsidRPr="000679E9">
              <w:rPr>
                <w:sz w:val="24"/>
                <w:szCs w:val="24"/>
              </w:rPr>
              <w:t>-</w:t>
            </w:r>
          </w:p>
        </w:tc>
      </w:tr>
      <w:tr w:rsidR="00BB200D" w:rsidRPr="000679E9" w14:paraId="11BCEDFE" w14:textId="77777777" w:rsidTr="00BB200D">
        <w:tc>
          <w:tcPr>
            <w:tcW w:w="9889" w:type="dxa"/>
            <w:gridSpan w:val="2"/>
            <w:shd w:val="clear" w:color="auto" w:fill="C0C0C0"/>
          </w:tcPr>
          <w:p w14:paraId="09F832AE" w14:textId="77777777" w:rsidR="00BB200D" w:rsidRPr="000679E9" w:rsidRDefault="00BB200D" w:rsidP="00BB200D">
            <w:pPr>
              <w:widowControl/>
              <w:autoSpaceDE/>
              <w:autoSpaceDN/>
              <w:adjustRightInd/>
              <w:jc w:val="center"/>
              <w:rPr>
                <w:sz w:val="24"/>
                <w:szCs w:val="24"/>
              </w:rPr>
            </w:pPr>
            <w:r w:rsidRPr="000679E9">
              <w:rPr>
                <w:b/>
                <w:sz w:val="24"/>
                <w:szCs w:val="24"/>
              </w:rPr>
              <w:t>2. KITI MOKINIŲ PASIEKIMAI</w:t>
            </w:r>
          </w:p>
        </w:tc>
      </w:tr>
      <w:tr w:rsidR="00BB200D" w:rsidRPr="000679E9" w14:paraId="1FCD551B" w14:textId="77777777" w:rsidTr="00BB200D">
        <w:tc>
          <w:tcPr>
            <w:tcW w:w="8330" w:type="dxa"/>
          </w:tcPr>
          <w:p w14:paraId="1802E645"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2.1. Mokinių, dalyvaujančių neformaliajame švietime mokykloje, dalis</w:t>
            </w:r>
          </w:p>
        </w:tc>
        <w:tc>
          <w:tcPr>
            <w:tcW w:w="1559" w:type="dxa"/>
          </w:tcPr>
          <w:p w14:paraId="424892FF" w14:textId="32503CED" w:rsidR="00BB200D" w:rsidRPr="000679E9" w:rsidRDefault="00060DC4" w:rsidP="00BB200D">
            <w:pPr>
              <w:widowControl/>
              <w:autoSpaceDE/>
              <w:autoSpaceDN/>
              <w:adjustRightInd/>
              <w:jc w:val="center"/>
              <w:rPr>
                <w:sz w:val="24"/>
                <w:szCs w:val="24"/>
              </w:rPr>
            </w:pPr>
            <w:r w:rsidRPr="000679E9">
              <w:rPr>
                <w:sz w:val="24"/>
                <w:szCs w:val="24"/>
              </w:rPr>
              <w:t>82</w:t>
            </w:r>
            <w:r w:rsidR="00BB200D" w:rsidRPr="000679E9">
              <w:rPr>
                <w:sz w:val="24"/>
                <w:szCs w:val="24"/>
              </w:rPr>
              <w:t xml:space="preserve"> proc.</w:t>
            </w:r>
            <w:r w:rsidR="00704A3B" w:rsidRPr="000679E9">
              <w:rPr>
                <w:sz w:val="24"/>
                <w:szCs w:val="24"/>
              </w:rPr>
              <w:t xml:space="preserve"> </w:t>
            </w:r>
            <w:r w:rsidR="00BB200D" w:rsidRPr="000679E9">
              <w:rPr>
                <w:sz w:val="24"/>
                <w:szCs w:val="24"/>
              </w:rPr>
              <w:t>(su NVŠ),</w:t>
            </w:r>
          </w:p>
          <w:p w14:paraId="753C27BC" w14:textId="02309F6D" w:rsidR="00BB200D" w:rsidRPr="000679E9" w:rsidRDefault="00BB200D" w:rsidP="00BB200D">
            <w:pPr>
              <w:widowControl/>
              <w:autoSpaceDE/>
              <w:autoSpaceDN/>
              <w:adjustRightInd/>
              <w:jc w:val="center"/>
              <w:rPr>
                <w:sz w:val="24"/>
                <w:szCs w:val="24"/>
              </w:rPr>
            </w:pPr>
            <w:r w:rsidRPr="000679E9">
              <w:rPr>
                <w:sz w:val="24"/>
                <w:szCs w:val="24"/>
              </w:rPr>
              <w:t xml:space="preserve">mokykloje </w:t>
            </w:r>
            <w:r w:rsidR="00814E03" w:rsidRPr="000679E9">
              <w:rPr>
                <w:sz w:val="24"/>
                <w:szCs w:val="24"/>
              </w:rPr>
              <w:t>–</w:t>
            </w:r>
            <w:r w:rsidR="00060DC4" w:rsidRPr="000679E9">
              <w:rPr>
                <w:sz w:val="24"/>
                <w:szCs w:val="24"/>
              </w:rPr>
              <w:t xml:space="preserve"> 38</w:t>
            </w:r>
            <w:r w:rsidR="00814E03" w:rsidRPr="000679E9">
              <w:rPr>
                <w:sz w:val="24"/>
                <w:szCs w:val="24"/>
              </w:rPr>
              <w:t xml:space="preserve"> proc.</w:t>
            </w:r>
          </w:p>
        </w:tc>
      </w:tr>
      <w:tr w:rsidR="00BB200D" w:rsidRPr="000679E9" w14:paraId="04C85482" w14:textId="77777777" w:rsidTr="00BB200D">
        <w:tc>
          <w:tcPr>
            <w:tcW w:w="8330" w:type="dxa"/>
          </w:tcPr>
          <w:p w14:paraId="23469F63" w14:textId="77777777" w:rsidR="00BB200D" w:rsidRPr="000679E9" w:rsidRDefault="00BB200D" w:rsidP="00BB200D">
            <w:pPr>
              <w:widowControl/>
              <w:autoSpaceDE/>
              <w:autoSpaceDN/>
              <w:adjustRightInd/>
              <w:jc w:val="both"/>
              <w:rPr>
                <w:rFonts w:eastAsia="MS Mincho"/>
                <w:color w:val="000000" w:themeColor="text1"/>
                <w:sz w:val="24"/>
                <w:szCs w:val="24"/>
              </w:rPr>
            </w:pPr>
            <w:r w:rsidRPr="000679E9">
              <w:rPr>
                <w:rFonts w:eastAsia="MS Mincho"/>
                <w:color w:val="000000" w:themeColor="text1"/>
                <w:sz w:val="24"/>
                <w:szCs w:val="24"/>
              </w:rPr>
              <w:t>2.2. Mokinių dalyvavimų savivaldybės, šalies konkursuose, olimpiadose, varžybose ir kt., skaičius</w:t>
            </w:r>
          </w:p>
        </w:tc>
        <w:tc>
          <w:tcPr>
            <w:tcW w:w="1559" w:type="dxa"/>
          </w:tcPr>
          <w:p w14:paraId="675D63BE" w14:textId="3CF6991E" w:rsidR="00BB200D" w:rsidRPr="000679E9" w:rsidRDefault="00060DC4" w:rsidP="00BB200D">
            <w:pPr>
              <w:widowControl/>
              <w:autoSpaceDE/>
              <w:autoSpaceDN/>
              <w:adjustRightInd/>
              <w:jc w:val="center"/>
              <w:rPr>
                <w:color w:val="000000" w:themeColor="text1"/>
                <w:sz w:val="24"/>
                <w:szCs w:val="24"/>
              </w:rPr>
            </w:pPr>
            <w:r w:rsidRPr="000679E9">
              <w:rPr>
                <w:color w:val="000000" w:themeColor="text1"/>
                <w:sz w:val="24"/>
                <w:szCs w:val="24"/>
              </w:rPr>
              <w:t>1530</w:t>
            </w:r>
          </w:p>
        </w:tc>
      </w:tr>
      <w:tr w:rsidR="00BB200D" w:rsidRPr="000679E9" w14:paraId="7946D1B5" w14:textId="77777777" w:rsidTr="00BB200D">
        <w:tc>
          <w:tcPr>
            <w:tcW w:w="8330" w:type="dxa"/>
          </w:tcPr>
          <w:p w14:paraId="145EA299"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2.3. Savivaldybės lygmens konkursuose pelnytos prizinės vietos, skaičius</w:t>
            </w:r>
          </w:p>
        </w:tc>
        <w:tc>
          <w:tcPr>
            <w:tcW w:w="1559" w:type="dxa"/>
          </w:tcPr>
          <w:p w14:paraId="0D9070DF" w14:textId="73F8FC51" w:rsidR="00BB200D" w:rsidRPr="000679E9" w:rsidRDefault="00060DC4" w:rsidP="00BB200D">
            <w:pPr>
              <w:widowControl/>
              <w:autoSpaceDE/>
              <w:autoSpaceDN/>
              <w:adjustRightInd/>
              <w:jc w:val="center"/>
              <w:rPr>
                <w:sz w:val="24"/>
                <w:szCs w:val="24"/>
              </w:rPr>
            </w:pPr>
            <w:r w:rsidRPr="000679E9">
              <w:rPr>
                <w:sz w:val="24"/>
                <w:szCs w:val="24"/>
              </w:rPr>
              <w:t>22</w:t>
            </w:r>
          </w:p>
        </w:tc>
      </w:tr>
      <w:tr w:rsidR="00BB200D" w:rsidRPr="000679E9" w14:paraId="20BC44A2" w14:textId="77777777" w:rsidTr="00BB200D">
        <w:tc>
          <w:tcPr>
            <w:tcW w:w="8330" w:type="dxa"/>
          </w:tcPr>
          <w:p w14:paraId="2CE7FD86"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2.4. Šalies lygmens konkursuose pelnytos prizinės vietos, skaičius</w:t>
            </w:r>
          </w:p>
        </w:tc>
        <w:tc>
          <w:tcPr>
            <w:tcW w:w="1559" w:type="dxa"/>
          </w:tcPr>
          <w:p w14:paraId="5AF5BF64" w14:textId="0B76A31A" w:rsidR="00BB200D" w:rsidRPr="000679E9" w:rsidRDefault="00060DC4" w:rsidP="00BB200D">
            <w:pPr>
              <w:widowControl/>
              <w:autoSpaceDE/>
              <w:autoSpaceDN/>
              <w:adjustRightInd/>
              <w:jc w:val="center"/>
              <w:rPr>
                <w:sz w:val="24"/>
                <w:szCs w:val="24"/>
              </w:rPr>
            </w:pPr>
            <w:r w:rsidRPr="000679E9">
              <w:rPr>
                <w:sz w:val="24"/>
                <w:szCs w:val="24"/>
              </w:rPr>
              <w:t>61</w:t>
            </w:r>
          </w:p>
        </w:tc>
      </w:tr>
      <w:tr w:rsidR="00BB200D" w:rsidRPr="000679E9" w14:paraId="2190E09E" w14:textId="77777777" w:rsidTr="00BB200D">
        <w:tc>
          <w:tcPr>
            <w:tcW w:w="8330" w:type="dxa"/>
          </w:tcPr>
          <w:p w14:paraId="71A1C481"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2.5. Savivaldybės lygmens dalykinėse olimpiadose pelnytos prizinės vietos, skaičius</w:t>
            </w:r>
          </w:p>
        </w:tc>
        <w:tc>
          <w:tcPr>
            <w:tcW w:w="1559" w:type="dxa"/>
          </w:tcPr>
          <w:p w14:paraId="65FC77E8" w14:textId="13B82E70" w:rsidR="00BB200D" w:rsidRPr="000679E9" w:rsidRDefault="00060DC4" w:rsidP="00BB200D">
            <w:pPr>
              <w:widowControl/>
              <w:autoSpaceDE/>
              <w:autoSpaceDN/>
              <w:adjustRightInd/>
              <w:jc w:val="center"/>
              <w:rPr>
                <w:sz w:val="24"/>
                <w:szCs w:val="24"/>
              </w:rPr>
            </w:pPr>
            <w:r w:rsidRPr="000679E9">
              <w:rPr>
                <w:sz w:val="24"/>
                <w:szCs w:val="24"/>
              </w:rPr>
              <w:t>23</w:t>
            </w:r>
          </w:p>
        </w:tc>
      </w:tr>
      <w:tr w:rsidR="00BB200D" w:rsidRPr="000679E9" w14:paraId="59FE057B" w14:textId="77777777" w:rsidTr="00BB200D">
        <w:tc>
          <w:tcPr>
            <w:tcW w:w="8330" w:type="dxa"/>
          </w:tcPr>
          <w:p w14:paraId="4E05BF00"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2.6. Šalies lygmens dalykinėse olimpiadose pelnytos prizinės vietos, skaičius</w:t>
            </w:r>
          </w:p>
        </w:tc>
        <w:tc>
          <w:tcPr>
            <w:tcW w:w="1559" w:type="dxa"/>
          </w:tcPr>
          <w:p w14:paraId="4D7D4648" w14:textId="5ACEA180" w:rsidR="00BB200D" w:rsidRPr="000679E9" w:rsidRDefault="00060DC4" w:rsidP="00BB200D">
            <w:pPr>
              <w:widowControl/>
              <w:autoSpaceDE/>
              <w:autoSpaceDN/>
              <w:adjustRightInd/>
              <w:jc w:val="center"/>
              <w:rPr>
                <w:sz w:val="24"/>
                <w:szCs w:val="24"/>
              </w:rPr>
            </w:pPr>
            <w:r w:rsidRPr="000679E9">
              <w:rPr>
                <w:sz w:val="24"/>
                <w:szCs w:val="24"/>
              </w:rPr>
              <w:t>0</w:t>
            </w:r>
          </w:p>
        </w:tc>
      </w:tr>
      <w:tr w:rsidR="00BB200D" w:rsidRPr="000679E9" w14:paraId="38977BB8" w14:textId="77777777" w:rsidTr="00BB200D">
        <w:tc>
          <w:tcPr>
            <w:tcW w:w="8330" w:type="dxa"/>
          </w:tcPr>
          <w:p w14:paraId="01252AE9"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2.7. Savivaldybės lygmens varžybose pelnytos prizinės vietos, skaičius</w:t>
            </w:r>
          </w:p>
        </w:tc>
        <w:tc>
          <w:tcPr>
            <w:tcW w:w="1559" w:type="dxa"/>
          </w:tcPr>
          <w:p w14:paraId="09EBDD5A" w14:textId="02A6161E" w:rsidR="00BB200D" w:rsidRPr="000679E9" w:rsidRDefault="00060DC4" w:rsidP="00BB200D">
            <w:pPr>
              <w:widowControl/>
              <w:autoSpaceDE/>
              <w:autoSpaceDN/>
              <w:adjustRightInd/>
              <w:jc w:val="center"/>
              <w:rPr>
                <w:sz w:val="24"/>
                <w:szCs w:val="24"/>
              </w:rPr>
            </w:pPr>
            <w:r w:rsidRPr="000679E9">
              <w:rPr>
                <w:sz w:val="24"/>
                <w:szCs w:val="24"/>
              </w:rPr>
              <w:t>27</w:t>
            </w:r>
          </w:p>
        </w:tc>
      </w:tr>
      <w:tr w:rsidR="00BB200D" w:rsidRPr="000679E9" w14:paraId="466AAEA3" w14:textId="77777777" w:rsidTr="00BB200D">
        <w:tc>
          <w:tcPr>
            <w:tcW w:w="8330" w:type="dxa"/>
          </w:tcPr>
          <w:p w14:paraId="267225C3"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2.8. Šalies lygmens varžybose pelnytos prizinės vietos, skaičius</w:t>
            </w:r>
          </w:p>
        </w:tc>
        <w:tc>
          <w:tcPr>
            <w:tcW w:w="1559" w:type="dxa"/>
          </w:tcPr>
          <w:p w14:paraId="041F78D1" w14:textId="40C1971D" w:rsidR="00BB200D" w:rsidRPr="000679E9" w:rsidRDefault="00060DC4" w:rsidP="00BB200D">
            <w:pPr>
              <w:widowControl/>
              <w:autoSpaceDE/>
              <w:autoSpaceDN/>
              <w:adjustRightInd/>
              <w:jc w:val="center"/>
              <w:rPr>
                <w:sz w:val="24"/>
                <w:szCs w:val="24"/>
              </w:rPr>
            </w:pPr>
            <w:r w:rsidRPr="000679E9">
              <w:rPr>
                <w:sz w:val="24"/>
                <w:szCs w:val="24"/>
              </w:rPr>
              <w:t>6</w:t>
            </w:r>
          </w:p>
        </w:tc>
      </w:tr>
      <w:tr w:rsidR="00BB200D" w:rsidRPr="000679E9" w14:paraId="5BDB5099" w14:textId="77777777" w:rsidTr="00BB200D">
        <w:tc>
          <w:tcPr>
            <w:tcW w:w="9889" w:type="dxa"/>
            <w:gridSpan w:val="2"/>
            <w:shd w:val="clear" w:color="auto" w:fill="C0C0C0"/>
          </w:tcPr>
          <w:p w14:paraId="05BA6C59" w14:textId="77777777" w:rsidR="00BB200D" w:rsidRPr="000679E9" w:rsidRDefault="00BB200D" w:rsidP="00BB200D">
            <w:pPr>
              <w:widowControl/>
              <w:autoSpaceDE/>
              <w:autoSpaceDN/>
              <w:adjustRightInd/>
              <w:jc w:val="center"/>
              <w:rPr>
                <w:b/>
                <w:sz w:val="24"/>
                <w:szCs w:val="24"/>
              </w:rPr>
            </w:pPr>
            <w:r w:rsidRPr="000679E9">
              <w:rPr>
                <w:b/>
                <w:sz w:val="24"/>
                <w:szCs w:val="24"/>
              </w:rPr>
              <w:t>3. PAMOKOS KOKYBĖ</w:t>
            </w:r>
          </w:p>
        </w:tc>
      </w:tr>
      <w:tr w:rsidR="00BB200D" w:rsidRPr="000679E9" w14:paraId="08896DD8" w14:textId="77777777" w:rsidTr="00BB200D">
        <w:tc>
          <w:tcPr>
            <w:tcW w:w="8330" w:type="dxa"/>
          </w:tcPr>
          <w:p w14:paraId="07AFD540"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3.1. Administracijos stebėtos ir vertintos pamokos, skaičius</w:t>
            </w:r>
          </w:p>
        </w:tc>
        <w:tc>
          <w:tcPr>
            <w:tcW w:w="1559" w:type="dxa"/>
          </w:tcPr>
          <w:p w14:paraId="7F94BFA7" w14:textId="0124AFBB" w:rsidR="00BB200D" w:rsidRPr="000679E9" w:rsidRDefault="0071355A" w:rsidP="00BB200D">
            <w:pPr>
              <w:widowControl/>
              <w:autoSpaceDE/>
              <w:autoSpaceDN/>
              <w:adjustRightInd/>
              <w:jc w:val="center"/>
              <w:rPr>
                <w:sz w:val="24"/>
                <w:szCs w:val="24"/>
              </w:rPr>
            </w:pPr>
            <w:r w:rsidRPr="000679E9">
              <w:rPr>
                <w:sz w:val="24"/>
                <w:szCs w:val="24"/>
              </w:rPr>
              <w:t>36</w:t>
            </w:r>
          </w:p>
        </w:tc>
      </w:tr>
      <w:tr w:rsidR="00BB200D" w:rsidRPr="000679E9" w14:paraId="412C1FB4" w14:textId="77777777" w:rsidTr="00BB200D">
        <w:tc>
          <w:tcPr>
            <w:tcW w:w="8330" w:type="dxa"/>
          </w:tcPr>
          <w:p w14:paraId="1B47BAD5"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3.2. Administracijos stebėtos ir vertintos kitų pedagoginių darbuotojų (spec. pedagogo, logopedo, psichologo, socialinio pedagogo, klasių auklėtojų ir kt.) veiklos, skaičius</w:t>
            </w:r>
          </w:p>
        </w:tc>
        <w:tc>
          <w:tcPr>
            <w:tcW w:w="1559" w:type="dxa"/>
          </w:tcPr>
          <w:p w14:paraId="29D73C2C" w14:textId="3BF74090" w:rsidR="00BB200D" w:rsidRPr="000679E9" w:rsidRDefault="003571E3" w:rsidP="00BB200D">
            <w:pPr>
              <w:widowControl/>
              <w:autoSpaceDE/>
              <w:autoSpaceDN/>
              <w:adjustRightInd/>
              <w:jc w:val="center"/>
              <w:rPr>
                <w:sz w:val="24"/>
                <w:szCs w:val="24"/>
              </w:rPr>
            </w:pPr>
            <w:r w:rsidRPr="000679E9">
              <w:rPr>
                <w:sz w:val="24"/>
                <w:szCs w:val="24"/>
              </w:rPr>
              <w:t>9</w:t>
            </w:r>
          </w:p>
        </w:tc>
      </w:tr>
      <w:tr w:rsidR="00BB200D" w:rsidRPr="000679E9" w14:paraId="576A5735" w14:textId="77777777" w:rsidTr="00BB200D">
        <w:tc>
          <w:tcPr>
            <w:tcW w:w="8330" w:type="dxa"/>
          </w:tcPr>
          <w:p w14:paraId="54C90D50" w14:textId="77777777" w:rsidR="00BB200D" w:rsidRPr="000679E9" w:rsidRDefault="00BB200D" w:rsidP="00BB200D">
            <w:pPr>
              <w:widowControl/>
              <w:autoSpaceDE/>
              <w:autoSpaceDN/>
              <w:adjustRightInd/>
              <w:rPr>
                <w:rFonts w:eastAsia="MS Mincho"/>
                <w:sz w:val="24"/>
                <w:szCs w:val="24"/>
              </w:rPr>
            </w:pPr>
            <w:r w:rsidRPr="000679E9">
              <w:rPr>
                <w:rFonts w:eastAsia="MS Mincho"/>
                <w:sz w:val="24"/>
                <w:szCs w:val="24"/>
              </w:rPr>
              <w:t>3.3. Pamokos netradicinėse aplinkose, skaičius</w:t>
            </w:r>
          </w:p>
        </w:tc>
        <w:tc>
          <w:tcPr>
            <w:tcW w:w="1559" w:type="dxa"/>
          </w:tcPr>
          <w:p w14:paraId="4010967F" w14:textId="046601E1" w:rsidR="00BB200D" w:rsidRPr="000679E9" w:rsidRDefault="00060DC4" w:rsidP="00BB200D">
            <w:pPr>
              <w:widowControl/>
              <w:autoSpaceDE/>
              <w:autoSpaceDN/>
              <w:adjustRightInd/>
              <w:jc w:val="center"/>
              <w:rPr>
                <w:sz w:val="24"/>
                <w:szCs w:val="24"/>
              </w:rPr>
            </w:pPr>
            <w:r w:rsidRPr="000679E9">
              <w:rPr>
                <w:sz w:val="24"/>
                <w:szCs w:val="24"/>
              </w:rPr>
              <w:t>837</w:t>
            </w:r>
          </w:p>
        </w:tc>
      </w:tr>
      <w:tr w:rsidR="00BB200D" w:rsidRPr="000679E9" w14:paraId="7769C3C2" w14:textId="77777777" w:rsidTr="00BB200D">
        <w:tc>
          <w:tcPr>
            <w:tcW w:w="8330" w:type="dxa"/>
          </w:tcPr>
          <w:p w14:paraId="25A07AA0" w14:textId="77777777" w:rsidR="00BB200D" w:rsidRPr="000679E9" w:rsidRDefault="00BB200D" w:rsidP="00BB200D">
            <w:pPr>
              <w:widowControl/>
              <w:autoSpaceDE/>
              <w:autoSpaceDN/>
              <w:adjustRightInd/>
              <w:rPr>
                <w:rFonts w:eastAsia="MS Mincho"/>
                <w:sz w:val="24"/>
                <w:szCs w:val="24"/>
              </w:rPr>
            </w:pPr>
            <w:r w:rsidRPr="000679E9">
              <w:rPr>
                <w:rFonts w:eastAsia="MS Mincho"/>
                <w:sz w:val="24"/>
                <w:szCs w:val="24"/>
              </w:rPr>
              <w:t xml:space="preserve">3.4. Integruotos pamokos, skaičius </w:t>
            </w:r>
          </w:p>
        </w:tc>
        <w:tc>
          <w:tcPr>
            <w:tcW w:w="1559" w:type="dxa"/>
          </w:tcPr>
          <w:p w14:paraId="188D14F5" w14:textId="4AB23FA0" w:rsidR="00BB200D" w:rsidRPr="000679E9" w:rsidRDefault="00060DC4" w:rsidP="00BB200D">
            <w:pPr>
              <w:widowControl/>
              <w:autoSpaceDE/>
              <w:autoSpaceDN/>
              <w:adjustRightInd/>
              <w:jc w:val="center"/>
              <w:rPr>
                <w:sz w:val="24"/>
                <w:szCs w:val="24"/>
              </w:rPr>
            </w:pPr>
            <w:r w:rsidRPr="000679E9">
              <w:rPr>
                <w:sz w:val="24"/>
                <w:szCs w:val="24"/>
              </w:rPr>
              <w:t>2689</w:t>
            </w:r>
          </w:p>
        </w:tc>
      </w:tr>
      <w:tr w:rsidR="00BB200D" w:rsidRPr="000679E9" w14:paraId="0881D38D" w14:textId="77777777" w:rsidTr="00BB200D">
        <w:tc>
          <w:tcPr>
            <w:tcW w:w="9889" w:type="dxa"/>
            <w:gridSpan w:val="2"/>
            <w:shd w:val="clear" w:color="auto" w:fill="C0C0C0"/>
          </w:tcPr>
          <w:p w14:paraId="2F87D1A1" w14:textId="77777777" w:rsidR="00BB200D" w:rsidRPr="000679E9" w:rsidRDefault="00BB200D" w:rsidP="00BB200D">
            <w:pPr>
              <w:widowControl/>
              <w:autoSpaceDE/>
              <w:autoSpaceDN/>
              <w:adjustRightInd/>
              <w:jc w:val="center"/>
              <w:rPr>
                <w:b/>
                <w:sz w:val="24"/>
                <w:szCs w:val="24"/>
              </w:rPr>
            </w:pPr>
            <w:r w:rsidRPr="000679E9">
              <w:rPr>
                <w:b/>
                <w:sz w:val="24"/>
                <w:szCs w:val="24"/>
              </w:rPr>
              <w:t>4. MOKINIŲ VERTYBINIŲ NUOSTATŲ BEI PILIETIŠKUMO ŪGTIS</w:t>
            </w:r>
          </w:p>
        </w:tc>
      </w:tr>
      <w:tr w:rsidR="00BB200D" w:rsidRPr="000679E9" w14:paraId="30F9AAC9" w14:textId="77777777" w:rsidTr="00BB200D">
        <w:tc>
          <w:tcPr>
            <w:tcW w:w="8330" w:type="dxa"/>
          </w:tcPr>
          <w:p w14:paraId="779D7554"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4.1. Renginiai (išskyrus projektus), skaičius</w:t>
            </w:r>
          </w:p>
        </w:tc>
        <w:tc>
          <w:tcPr>
            <w:tcW w:w="1559" w:type="dxa"/>
          </w:tcPr>
          <w:p w14:paraId="6EAAFEB0" w14:textId="77777777" w:rsidR="00BB200D" w:rsidRPr="000679E9" w:rsidRDefault="00BB200D" w:rsidP="00BB200D">
            <w:pPr>
              <w:widowControl/>
              <w:autoSpaceDE/>
              <w:autoSpaceDN/>
              <w:adjustRightInd/>
              <w:jc w:val="center"/>
              <w:rPr>
                <w:sz w:val="24"/>
                <w:szCs w:val="24"/>
              </w:rPr>
            </w:pPr>
            <w:r w:rsidRPr="000679E9">
              <w:rPr>
                <w:sz w:val="24"/>
                <w:szCs w:val="24"/>
              </w:rPr>
              <w:t>15</w:t>
            </w:r>
          </w:p>
        </w:tc>
      </w:tr>
      <w:tr w:rsidR="00BB200D" w:rsidRPr="000679E9" w14:paraId="2F4770C4" w14:textId="77777777" w:rsidTr="00BB200D">
        <w:tc>
          <w:tcPr>
            <w:tcW w:w="8330" w:type="dxa"/>
          </w:tcPr>
          <w:p w14:paraId="7519BCCE"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 xml:space="preserve">4.2. Renginiuose (išskyrus projektus) dalyvavusių mokinių dalis, proc. </w:t>
            </w:r>
          </w:p>
        </w:tc>
        <w:tc>
          <w:tcPr>
            <w:tcW w:w="1559" w:type="dxa"/>
          </w:tcPr>
          <w:p w14:paraId="776D183A" w14:textId="77777777" w:rsidR="00BB200D" w:rsidRPr="000679E9" w:rsidRDefault="00BB200D" w:rsidP="00BB200D">
            <w:pPr>
              <w:widowControl/>
              <w:autoSpaceDE/>
              <w:autoSpaceDN/>
              <w:adjustRightInd/>
              <w:jc w:val="center"/>
              <w:rPr>
                <w:sz w:val="24"/>
                <w:szCs w:val="24"/>
              </w:rPr>
            </w:pPr>
            <w:r w:rsidRPr="000679E9">
              <w:rPr>
                <w:sz w:val="24"/>
                <w:szCs w:val="24"/>
              </w:rPr>
              <w:t>100</w:t>
            </w:r>
          </w:p>
        </w:tc>
      </w:tr>
      <w:tr w:rsidR="00BB200D" w:rsidRPr="000679E9" w14:paraId="5198B822" w14:textId="77777777" w:rsidTr="00BB200D">
        <w:tc>
          <w:tcPr>
            <w:tcW w:w="8330" w:type="dxa"/>
          </w:tcPr>
          <w:p w14:paraId="62BDE73E"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4.3. Rengti, įgyvendinti projektai, skaičius</w:t>
            </w:r>
          </w:p>
        </w:tc>
        <w:tc>
          <w:tcPr>
            <w:tcW w:w="1559" w:type="dxa"/>
          </w:tcPr>
          <w:p w14:paraId="2A5D1FC6" w14:textId="7109BFD0" w:rsidR="00BB200D" w:rsidRPr="000679E9" w:rsidRDefault="00811996" w:rsidP="00BB200D">
            <w:pPr>
              <w:widowControl/>
              <w:autoSpaceDE/>
              <w:autoSpaceDN/>
              <w:adjustRightInd/>
              <w:jc w:val="center"/>
              <w:rPr>
                <w:sz w:val="24"/>
                <w:szCs w:val="24"/>
              </w:rPr>
            </w:pPr>
            <w:r w:rsidRPr="000679E9">
              <w:rPr>
                <w:sz w:val="24"/>
                <w:szCs w:val="24"/>
              </w:rPr>
              <w:t>8</w:t>
            </w:r>
          </w:p>
        </w:tc>
      </w:tr>
      <w:tr w:rsidR="00BB200D" w:rsidRPr="000679E9" w14:paraId="25348283" w14:textId="77777777" w:rsidTr="00BB200D">
        <w:tc>
          <w:tcPr>
            <w:tcW w:w="8330" w:type="dxa"/>
          </w:tcPr>
          <w:p w14:paraId="6ADCDBF2"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4.4. Vykdyti mokyklos lygmens projektai, skaičius</w:t>
            </w:r>
          </w:p>
        </w:tc>
        <w:tc>
          <w:tcPr>
            <w:tcW w:w="1559" w:type="dxa"/>
          </w:tcPr>
          <w:p w14:paraId="35EECCD3" w14:textId="6AB9D92C" w:rsidR="00BB200D" w:rsidRPr="000679E9" w:rsidRDefault="00E30006" w:rsidP="00BB200D">
            <w:pPr>
              <w:widowControl/>
              <w:autoSpaceDE/>
              <w:autoSpaceDN/>
              <w:adjustRightInd/>
              <w:jc w:val="center"/>
              <w:rPr>
                <w:sz w:val="24"/>
                <w:szCs w:val="24"/>
              </w:rPr>
            </w:pPr>
            <w:r w:rsidRPr="000679E9">
              <w:rPr>
                <w:sz w:val="24"/>
                <w:szCs w:val="24"/>
              </w:rPr>
              <w:t>3</w:t>
            </w:r>
          </w:p>
        </w:tc>
      </w:tr>
      <w:tr w:rsidR="00BB200D" w:rsidRPr="000679E9" w14:paraId="58856165" w14:textId="77777777" w:rsidTr="00BB200D">
        <w:tc>
          <w:tcPr>
            <w:tcW w:w="8330" w:type="dxa"/>
          </w:tcPr>
          <w:p w14:paraId="6A7F967B"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4.5. Vykdyti šalies lygmens projektai, skaičius</w:t>
            </w:r>
          </w:p>
        </w:tc>
        <w:tc>
          <w:tcPr>
            <w:tcW w:w="1559" w:type="dxa"/>
          </w:tcPr>
          <w:p w14:paraId="3BBCE40C" w14:textId="576B7C29" w:rsidR="00BB200D" w:rsidRPr="000679E9" w:rsidRDefault="00811996" w:rsidP="00BB200D">
            <w:pPr>
              <w:widowControl/>
              <w:autoSpaceDE/>
              <w:autoSpaceDN/>
              <w:adjustRightInd/>
              <w:jc w:val="center"/>
              <w:rPr>
                <w:sz w:val="24"/>
                <w:szCs w:val="24"/>
              </w:rPr>
            </w:pPr>
            <w:r w:rsidRPr="000679E9">
              <w:rPr>
                <w:sz w:val="24"/>
                <w:szCs w:val="24"/>
              </w:rPr>
              <w:t>5</w:t>
            </w:r>
          </w:p>
        </w:tc>
      </w:tr>
      <w:tr w:rsidR="00BB200D" w:rsidRPr="000679E9" w14:paraId="309DC37B" w14:textId="77777777" w:rsidTr="00BB200D">
        <w:tc>
          <w:tcPr>
            <w:tcW w:w="8330" w:type="dxa"/>
          </w:tcPr>
          <w:p w14:paraId="0FF65302"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 xml:space="preserve">4.6. Projektuose dalyvavusių mokinių dalis, proc. </w:t>
            </w:r>
          </w:p>
        </w:tc>
        <w:tc>
          <w:tcPr>
            <w:tcW w:w="1559" w:type="dxa"/>
          </w:tcPr>
          <w:p w14:paraId="77DB3C1B" w14:textId="77777777" w:rsidR="00BB200D" w:rsidRPr="000679E9" w:rsidRDefault="00BB200D" w:rsidP="00BB200D">
            <w:pPr>
              <w:widowControl/>
              <w:autoSpaceDE/>
              <w:autoSpaceDN/>
              <w:adjustRightInd/>
              <w:jc w:val="center"/>
              <w:rPr>
                <w:sz w:val="24"/>
                <w:szCs w:val="24"/>
              </w:rPr>
            </w:pPr>
            <w:r w:rsidRPr="000679E9">
              <w:rPr>
                <w:sz w:val="24"/>
                <w:szCs w:val="24"/>
              </w:rPr>
              <w:t>100</w:t>
            </w:r>
          </w:p>
        </w:tc>
      </w:tr>
      <w:tr w:rsidR="00BB200D" w:rsidRPr="000679E9" w14:paraId="2F165DFE" w14:textId="77777777" w:rsidTr="00BB200D">
        <w:tc>
          <w:tcPr>
            <w:tcW w:w="8330" w:type="dxa"/>
          </w:tcPr>
          <w:p w14:paraId="2F612046" w14:textId="77777777" w:rsidR="00BB200D" w:rsidRPr="000679E9" w:rsidRDefault="00BB200D" w:rsidP="00BB200D">
            <w:pPr>
              <w:widowControl/>
              <w:autoSpaceDE/>
              <w:autoSpaceDN/>
              <w:adjustRightInd/>
              <w:rPr>
                <w:rFonts w:eastAsia="MS Mincho"/>
                <w:sz w:val="24"/>
                <w:szCs w:val="24"/>
              </w:rPr>
            </w:pPr>
            <w:r w:rsidRPr="000679E9">
              <w:rPr>
                <w:rFonts w:eastAsia="MS Mincho"/>
                <w:sz w:val="24"/>
                <w:szCs w:val="24"/>
              </w:rPr>
              <w:t>4.7. Praleistos nepateisintos pamokos, tenkančios vienam mokiniui, skaičius</w:t>
            </w:r>
          </w:p>
        </w:tc>
        <w:tc>
          <w:tcPr>
            <w:tcW w:w="1559" w:type="dxa"/>
          </w:tcPr>
          <w:p w14:paraId="3C1FE80F" w14:textId="470E260E" w:rsidR="00BB200D" w:rsidRPr="000679E9" w:rsidRDefault="001C73FD" w:rsidP="00BB200D">
            <w:pPr>
              <w:widowControl/>
              <w:autoSpaceDE/>
              <w:autoSpaceDN/>
              <w:adjustRightInd/>
              <w:jc w:val="center"/>
              <w:rPr>
                <w:sz w:val="24"/>
                <w:szCs w:val="24"/>
              </w:rPr>
            </w:pPr>
            <w:r w:rsidRPr="000679E9">
              <w:rPr>
                <w:sz w:val="24"/>
                <w:szCs w:val="24"/>
              </w:rPr>
              <w:t>12</w:t>
            </w:r>
          </w:p>
        </w:tc>
      </w:tr>
      <w:tr w:rsidR="00BB200D" w:rsidRPr="000679E9" w14:paraId="547F291F" w14:textId="77777777" w:rsidTr="00BB200D">
        <w:tc>
          <w:tcPr>
            <w:tcW w:w="8330" w:type="dxa"/>
          </w:tcPr>
          <w:p w14:paraId="0820AB40"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4.8. Mokinių, dalyvaujančių jaunimo organizacijose bei savanoriškoje veikloje, dalis, proc.</w:t>
            </w:r>
          </w:p>
        </w:tc>
        <w:tc>
          <w:tcPr>
            <w:tcW w:w="1559" w:type="dxa"/>
          </w:tcPr>
          <w:p w14:paraId="68565EC9" w14:textId="5B8512F1" w:rsidR="00BB200D" w:rsidRPr="000679E9" w:rsidRDefault="00060DC4" w:rsidP="00BB200D">
            <w:pPr>
              <w:widowControl/>
              <w:autoSpaceDE/>
              <w:autoSpaceDN/>
              <w:adjustRightInd/>
              <w:jc w:val="center"/>
              <w:rPr>
                <w:sz w:val="24"/>
                <w:szCs w:val="24"/>
              </w:rPr>
            </w:pPr>
            <w:r w:rsidRPr="000679E9">
              <w:rPr>
                <w:sz w:val="24"/>
                <w:szCs w:val="24"/>
              </w:rPr>
              <w:t>20</w:t>
            </w:r>
          </w:p>
        </w:tc>
      </w:tr>
      <w:tr w:rsidR="00BB200D" w:rsidRPr="000679E9" w14:paraId="4FEFA1AD" w14:textId="77777777" w:rsidTr="00BB200D">
        <w:tc>
          <w:tcPr>
            <w:tcW w:w="8330" w:type="dxa"/>
          </w:tcPr>
          <w:p w14:paraId="2D597DE1"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4.9. Mokinių savivaldos institucijų inicijuotos ir įgyvendintos veiklos, skaičius</w:t>
            </w:r>
          </w:p>
        </w:tc>
        <w:tc>
          <w:tcPr>
            <w:tcW w:w="1559" w:type="dxa"/>
          </w:tcPr>
          <w:p w14:paraId="5D3EDEA1" w14:textId="77777777" w:rsidR="00BB200D" w:rsidRPr="000679E9" w:rsidRDefault="00BB200D" w:rsidP="00BB200D">
            <w:pPr>
              <w:widowControl/>
              <w:autoSpaceDE/>
              <w:autoSpaceDN/>
              <w:adjustRightInd/>
              <w:jc w:val="center"/>
              <w:rPr>
                <w:sz w:val="24"/>
                <w:szCs w:val="24"/>
              </w:rPr>
            </w:pPr>
            <w:r w:rsidRPr="000679E9">
              <w:rPr>
                <w:sz w:val="24"/>
                <w:szCs w:val="24"/>
              </w:rPr>
              <w:t>5</w:t>
            </w:r>
          </w:p>
        </w:tc>
      </w:tr>
      <w:tr w:rsidR="00BB200D" w:rsidRPr="000679E9" w14:paraId="6BB6A0E3" w14:textId="77777777" w:rsidTr="00BB200D">
        <w:tc>
          <w:tcPr>
            <w:tcW w:w="8330" w:type="dxa"/>
          </w:tcPr>
          <w:p w14:paraId="371A45DC"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4.10. Mokinių emocinis saugumas, 3–4 lygio įvertinimų procentinių išraiškų aritmetinis vidurkis</w:t>
            </w:r>
          </w:p>
        </w:tc>
        <w:tc>
          <w:tcPr>
            <w:tcW w:w="1559" w:type="dxa"/>
          </w:tcPr>
          <w:p w14:paraId="05F6E4DD" w14:textId="77777777" w:rsidR="00BB200D" w:rsidRPr="000679E9" w:rsidRDefault="00BB200D" w:rsidP="00BB200D">
            <w:pPr>
              <w:widowControl/>
              <w:autoSpaceDE/>
              <w:autoSpaceDN/>
              <w:adjustRightInd/>
              <w:jc w:val="center"/>
              <w:rPr>
                <w:sz w:val="24"/>
                <w:szCs w:val="24"/>
              </w:rPr>
            </w:pPr>
            <w:r w:rsidRPr="000679E9">
              <w:rPr>
                <w:sz w:val="24"/>
                <w:szCs w:val="24"/>
              </w:rPr>
              <w:t>-</w:t>
            </w:r>
          </w:p>
        </w:tc>
      </w:tr>
      <w:tr w:rsidR="00BB200D" w:rsidRPr="000679E9" w14:paraId="0F9A531A" w14:textId="77777777" w:rsidTr="00BB200D">
        <w:tc>
          <w:tcPr>
            <w:tcW w:w="8330" w:type="dxa"/>
          </w:tcPr>
          <w:p w14:paraId="584723EB"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4.11. Vykdytos prevencinės programos, skaičius</w:t>
            </w:r>
          </w:p>
        </w:tc>
        <w:tc>
          <w:tcPr>
            <w:tcW w:w="1559" w:type="dxa"/>
          </w:tcPr>
          <w:p w14:paraId="3C39C729" w14:textId="77777777" w:rsidR="00BB200D" w:rsidRPr="000679E9" w:rsidRDefault="00BB200D" w:rsidP="00BB200D">
            <w:pPr>
              <w:widowControl/>
              <w:autoSpaceDE/>
              <w:autoSpaceDN/>
              <w:adjustRightInd/>
              <w:jc w:val="center"/>
              <w:rPr>
                <w:sz w:val="24"/>
                <w:szCs w:val="24"/>
              </w:rPr>
            </w:pPr>
            <w:r w:rsidRPr="000679E9">
              <w:rPr>
                <w:sz w:val="24"/>
                <w:szCs w:val="24"/>
              </w:rPr>
              <w:t>4</w:t>
            </w:r>
          </w:p>
        </w:tc>
      </w:tr>
      <w:tr w:rsidR="00BB200D" w:rsidRPr="000679E9" w14:paraId="6002B59E" w14:textId="77777777" w:rsidTr="00BB200D">
        <w:tc>
          <w:tcPr>
            <w:tcW w:w="8330" w:type="dxa"/>
          </w:tcPr>
          <w:p w14:paraId="2E72D2CE"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4.12. Prevencinėse programose dalyvavusių mokinių dalis, proc.</w:t>
            </w:r>
          </w:p>
        </w:tc>
        <w:tc>
          <w:tcPr>
            <w:tcW w:w="1559" w:type="dxa"/>
          </w:tcPr>
          <w:p w14:paraId="060DF1D2" w14:textId="77777777" w:rsidR="00BB200D" w:rsidRPr="000679E9" w:rsidRDefault="00BB200D" w:rsidP="00BB200D">
            <w:pPr>
              <w:widowControl/>
              <w:autoSpaceDE/>
              <w:autoSpaceDN/>
              <w:adjustRightInd/>
              <w:jc w:val="center"/>
              <w:rPr>
                <w:sz w:val="24"/>
                <w:szCs w:val="24"/>
              </w:rPr>
            </w:pPr>
            <w:r w:rsidRPr="000679E9">
              <w:rPr>
                <w:sz w:val="24"/>
                <w:szCs w:val="24"/>
              </w:rPr>
              <w:t>100</w:t>
            </w:r>
          </w:p>
        </w:tc>
      </w:tr>
      <w:tr w:rsidR="00BB200D" w:rsidRPr="000679E9" w14:paraId="510EF35B" w14:textId="77777777" w:rsidTr="00BB200D">
        <w:tc>
          <w:tcPr>
            <w:tcW w:w="9889" w:type="dxa"/>
            <w:gridSpan w:val="2"/>
            <w:shd w:val="clear" w:color="auto" w:fill="C0C0C0"/>
          </w:tcPr>
          <w:p w14:paraId="62FE4E4E" w14:textId="77777777" w:rsidR="00BB200D" w:rsidRPr="000679E9" w:rsidRDefault="00BB200D" w:rsidP="00BB200D">
            <w:pPr>
              <w:widowControl/>
              <w:autoSpaceDE/>
              <w:autoSpaceDN/>
              <w:adjustRightInd/>
              <w:jc w:val="center"/>
              <w:rPr>
                <w:b/>
                <w:sz w:val="24"/>
                <w:szCs w:val="24"/>
              </w:rPr>
            </w:pPr>
            <w:r w:rsidRPr="000679E9">
              <w:rPr>
                <w:b/>
                <w:sz w:val="24"/>
                <w:szCs w:val="24"/>
              </w:rPr>
              <w:t>5. PROGIMNAZIJOS VEIKLOS ĮSIVERTINIMO EFEKTYVUMAS</w:t>
            </w:r>
          </w:p>
        </w:tc>
      </w:tr>
      <w:tr w:rsidR="00BB200D" w:rsidRPr="000679E9" w14:paraId="3801F863" w14:textId="77777777" w:rsidTr="00BB200D">
        <w:tc>
          <w:tcPr>
            <w:tcW w:w="8330" w:type="dxa"/>
          </w:tcPr>
          <w:p w14:paraId="459ACEE9" w14:textId="45DF2B49"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 xml:space="preserve">5.1. Mokyklos veiklos įsivertinimo apklausose </w:t>
            </w:r>
            <w:r w:rsidR="005C34EE" w:rsidRPr="000679E9">
              <w:rPr>
                <w:rFonts w:eastAsia="MS Mincho"/>
                <w:sz w:val="24"/>
                <w:szCs w:val="24"/>
              </w:rPr>
              <w:t>dalyvavusių</w:t>
            </w:r>
            <w:r w:rsidRPr="000679E9">
              <w:rPr>
                <w:rFonts w:eastAsia="MS Mincho"/>
                <w:sz w:val="24"/>
                <w:szCs w:val="24"/>
              </w:rPr>
              <w:t xml:space="preserve"> mokinių dalis, proc.</w:t>
            </w:r>
          </w:p>
        </w:tc>
        <w:tc>
          <w:tcPr>
            <w:tcW w:w="1559" w:type="dxa"/>
          </w:tcPr>
          <w:p w14:paraId="5F00AD37" w14:textId="7C6345A1" w:rsidR="00BB200D" w:rsidRPr="000679E9" w:rsidRDefault="00060DC4" w:rsidP="00BB200D">
            <w:pPr>
              <w:widowControl/>
              <w:autoSpaceDE/>
              <w:autoSpaceDN/>
              <w:adjustRightInd/>
              <w:jc w:val="center"/>
              <w:rPr>
                <w:rFonts w:eastAsia="MS Mincho"/>
                <w:bCs/>
                <w:sz w:val="24"/>
                <w:szCs w:val="24"/>
              </w:rPr>
            </w:pPr>
            <w:r w:rsidRPr="000679E9">
              <w:rPr>
                <w:rFonts w:eastAsia="MS Mincho"/>
                <w:bCs/>
                <w:sz w:val="24"/>
                <w:szCs w:val="24"/>
              </w:rPr>
              <w:t>70</w:t>
            </w:r>
          </w:p>
        </w:tc>
      </w:tr>
      <w:tr w:rsidR="00BB200D" w:rsidRPr="000679E9" w14:paraId="148CA42F" w14:textId="77777777" w:rsidTr="00BB200D">
        <w:tc>
          <w:tcPr>
            <w:tcW w:w="8330" w:type="dxa"/>
          </w:tcPr>
          <w:p w14:paraId="3EA2CCE6"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5.2. Mokyklos veiklos įsivertinimo apklausose dalyvavusių mokinių tėvų dalis, proc.</w:t>
            </w:r>
          </w:p>
        </w:tc>
        <w:tc>
          <w:tcPr>
            <w:tcW w:w="1559" w:type="dxa"/>
          </w:tcPr>
          <w:p w14:paraId="069B72B8" w14:textId="63BFF193" w:rsidR="00BB200D" w:rsidRPr="000679E9" w:rsidRDefault="00060DC4" w:rsidP="00BB200D">
            <w:pPr>
              <w:widowControl/>
              <w:autoSpaceDE/>
              <w:autoSpaceDN/>
              <w:adjustRightInd/>
              <w:jc w:val="center"/>
              <w:rPr>
                <w:rFonts w:eastAsia="MS Mincho"/>
                <w:bCs/>
                <w:sz w:val="24"/>
                <w:szCs w:val="24"/>
              </w:rPr>
            </w:pPr>
            <w:r w:rsidRPr="000679E9">
              <w:rPr>
                <w:rFonts w:eastAsia="MS Mincho"/>
                <w:bCs/>
                <w:sz w:val="24"/>
                <w:szCs w:val="24"/>
              </w:rPr>
              <w:t>32</w:t>
            </w:r>
          </w:p>
        </w:tc>
      </w:tr>
      <w:tr w:rsidR="00BB200D" w:rsidRPr="000679E9" w14:paraId="3BF7FC6E" w14:textId="77777777" w:rsidTr="00BB200D">
        <w:tc>
          <w:tcPr>
            <w:tcW w:w="8330" w:type="dxa"/>
          </w:tcPr>
          <w:p w14:paraId="72836069"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5.3. Mokyklos veiklos įsivertinimo apklausose dalyvavusių mokytojų dalis, proc.</w:t>
            </w:r>
          </w:p>
        </w:tc>
        <w:tc>
          <w:tcPr>
            <w:tcW w:w="1559" w:type="dxa"/>
          </w:tcPr>
          <w:p w14:paraId="351684F8" w14:textId="55DA5B6A" w:rsidR="00BB200D" w:rsidRPr="000679E9" w:rsidRDefault="00060DC4" w:rsidP="00BB200D">
            <w:pPr>
              <w:widowControl/>
              <w:autoSpaceDE/>
              <w:autoSpaceDN/>
              <w:adjustRightInd/>
              <w:jc w:val="center"/>
              <w:rPr>
                <w:rFonts w:eastAsia="MS Mincho"/>
                <w:bCs/>
                <w:sz w:val="24"/>
                <w:szCs w:val="24"/>
              </w:rPr>
            </w:pPr>
            <w:r w:rsidRPr="000679E9">
              <w:rPr>
                <w:rFonts w:eastAsia="MS Mincho"/>
                <w:bCs/>
                <w:sz w:val="24"/>
                <w:szCs w:val="24"/>
              </w:rPr>
              <w:t>71</w:t>
            </w:r>
          </w:p>
        </w:tc>
      </w:tr>
      <w:tr w:rsidR="00BB200D" w:rsidRPr="000679E9" w14:paraId="7C637BF6" w14:textId="77777777" w:rsidTr="00BB200D">
        <w:tc>
          <w:tcPr>
            <w:tcW w:w="9889" w:type="dxa"/>
            <w:gridSpan w:val="2"/>
            <w:shd w:val="clear" w:color="auto" w:fill="C0C0C0"/>
          </w:tcPr>
          <w:p w14:paraId="339BD5BD" w14:textId="77777777" w:rsidR="00BB200D" w:rsidRPr="000679E9" w:rsidRDefault="00BB200D" w:rsidP="00BB200D">
            <w:pPr>
              <w:widowControl/>
              <w:autoSpaceDE/>
              <w:autoSpaceDN/>
              <w:adjustRightInd/>
              <w:jc w:val="center"/>
              <w:rPr>
                <w:b/>
                <w:color w:val="FF0000"/>
                <w:sz w:val="24"/>
                <w:szCs w:val="24"/>
              </w:rPr>
            </w:pPr>
            <w:r w:rsidRPr="000679E9">
              <w:rPr>
                <w:b/>
                <w:sz w:val="24"/>
                <w:szCs w:val="24"/>
              </w:rPr>
              <w:lastRenderedPageBreak/>
              <w:t>6. VADOVŲ IR MOKYTOJŲ LYDERYSTĖS BEI KOMPETENCIJOS</w:t>
            </w:r>
          </w:p>
        </w:tc>
      </w:tr>
      <w:tr w:rsidR="00BB200D" w:rsidRPr="000679E9" w14:paraId="2769AFA8" w14:textId="77777777" w:rsidTr="00BB200D">
        <w:tc>
          <w:tcPr>
            <w:tcW w:w="8330" w:type="dxa"/>
          </w:tcPr>
          <w:p w14:paraId="0F979770"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 xml:space="preserve">6.1. Mokytojų, skleidusių patirtį savivaldybėje, dalis, proc. </w:t>
            </w:r>
          </w:p>
        </w:tc>
        <w:tc>
          <w:tcPr>
            <w:tcW w:w="1559" w:type="dxa"/>
          </w:tcPr>
          <w:p w14:paraId="45995BF5" w14:textId="533000D6" w:rsidR="00BB200D" w:rsidRPr="000679E9" w:rsidRDefault="00060DC4" w:rsidP="00BB200D">
            <w:pPr>
              <w:widowControl/>
              <w:autoSpaceDE/>
              <w:autoSpaceDN/>
              <w:adjustRightInd/>
              <w:jc w:val="center"/>
              <w:rPr>
                <w:rFonts w:eastAsia="MS Mincho"/>
                <w:b/>
                <w:bCs/>
                <w:sz w:val="24"/>
                <w:szCs w:val="24"/>
              </w:rPr>
            </w:pPr>
            <w:r w:rsidRPr="000679E9">
              <w:rPr>
                <w:sz w:val="24"/>
                <w:szCs w:val="24"/>
              </w:rPr>
              <w:t>18</w:t>
            </w:r>
          </w:p>
        </w:tc>
      </w:tr>
      <w:tr w:rsidR="00BB200D" w:rsidRPr="000679E9" w14:paraId="370C359A" w14:textId="77777777" w:rsidTr="00BB200D">
        <w:tc>
          <w:tcPr>
            <w:tcW w:w="8330" w:type="dxa"/>
          </w:tcPr>
          <w:p w14:paraId="1C8477DB"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6.2. Mokytojų, skleidusių patirtį respublikoje, dalis, proc.</w:t>
            </w:r>
          </w:p>
        </w:tc>
        <w:tc>
          <w:tcPr>
            <w:tcW w:w="1559" w:type="dxa"/>
          </w:tcPr>
          <w:p w14:paraId="20F6CC66" w14:textId="45BB04C6" w:rsidR="00BB200D" w:rsidRPr="000679E9" w:rsidRDefault="00060DC4" w:rsidP="00BB200D">
            <w:pPr>
              <w:widowControl/>
              <w:autoSpaceDE/>
              <w:autoSpaceDN/>
              <w:adjustRightInd/>
              <w:jc w:val="center"/>
              <w:rPr>
                <w:rFonts w:eastAsia="MS Mincho"/>
                <w:b/>
                <w:bCs/>
                <w:sz w:val="24"/>
                <w:szCs w:val="24"/>
              </w:rPr>
            </w:pPr>
            <w:r w:rsidRPr="000679E9">
              <w:rPr>
                <w:sz w:val="24"/>
                <w:szCs w:val="24"/>
              </w:rPr>
              <w:t>18</w:t>
            </w:r>
          </w:p>
        </w:tc>
      </w:tr>
      <w:tr w:rsidR="00BB200D" w:rsidRPr="000679E9" w14:paraId="745584ED" w14:textId="77777777" w:rsidTr="00BB200D">
        <w:tc>
          <w:tcPr>
            <w:tcW w:w="8330" w:type="dxa"/>
          </w:tcPr>
          <w:p w14:paraId="6A7138E6"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6.3. Mokytojų, gebančių stebėti ir identifikuoti individualią mokinio pažangą, dalis, proc.</w:t>
            </w:r>
          </w:p>
        </w:tc>
        <w:tc>
          <w:tcPr>
            <w:tcW w:w="1559" w:type="dxa"/>
          </w:tcPr>
          <w:p w14:paraId="14A0B53C" w14:textId="77777777" w:rsidR="00BB200D" w:rsidRPr="000679E9" w:rsidRDefault="00BB200D" w:rsidP="00BB200D">
            <w:pPr>
              <w:widowControl/>
              <w:autoSpaceDE/>
              <w:autoSpaceDN/>
              <w:adjustRightInd/>
              <w:jc w:val="center"/>
              <w:rPr>
                <w:rFonts w:eastAsia="MS Mincho"/>
                <w:b/>
                <w:bCs/>
                <w:sz w:val="24"/>
                <w:szCs w:val="24"/>
              </w:rPr>
            </w:pPr>
            <w:r w:rsidRPr="000679E9">
              <w:rPr>
                <w:sz w:val="24"/>
                <w:szCs w:val="24"/>
              </w:rPr>
              <w:t>100</w:t>
            </w:r>
          </w:p>
        </w:tc>
      </w:tr>
      <w:tr w:rsidR="00BB200D" w:rsidRPr="000679E9" w14:paraId="0A0E0955" w14:textId="77777777" w:rsidTr="00BB200D">
        <w:tc>
          <w:tcPr>
            <w:tcW w:w="8330" w:type="dxa"/>
          </w:tcPr>
          <w:p w14:paraId="0FD978E7"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 xml:space="preserve">6.4. Vidutinis kvalifikacijos tobulinimo valandų skaičius, tenkantis vienam mokytojui </w:t>
            </w:r>
          </w:p>
        </w:tc>
        <w:tc>
          <w:tcPr>
            <w:tcW w:w="1559" w:type="dxa"/>
          </w:tcPr>
          <w:p w14:paraId="24FFF2B0" w14:textId="4D2AC2FB" w:rsidR="00BB200D" w:rsidRPr="000679E9" w:rsidRDefault="00060DC4" w:rsidP="00BB200D">
            <w:pPr>
              <w:widowControl/>
              <w:autoSpaceDE/>
              <w:autoSpaceDN/>
              <w:adjustRightInd/>
              <w:jc w:val="center"/>
              <w:rPr>
                <w:rFonts w:eastAsia="MS Mincho"/>
                <w:bCs/>
                <w:sz w:val="24"/>
                <w:szCs w:val="24"/>
              </w:rPr>
            </w:pPr>
            <w:r w:rsidRPr="000679E9">
              <w:rPr>
                <w:rFonts w:eastAsia="MS Mincho"/>
                <w:bCs/>
                <w:sz w:val="24"/>
                <w:szCs w:val="24"/>
              </w:rPr>
              <w:t>134</w:t>
            </w:r>
          </w:p>
        </w:tc>
      </w:tr>
      <w:tr w:rsidR="00BB200D" w:rsidRPr="000679E9" w14:paraId="5931CEE9" w14:textId="77777777" w:rsidTr="00BB200D">
        <w:tc>
          <w:tcPr>
            <w:tcW w:w="8330" w:type="dxa"/>
          </w:tcPr>
          <w:p w14:paraId="5788A89E"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6.5. Kolegialiai stebėtos ir vertintos pamokos (modelis „Kolega-kolegai“), skaičius</w:t>
            </w:r>
          </w:p>
        </w:tc>
        <w:tc>
          <w:tcPr>
            <w:tcW w:w="1559" w:type="dxa"/>
          </w:tcPr>
          <w:p w14:paraId="30B98BB8" w14:textId="33377FB4" w:rsidR="00BB200D" w:rsidRPr="000679E9" w:rsidRDefault="001C73FD" w:rsidP="00BB200D">
            <w:pPr>
              <w:widowControl/>
              <w:autoSpaceDE/>
              <w:autoSpaceDN/>
              <w:adjustRightInd/>
              <w:jc w:val="center"/>
              <w:rPr>
                <w:rFonts w:eastAsia="MS Mincho"/>
                <w:bCs/>
                <w:sz w:val="24"/>
                <w:szCs w:val="24"/>
              </w:rPr>
            </w:pPr>
            <w:r w:rsidRPr="000679E9">
              <w:rPr>
                <w:rFonts w:eastAsia="MS Mincho"/>
                <w:bCs/>
                <w:sz w:val="24"/>
                <w:szCs w:val="24"/>
              </w:rPr>
              <w:t>30</w:t>
            </w:r>
          </w:p>
        </w:tc>
      </w:tr>
      <w:tr w:rsidR="00BB200D" w:rsidRPr="000679E9" w14:paraId="170C4029" w14:textId="77777777" w:rsidTr="00BB200D">
        <w:tc>
          <w:tcPr>
            <w:tcW w:w="8330" w:type="dxa"/>
          </w:tcPr>
          <w:p w14:paraId="66DB9BE8"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6.6. Vadovai, skleidę patirtį savivaldybėje, skaičius</w:t>
            </w:r>
          </w:p>
        </w:tc>
        <w:tc>
          <w:tcPr>
            <w:tcW w:w="1559" w:type="dxa"/>
          </w:tcPr>
          <w:p w14:paraId="11F8F644" w14:textId="66FC5DD7" w:rsidR="00BB200D" w:rsidRPr="000679E9" w:rsidRDefault="002F4CDE" w:rsidP="00BB200D">
            <w:pPr>
              <w:widowControl/>
              <w:autoSpaceDE/>
              <w:autoSpaceDN/>
              <w:adjustRightInd/>
              <w:jc w:val="center"/>
              <w:rPr>
                <w:rFonts w:eastAsia="MS Mincho"/>
                <w:bCs/>
                <w:sz w:val="24"/>
                <w:szCs w:val="24"/>
              </w:rPr>
            </w:pPr>
            <w:r w:rsidRPr="000679E9">
              <w:rPr>
                <w:rFonts w:eastAsia="MS Mincho"/>
                <w:bCs/>
                <w:sz w:val="24"/>
                <w:szCs w:val="24"/>
              </w:rPr>
              <w:t>2</w:t>
            </w:r>
          </w:p>
        </w:tc>
      </w:tr>
      <w:tr w:rsidR="00BB200D" w:rsidRPr="000679E9" w14:paraId="37FC0106" w14:textId="77777777" w:rsidTr="00BB200D">
        <w:tc>
          <w:tcPr>
            <w:tcW w:w="8330" w:type="dxa"/>
          </w:tcPr>
          <w:p w14:paraId="4C0613E0"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6.7. Vadovai, skleidę patirtį respublikoje, skaičius</w:t>
            </w:r>
          </w:p>
        </w:tc>
        <w:tc>
          <w:tcPr>
            <w:tcW w:w="1559" w:type="dxa"/>
          </w:tcPr>
          <w:p w14:paraId="20354DF2" w14:textId="77777777" w:rsidR="00BB200D" w:rsidRPr="000679E9" w:rsidRDefault="00BB200D" w:rsidP="00BB200D">
            <w:pPr>
              <w:widowControl/>
              <w:autoSpaceDE/>
              <w:autoSpaceDN/>
              <w:adjustRightInd/>
              <w:jc w:val="center"/>
              <w:rPr>
                <w:rFonts w:eastAsia="MS Mincho"/>
                <w:bCs/>
                <w:sz w:val="24"/>
                <w:szCs w:val="24"/>
              </w:rPr>
            </w:pPr>
            <w:r w:rsidRPr="000679E9">
              <w:rPr>
                <w:rFonts w:eastAsia="MS Mincho"/>
                <w:bCs/>
                <w:sz w:val="24"/>
                <w:szCs w:val="24"/>
              </w:rPr>
              <w:t>2</w:t>
            </w:r>
          </w:p>
        </w:tc>
      </w:tr>
      <w:tr w:rsidR="00BB200D" w:rsidRPr="000679E9" w14:paraId="70809A91" w14:textId="77777777" w:rsidTr="00BB200D">
        <w:tc>
          <w:tcPr>
            <w:tcW w:w="8330" w:type="dxa"/>
          </w:tcPr>
          <w:p w14:paraId="59C0214A"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6.8. Vidutinis kvalifikacijos tobulinimo valandų skaičius, tenkantis vienam vadovui</w:t>
            </w:r>
          </w:p>
        </w:tc>
        <w:tc>
          <w:tcPr>
            <w:tcW w:w="1559" w:type="dxa"/>
          </w:tcPr>
          <w:p w14:paraId="3AC9F31E" w14:textId="4AF71DE7" w:rsidR="00BB200D" w:rsidRPr="000679E9" w:rsidRDefault="00060DC4" w:rsidP="00BB200D">
            <w:pPr>
              <w:widowControl/>
              <w:autoSpaceDE/>
              <w:autoSpaceDN/>
              <w:adjustRightInd/>
              <w:jc w:val="center"/>
              <w:rPr>
                <w:rFonts w:eastAsia="MS Mincho"/>
                <w:bCs/>
                <w:sz w:val="24"/>
                <w:szCs w:val="24"/>
              </w:rPr>
            </w:pPr>
            <w:r w:rsidRPr="000679E9">
              <w:rPr>
                <w:rFonts w:eastAsia="MS Mincho"/>
                <w:bCs/>
                <w:sz w:val="24"/>
                <w:szCs w:val="24"/>
              </w:rPr>
              <w:t>156</w:t>
            </w:r>
          </w:p>
        </w:tc>
      </w:tr>
      <w:tr w:rsidR="00BB200D" w:rsidRPr="000679E9" w14:paraId="26B4442C" w14:textId="77777777" w:rsidTr="00BB200D">
        <w:tc>
          <w:tcPr>
            <w:tcW w:w="8330" w:type="dxa"/>
          </w:tcPr>
          <w:p w14:paraId="10B69042"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 xml:space="preserve">6.9. Įrengtos, pritaikytos ir naudojamos netradicinės ugdymo aplinkos, aplinkų mobilumas, skaičius </w:t>
            </w:r>
          </w:p>
        </w:tc>
        <w:tc>
          <w:tcPr>
            <w:tcW w:w="1559" w:type="dxa"/>
          </w:tcPr>
          <w:p w14:paraId="46C8F6E3" w14:textId="576AF2F6" w:rsidR="00BB200D" w:rsidRPr="000679E9" w:rsidRDefault="00060DC4" w:rsidP="00BB200D">
            <w:pPr>
              <w:widowControl/>
              <w:autoSpaceDE/>
              <w:autoSpaceDN/>
              <w:adjustRightInd/>
              <w:jc w:val="center"/>
              <w:rPr>
                <w:rFonts w:eastAsia="MS Mincho"/>
                <w:bCs/>
                <w:sz w:val="24"/>
                <w:szCs w:val="24"/>
              </w:rPr>
            </w:pPr>
            <w:r w:rsidRPr="000679E9">
              <w:rPr>
                <w:rFonts w:eastAsia="MS Mincho"/>
                <w:bCs/>
                <w:sz w:val="24"/>
                <w:szCs w:val="24"/>
              </w:rPr>
              <w:t>3</w:t>
            </w:r>
          </w:p>
        </w:tc>
      </w:tr>
      <w:tr w:rsidR="00BB200D" w:rsidRPr="000679E9" w14:paraId="1D663E91" w14:textId="77777777" w:rsidTr="00BB200D">
        <w:tc>
          <w:tcPr>
            <w:tcW w:w="8330" w:type="dxa"/>
          </w:tcPr>
          <w:p w14:paraId="6CA8206D"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6.10. Įgyvendintų metiniame veiklos plane numatytų priemonių dalis, proc.</w:t>
            </w:r>
          </w:p>
        </w:tc>
        <w:tc>
          <w:tcPr>
            <w:tcW w:w="1559" w:type="dxa"/>
          </w:tcPr>
          <w:p w14:paraId="08F0EAA4" w14:textId="3250300E" w:rsidR="00BB200D" w:rsidRPr="000679E9" w:rsidRDefault="00C8016E" w:rsidP="00BB200D">
            <w:pPr>
              <w:widowControl/>
              <w:autoSpaceDE/>
              <w:autoSpaceDN/>
              <w:adjustRightInd/>
              <w:jc w:val="center"/>
              <w:rPr>
                <w:rFonts w:eastAsia="MS Mincho"/>
                <w:bCs/>
                <w:sz w:val="24"/>
                <w:szCs w:val="24"/>
              </w:rPr>
            </w:pPr>
            <w:r w:rsidRPr="000679E9">
              <w:rPr>
                <w:sz w:val="24"/>
                <w:szCs w:val="24"/>
              </w:rPr>
              <w:t>97</w:t>
            </w:r>
          </w:p>
        </w:tc>
      </w:tr>
      <w:tr w:rsidR="00BB200D" w:rsidRPr="000679E9" w14:paraId="630DBC8F" w14:textId="77777777" w:rsidTr="00BB200D">
        <w:tc>
          <w:tcPr>
            <w:tcW w:w="8330" w:type="dxa"/>
          </w:tcPr>
          <w:p w14:paraId="767B01DC"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6.11. Mokykloje veikiančios darbo grupės, komandos, kurių veikla turėjo įtakos mokyklos pažangai, skaičius</w:t>
            </w:r>
          </w:p>
        </w:tc>
        <w:tc>
          <w:tcPr>
            <w:tcW w:w="1559" w:type="dxa"/>
          </w:tcPr>
          <w:p w14:paraId="6803562C" w14:textId="77777777" w:rsidR="00BB200D" w:rsidRPr="000679E9" w:rsidRDefault="00BB200D" w:rsidP="00BB200D">
            <w:pPr>
              <w:widowControl/>
              <w:autoSpaceDE/>
              <w:autoSpaceDN/>
              <w:adjustRightInd/>
              <w:jc w:val="center"/>
              <w:rPr>
                <w:rFonts w:eastAsia="MS Mincho"/>
                <w:bCs/>
                <w:sz w:val="24"/>
                <w:szCs w:val="24"/>
              </w:rPr>
            </w:pPr>
            <w:r w:rsidRPr="000679E9">
              <w:rPr>
                <w:rFonts w:eastAsia="MS Mincho"/>
                <w:bCs/>
                <w:sz w:val="24"/>
                <w:szCs w:val="24"/>
              </w:rPr>
              <w:t>10</w:t>
            </w:r>
          </w:p>
        </w:tc>
      </w:tr>
      <w:tr w:rsidR="00BB200D" w:rsidRPr="000679E9" w14:paraId="7664C530" w14:textId="77777777" w:rsidTr="00BB200D">
        <w:tc>
          <w:tcPr>
            <w:tcW w:w="8330" w:type="dxa"/>
          </w:tcPr>
          <w:p w14:paraId="2107AD57" w14:textId="77777777" w:rsidR="00BB200D" w:rsidRPr="000679E9" w:rsidRDefault="00BB200D" w:rsidP="00BB200D">
            <w:pPr>
              <w:widowControl/>
              <w:autoSpaceDE/>
              <w:autoSpaceDN/>
              <w:adjustRightInd/>
              <w:jc w:val="both"/>
              <w:rPr>
                <w:rFonts w:eastAsia="MS Mincho"/>
                <w:sz w:val="24"/>
                <w:szCs w:val="24"/>
              </w:rPr>
            </w:pPr>
            <w:r w:rsidRPr="000679E9">
              <w:rPr>
                <w:rFonts w:eastAsia="MS Mincho"/>
                <w:sz w:val="24"/>
                <w:szCs w:val="24"/>
              </w:rPr>
              <w:t>6.12. Tėvų iniciatyvos, skaičius</w:t>
            </w:r>
          </w:p>
        </w:tc>
        <w:tc>
          <w:tcPr>
            <w:tcW w:w="1559" w:type="dxa"/>
          </w:tcPr>
          <w:p w14:paraId="3E91B1F4" w14:textId="1FDF5218" w:rsidR="00BB200D" w:rsidRPr="000679E9" w:rsidRDefault="002F4CDE" w:rsidP="00BB200D">
            <w:pPr>
              <w:widowControl/>
              <w:autoSpaceDE/>
              <w:autoSpaceDN/>
              <w:adjustRightInd/>
              <w:jc w:val="center"/>
              <w:rPr>
                <w:rFonts w:eastAsia="MS Mincho"/>
                <w:bCs/>
                <w:sz w:val="24"/>
                <w:szCs w:val="24"/>
              </w:rPr>
            </w:pPr>
            <w:r w:rsidRPr="000679E9">
              <w:rPr>
                <w:rFonts w:eastAsia="MS Mincho"/>
                <w:bCs/>
                <w:sz w:val="24"/>
                <w:szCs w:val="24"/>
              </w:rPr>
              <w:t>6</w:t>
            </w:r>
          </w:p>
        </w:tc>
      </w:tr>
      <w:tr w:rsidR="00BB200D" w:rsidRPr="000679E9" w14:paraId="46791D84" w14:textId="77777777" w:rsidTr="00BB200D">
        <w:tc>
          <w:tcPr>
            <w:tcW w:w="9889" w:type="dxa"/>
            <w:gridSpan w:val="2"/>
            <w:shd w:val="clear" w:color="auto" w:fill="C0C0C0"/>
          </w:tcPr>
          <w:p w14:paraId="12EDC3B1" w14:textId="2323CDFC" w:rsidR="00BB200D" w:rsidRPr="000679E9" w:rsidRDefault="00B9753C" w:rsidP="00BB200D">
            <w:pPr>
              <w:widowControl/>
              <w:autoSpaceDE/>
              <w:autoSpaceDN/>
              <w:adjustRightInd/>
              <w:jc w:val="center"/>
              <w:rPr>
                <w:b/>
                <w:sz w:val="24"/>
                <w:szCs w:val="24"/>
              </w:rPr>
            </w:pPr>
            <w:r w:rsidRPr="000679E9">
              <w:rPr>
                <w:b/>
                <w:sz w:val="24"/>
                <w:szCs w:val="24"/>
              </w:rPr>
              <w:t>7. 2024</w:t>
            </w:r>
            <w:r w:rsidR="00BB200D" w:rsidRPr="000679E9">
              <w:rPr>
                <w:b/>
                <w:sz w:val="24"/>
                <w:szCs w:val="24"/>
              </w:rPr>
              <w:t xml:space="preserve"> METŲ MOKYKLOS BIUDŽETAS (Eur)</w:t>
            </w:r>
          </w:p>
        </w:tc>
      </w:tr>
      <w:tr w:rsidR="00BB200D" w:rsidRPr="000679E9" w14:paraId="7271F5EF" w14:textId="77777777" w:rsidTr="00BB200D">
        <w:tc>
          <w:tcPr>
            <w:tcW w:w="8330" w:type="dxa"/>
          </w:tcPr>
          <w:p w14:paraId="6A1A16E4" w14:textId="3422822B" w:rsidR="00BB200D" w:rsidRPr="000679E9" w:rsidRDefault="004C1CD2" w:rsidP="00BB200D">
            <w:pPr>
              <w:widowControl/>
              <w:autoSpaceDE/>
              <w:autoSpaceDN/>
              <w:adjustRightInd/>
              <w:rPr>
                <w:sz w:val="24"/>
                <w:szCs w:val="24"/>
              </w:rPr>
            </w:pPr>
            <w:r w:rsidRPr="000679E9">
              <w:rPr>
                <w:sz w:val="24"/>
                <w:szCs w:val="24"/>
              </w:rPr>
              <w:t>7.1</w:t>
            </w:r>
            <w:r w:rsidR="00BB200D" w:rsidRPr="000679E9">
              <w:rPr>
                <w:sz w:val="24"/>
                <w:szCs w:val="24"/>
              </w:rPr>
              <w:t>. Gauta lėšų projektinei veiklai (iš savivaldybės biudžeto)</w:t>
            </w:r>
          </w:p>
        </w:tc>
        <w:tc>
          <w:tcPr>
            <w:tcW w:w="1559" w:type="dxa"/>
          </w:tcPr>
          <w:p w14:paraId="05ED0F55" w14:textId="1866981C" w:rsidR="00BB200D" w:rsidRPr="000679E9" w:rsidRDefault="004C1CD2" w:rsidP="00BB200D">
            <w:pPr>
              <w:widowControl/>
              <w:autoSpaceDE/>
              <w:autoSpaceDN/>
              <w:adjustRightInd/>
              <w:jc w:val="center"/>
              <w:rPr>
                <w:sz w:val="24"/>
                <w:szCs w:val="24"/>
              </w:rPr>
            </w:pPr>
            <w:r w:rsidRPr="000679E9">
              <w:rPr>
                <w:sz w:val="24"/>
                <w:szCs w:val="24"/>
              </w:rPr>
              <w:t>1540,00</w:t>
            </w:r>
          </w:p>
        </w:tc>
      </w:tr>
      <w:tr w:rsidR="00BB200D" w:rsidRPr="000679E9" w14:paraId="65FA3667" w14:textId="77777777" w:rsidTr="00BB200D">
        <w:tc>
          <w:tcPr>
            <w:tcW w:w="8330" w:type="dxa"/>
          </w:tcPr>
          <w:p w14:paraId="18F4CBA9" w14:textId="41506D8D" w:rsidR="00BB200D" w:rsidRPr="000679E9" w:rsidRDefault="004C1CD2" w:rsidP="00BB200D">
            <w:pPr>
              <w:widowControl/>
              <w:autoSpaceDE/>
              <w:autoSpaceDN/>
              <w:adjustRightInd/>
              <w:jc w:val="both"/>
              <w:rPr>
                <w:sz w:val="24"/>
                <w:szCs w:val="24"/>
              </w:rPr>
            </w:pPr>
            <w:r w:rsidRPr="000679E9">
              <w:rPr>
                <w:sz w:val="24"/>
                <w:szCs w:val="24"/>
              </w:rPr>
              <w:t>7.2</w:t>
            </w:r>
            <w:r w:rsidR="00BB200D" w:rsidRPr="000679E9">
              <w:rPr>
                <w:sz w:val="24"/>
                <w:szCs w:val="24"/>
              </w:rPr>
              <w:t>. Lėšų pritraukimas iš kitų šaltinių</w:t>
            </w:r>
          </w:p>
        </w:tc>
        <w:tc>
          <w:tcPr>
            <w:tcW w:w="1559" w:type="dxa"/>
          </w:tcPr>
          <w:p w14:paraId="0235D35D" w14:textId="38C2025F" w:rsidR="00BB200D" w:rsidRPr="000679E9" w:rsidRDefault="004C1CD2" w:rsidP="00BB200D">
            <w:pPr>
              <w:widowControl/>
              <w:autoSpaceDE/>
              <w:autoSpaceDN/>
              <w:adjustRightInd/>
              <w:jc w:val="center"/>
              <w:rPr>
                <w:sz w:val="24"/>
                <w:szCs w:val="24"/>
              </w:rPr>
            </w:pPr>
            <w:r w:rsidRPr="000679E9">
              <w:rPr>
                <w:sz w:val="24"/>
                <w:szCs w:val="24"/>
              </w:rPr>
              <w:t>3480,00</w:t>
            </w:r>
          </w:p>
        </w:tc>
      </w:tr>
    </w:tbl>
    <w:p w14:paraId="4B060049" w14:textId="77777777" w:rsidR="00BB200D" w:rsidRPr="000679E9" w:rsidRDefault="00BB200D" w:rsidP="00BB200D">
      <w:pPr>
        <w:widowControl/>
        <w:shd w:val="clear" w:color="auto" w:fill="FFFFFF"/>
        <w:autoSpaceDE/>
        <w:autoSpaceDN/>
        <w:adjustRightInd/>
        <w:ind w:right="11"/>
        <w:jc w:val="center"/>
        <w:rPr>
          <w:b/>
          <w:sz w:val="24"/>
          <w:szCs w:val="24"/>
        </w:rPr>
      </w:pPr>
    </w:p>
    <w:p w14:paraId="4045CC75" w14:textId="77777777" w:rsidR="00BB200D" w:rsidRPr="000679E9" w:rsidRDefault="00BB200D" w:rsidP="00BB200D">
      <w:pPr>
        <w:widowControl/>
        <w:shd w:val="clear" w:color="auto" w:fill="FFFFFF"/>
        <w:autoSpaceDE/>
        <w:autoSpaceDN/>
        <w:adjustRightInd/>
        <w:ind w:right="11"/>
        <w:jc w:val="center"/>
        <w:rPr>
          <w:b/>
          <w:sz w:val="24"/>
          <w:szCs w:val="24"/>
        </w:rPr>
      </w:pPr>
      <w:r w:rsidRPr="000679E9">
        <w:rPr>
          <w:b/>
          <w:sz w:val="24"/>
          <w:szCs w:val="24"/>
        </w:rPr>
        <w:t>XI SKYRIUS</w:t>
      </w:r>
    </w:p>
    <w:p w14:paraId="50C17979" w14:textId="77777777" w:rsidR="00BB200D" w:rsidRPr="000679E9" w:rsidRDefault="00BB200D" w:rsidP="00BB200D">
      <w:pPr>
        <w:widowControl/>
        <w:shd w:val="clear" w:color="auto" w:fill="FFFFFF"/>
        <w:autoSpaceDE/>
        <w:autoSpaceDN/>
        <w:adjustRightInd/>
        <w:ind w:right="11"/>
        <w:jc w:val="center"/>
        <w:rPr>
          <w:b/>
          <w:sz w:val="24"/>
          <w:szCs w:val="24"/>
        </w:rPr>
      </w:pPr>
      <w:r w:rsidRPr="000679E9">
        <w:rPr>
          <w:b/>
          <w:sz w:val="24"/>
          <w:szCs w:val="24"/>
        </w:rPr>
        <w:t>ŠVIETIMO STEBĖSENOS RODIKLIAI</w:t>
      </w:r>
    </w:p>
    <w:p w14:paraId="295DF00C" w14:textId="77777777" w:rsidR="00BB200D" w:rsidRPr="000679E9" w:rsidRDefault="00BB200D" w:rsidP="00BB200D">
      <w:pPr>
        <w:overflowPunct w:val="0"/>
        <w:textAlignment w:val="baseline"/>
        <w:rPr>
          <w:szCs w:val="24"/>
        </w:rPr>
      </w:pPr>
    </w:p>
    <w:p w14:paraId="00D11625" w14:textId="2D9FAB2C" w:rsidR="00BB200D" w:rsidRPr="000679E9" w:rsidRDefault="00BB200D" w:rsidP="00814E03">
      <w:pPr>
        <w:overflowPunct w:val="0"/>
        <w:jc w:val="center"/>
        <w:textAlignment w:val="baseline"/>
        <w:rPr>
          <w:b/>
          <w:sz w:val="24"/>
          <w:szCs w:val="24"/>
        </w:rPr>
      </w:pPr>
      <w:r w:rsidRPr="000679E9">
        <w:rPr>
          <w:b/>
          <w:sz w:val="24"/>
          <w:szCs w:val="24"/>
        </w:rPr>
        <w:t>BŪTINIEJI ŠVIETIMO STEBĖSENOS RODIKLIAI</w:t>
      </w:r>
      <w:r w:rsidR="006778DF" w:rsidRPr="000679E9">
        <w:rPr>
          <w:b/>
          <w:sz w:val="24"/>
          <w:szCs w:val="24"/>
        </w:rPr>
        <w:t xml:space="preserve"> </w:t>
      </w:r>
    </w:p>
    <w:p w14:paraId="704B2D8E" w14:textId="77777777" w:rsidR="00BB200D" w:rsidRPr="000679E9" w:rsidRDefault="00BB200D" w:rsidP="00BB200D">
      <w:pPr>
        <w:overflowPunct w:val="0"/>
        <w:textAlignment w:val="baseline"/>
        <w:rPr>
          <w:szCs w:val="24"/>
        </w:rPr>
      </w:pPr>
      <w:r w:rsidRPr="000679E9">
        <w:rPr>
          <w:szCs w:val="24"/>
        </w:rPr>
        <w:tab/>
      </w:r>
      <w:r w:rsidRPr="000679E9">
        <w:rPr>
          <w:szCs w:val="24"/>
        </w:rPr>
        <w:tab/>
      </w:r>
      <w:r w:rsidRPr="000679E9">
        <w:rPr>
          <w:szCs w:val="24"/>
        </w:rPr>
        <w:tab/>
      </w:r>
      <w:r w:rsidRPr="000679E9">
        <w:rPr>
          <w:szCs w:val="24"/>
        </w:rPr>
        <w:tab/>
      </w:r>
    </w:p>
    <w:p w14:paraId="0F1F8F8F" w14:textId="5F3E75EE" w:rsidR="00BB200D" w:rsidRPr="000679E9" w:rsidRDefault="000818C4" w:rsidP="009C6771">
      <w:pPr>
        <w:overflowPunct w:val="0"/>
        <w:ind w:left="3888" w:firstLine="1296"/>
        <w:jc w:val="right"/>
        <w:textAlignment w:val="baseline"/>
        <w:rPr>
          <w:i/>
          <w:szCs w:val="24"/>
        </w:rPr>
      </w:pPr>
      <w:r w:rsidRPr="000679E9">
        <w:rPr>
          <w:i/>
          <w:szCs w:val="24"/>
        </w:rPr>
        <w:t>21</w:t>
      </w:r>
      <w:r w:rsidR="00BB200D" w:rsidRPr="000679E9">
        <w:rPr>
          <w:i/>
          <w:szCs w:val="24"/>
        </w:rPr>
        <w:t xml:space="preserve"> lentelė. Būtinieji švietimo stebėsenos rodikliai</w:t>
      </w:r>
    </w:p>
    <w:tbl>
      <w:tblPr>
        <w:tblW w:w="9923" w:type="dxa"/>
        <w:tblInd w:w="-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9"/>
        <w:gridCol w:w="5245"/>
        <w:gridCol w:w="2695"/>
        <w:gridCol w:w="9"/>
        <w:gridCol w:w="61"/>
        <w:gridCol w:w="1204"/>
      </w:tblGrid>
      <w:tr w:rsidR="00BB200D" w:rsidRPr="000679E9" w14:paraId="1AC5BAF3" w14:textId="77777777" w:rsidTr="00BB200D">
        <w:trPr>
          <w:trHeight w:val="113"/>
        </w:trPr>
        <w:tc>
          <w:tcPr>
            <w:tcW w:w="709" w:type="dxa"/>
            <w:tcBorders>
              <w:top w:val="single" w:sz="4" w:space="0" w:color="auto"/>
              <w:left w:val="single" w:sz="4" w:space="0" w:color="auto"/>
              <w:bottom w:val="single" w:sz="4" w:space="0" w:color="auto"/>
              <w:right w:val="single" w:sz="4" w:space="0" w:color="auto"/>
            </w:tcBorders>
            <w:hideMark/>
          </w:tcPr>
          <w:p w14:paraId="48D3206A" w14:textId="77777777" w:rsidR="00BB200D" w:rsidRPr="000679E9" w:rsidRDefault="00BB200D" w:rsidP="00BB200D">
            <w:pPr>
              <w:jc w:val="center"/>
              <w:rPr>
                <w:sz w:val="24"/>
                <w:szCs w:val="24"/>
              </w:rPr>
            </w:pPr>
          </w:p>
          <w:p w14:paraId="668F5693" w14:textId="77777777" w:rsidR="00BB200D" w:rsidRPr="000679E9" w:rsidRDefault="00BB200D" w:rsidP="00BB200D">
            <w:pPr>
              <w:overflowPunct w:val="0"/>
              <w:jc w:val="center"/>
              <w:textAlignment w:val="baseline"/>
              <w:rPr>
                <w:sz w:val="24"/>
                <w:szCs w:val="24"/>
              </w:rPr>
            </w:pPr>
            <w:r w:rsidRPr="000679E9">
              <w:rPr>
                <w:sz w:val="24"/>
                <w:szCs w:val="24"/>
              </w:rPr>
              <w:t>Eil. Nr.</w:t>
            </w:r>
          </w:p>
        </w:tc>
        <w:tc>
          <w:tcPr>
            <w:tcW w:w="5245" w:type="dxa"/>
            <w:tcBorders>
              <w:top w:val="single" w:sz="4" w:space="0" w:color="auto"/>
              <w:left w:val="single" w:sz="4" w:space="0" w:color="auto"/>
              <w:bottom w:val="nil"/>
              <w:right w:val="single" w:sz="4" w:space="0" w:color="auto"/>
            </w:tcBorders>
            <w:hideMark/>
          </w:tcPr>
          <w:p w14:paraId="23F93DF7" w14:textId="77777777" w:rsidR="00BB200D" w:rsidRPr="000679E9" w:rsidRDefault="00BB200D" w:rsidP="00BB200D">
            <w:pPr>
              <w:jc w:val="center"/>
              <w:rPr>
                <w:sz w:val="24"/>
                <w:szCs w:val="24"/>
              </w:rPr>
            </w:pPr>
          </w:p>
          <w:p w14:paraId="2BCAEA2C" w14:textId="77777777" w:rsidR="00BB200D" w:rsidRPr="000679E9" w:rsidRDefault="00BB200D" w:rsidP="00BB200D">
            <w:pPr>
              <w:overflowPunct w:val="0"/>
              <w:jc w:val="center"/>
              <w:textAlignment w:val="baseline"/>
              <w:rPr>
                <w:sz w:val="24"/>
                <w:szCs w:val="24"/>
              </w:rPr>
            </w:pPr>
            <w:r w:rsidRPr="000679E9">
              <w:rPr>
                <w:sz w:val="24"/>
                <w:szCs w:val="24"/>
              </w:rPr>
              <w:t>Rodiklio pavadinimas</w:t>
            </w:r>
          </w:p>
        </w:tc>
        <w:tc>
          <w:tcPr>
            <w:tcW w:w="3969" w:type="dxa"/>
            <w:gridSpan w:val="4"/>
            <w:tcBorders>
              <w:top w:val="single" w:sz="4" w:space="0" w:color="auto"/>
              <w:left w:val="single" w:sz="4" w:space="0" w:color="auto"/>
              <w:bottom w:val="nil"/>
              <w:right w:val="single" w:sz="4" w:space="0" w:color="auto"/>
            </w:tcBorders>
          </w:tcPr>
          <w:p w14:paraId="228671BA" w14:textId="249FC9B4" w:rsidR="00BB200D" w:rsidRPr="000679E9" w:rsidRDefault="009F658A" w:rsidP="00BB200D">
            <w:pPr>
              <w:jc w:val="center"/>
              <w:rPr>
                <w:sz w:val="24"/>
                <w:szCs w:val="24"/>
              </w:rPr>
            </w:pPr>
            <w:r w:rsidRPr="000679E9">
              <w:rPr>
                <w:sz w:val="24"/>
                <w:szCs w:val="24"/>
              </w:rPr>
              <w:t>2025</w:t>
            </w:r>
            <w:r w:rsidR="00BB200D" w:rsidRPr="000679E9">
              <w:rPr>
                <w:sz w:val="24"/>
                <w:szCs w:val="24"/>
              </w:rPr>
              <w:t xml:space="preserve"> m., matavimo vienetai</w:t>
            </w:r>
          </w:p>
        </w:tc>
      </w:tr>
      <w:tr w:rsidR="00BB200D" w:rsidRPr="000679E9" w14:paraId="721ED1F6" w14:textId="77777777" w:rsidTr="00BB200D">
        <w:trPr>
          <w:trHeight w:val="218"/>
        </w:trPr>
        <w:tc>
          <w:tcPr>
            <w:tcW w:w="709" w:type="dxa"/>
            <w:vMerge w:val="restart"/>
            <w:tcBorders>
              <w:top w:val="single" w:sz="4" w:space="0" w:color="auto"/>
              <w:left w:val="single" w:sz="4" w:space="0" w:color="auto"/>
              <w:right w:val="single" w:sz="4" w:space="0" w:color="auto"/>
            </w:tcBorders>
            <w:hideMark/>
          </w:tcPr>
          <w:p w14:paraId="2EA1AF9B" w14:textId="77777777" w:rsidR="00BB200D" w:rsidRPr="000679E9" w:rsidRDefault="00BB200D" w:rsidP="00BB200D">
            <w:pPr>
              <w:overflowPunct w:val="0"/>
              <w:jc w:val="center"/>
              <w:textAlignment w:val="baseline"/>
              <w:rPr>
                <w:sz w:val="24"/>
                <w:szCs w:val="24"/>
              </w:rPr>
            </w:pPr>
            <w:r w:rsidRPr="000679E9">
              <w:rPr>
                <w:sz w:val="24"/>
                <w:szCs w:val="24"/>
              </w:rPr>
              <w:t>1.</w:t>
            </w:r>
          </w:p>
        </w:tc>
        <w:tc>
          <w:tcPr>
            <w:tcW w:w="5245" w:type="dxa"/>
            <w:vMerge w:val="restart"/>
            <w:tcBorders>
              <w:top w:val="single" w:sz="4" w:space="0" w:color="auto"/>
              <w:left w:val="single" w:sz="4" w:space="0" w:color="auto"/>
              <w:right w:val="single" w:sz="4" w:space="0" w:color="auto"/>
            </w:tcBorders>
            <w:hideMark/>
          </w:tcPr>
          <w:p w14:paraId="0BDA910C" w14:textId="77777777" w:rsidR="00BB200D" w:rsidRPr="000679E9" w:rsidRDefault="00BB200D" w:rsidP="00BB200D">
            <w:pPr>
              <w:overflowPunct w:val="0"/>
              <w:textAlignment w:val="baseline"/>
              <w:rPr>
                <w:sz w:val="24"/>
                <w:szCs w:val="24"/>
                <w:shd w:val="clear" w:color="auto" w:fill="FFFFFF"/>
              </w:rPr>
            </w:pPr>
            <w:r w:rsidRPr="000679E9">
              <w:rPr>
                <w:sz w:val="24"/>
                <w:szCs w:val="24"/>
                <w:shd w:val="clear" w:color="auto" w:fill="FFFFFF"/>
              </w:rPr>
              <w:t>Pedagoginių darbuotojų pasiskirstymas pagal pedagoginio darbo stažą ir kvalifikacines kategorijas</w:t>
            </w:r>
          </w:p>
        </w:tc>
        <w:tc>
          <w:tcPr>
            <w:tcW w:w="3969" w:type="dxa"/>
            <w:gridSpan w:val="4"/>
            <w:tcBorders>
              <w:top w:val="single" w:sz="4" w:space="0" w:color="auto"/>
              <w:left w:val="single" w:sz="4" w:space="0" w:color="auto"/>
              <w:bottom w:val="single" w:sz="4" w:space="0" w:color="auto"/>
              <w:right w:val="single" w:sz="4" w:space="0" w:color="auto"/>
            </w:tcBorders>
          </w:tcPr>
          <w:p w14:paraId="5AFB34A0" w14:textId="77777777" w:rsidR="00BB200D" w:rsidRPr="000679E9" w:rsidRDefault="00BB200D" w:rsidP="00BB200D">
            <w:pPr>
              <w:jc w:val="center"/>
              <w:rPr>
                <w:sz w:val="24"/>
                <w:szCs w:val="24"/>
              </w:rPr>
            </w:pPr>
            <w:r w:rsidRPr="000679E9">
              <w:rPr>
                <w:sz w:val="24"/>
                <w:szCs w:val="24"/>
              </w:rPr>
              <w:t>Pagal stažą, proc.</w:t>
            </w:r>
          </w:p>
        </w:tc>
      </w:tr>
      <w:tr w:rsidR="00BB200D" w:rsidRPr="000679E9" w14:paraId="79B0A968" w14:textId="77777777" w:rsidTr="00BB200D">
        <w:trPr>
          <w:trHeight w:val="209"/>
        </w:trPr>
        <w:tc>
          <w:tcPr>
            <w:tcW w:w="709" w:type="dxa"/>
            <w:vMerge/>
            <w:tcBorders>
              <w:left w:val="single" w:sz="4" w:space="0" w:color="auto"/>
              <w:right w:val="single" w:sz="4" w:space="0" w:color="auto"/>
            </w:tcBorders>
          </w:tcPr>
          <w:p w14:paraId="2369C387"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2B7EE0F2" w14:textId="77777777" w:rsidR="00BB200D" w:rsidRPr="000679E9" w:rsidRDefault="00BB200D" w:rsidP="00BB200D">
            <w:pPr>
              <w:overflowPunct w:val="0"/>
              <w:textAlignment w:val="baseline"/>
              <w:rPr>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3D8861A8" w14:textId="77777777" w:rsidR="00BB200D" w:rsidRPr="000679E9" w:rsidRDefault="00BB200D" w:rsidP="00BB200D">
            <w:pPr>
              <w:jc w:val="center"/>
              <w:rPr>
                <w:sz w:val="24"/>
                <w:szCs w:val="24"/>
              </w:rPr>
            </w:pPr>
            <w:r w:rsidRPr="000679E9">
              <w:rPr>
                <w:sz w:val="24"/>
                <w:szCs w:val="24"/>
              </w:rPr>
              <w:t>0–2</w:t>
            </w:r>
          </w:p>
        </w:tc>
        <w:tc>
          <w:tcPr>
            <w:tcW w:w="1274" w:type="dxa"/>
            <w:gridSpan w:val="3"/>
            <w:tcBorders>
              <w:top w:val="single" w:sz="4" w:space="0" w:color="auto"/>
              <w:left w:val="single" w:sz="4" w:space="0" w:color="auto"/>
              <w:bottom w:val="single" w:sz="4" w:space="0" w:color="auto"/>
              <w:right w:val="single" w:sz="4" w:space="0" w:color="auto"/>
            </w:tcBorders>
          </w:tcPr>
          <w:p w14:paraId="34173749" w14:textId="63672EA4" w:rsidR="00BB200D" w:rsidRPr="000679E9" w:rsidRDefault="0066691E" w:rsidP="002F4CDE">
            <w:pPr>
              <w:jc w:val="center"/>
              <w:rPr>
                <w:sz w:val="24"/>
                <w:szCs w:val="24"/>
              </w:rPr>
            </w:pPr>
            <w:r w:rsidRPr="000679E9">
              <w:rPr>
                <w:sz w:val="24"/>
                <w:szCs w:val="24"/>
              </w:rPr>
              <w:t>8,92</w:t>
            </w:r>
          </w:p>
        </w:tc>
      </w:tr>
      <w:tr w:rsidR="002F4CDE" w:rsidRPr="000679E9" w14:paraId="62FCFB18" w14:textId="77777777" w:rsidTr="00BB200D">
        <w:trPr>
          <w:trHeight w:val="209"/>
        </w:trPr>
        <w:tc>
          <w:tcPr>
            <w:tcW w:w="709" w:type="dxa"/>
            <w:vMerge/>
            <w:tcBorders>
              <w:left w:val="single" w:sz="4" w:space="0" w:color="auto"/>
              <w:right w:val="single" w:sz="4" w:space="0" w:color="auto"/>
            </w:tcBorders>
          </w:tcPr>
          <w:p w14:paraId="499F05D1" w14:textId="77777777" w:rsidR="002F4CDE" w:rsidRPr="000679E9" w:rsidRDefault="002F4CDE" w:rsidP="00BB200D">
            <w:pPr>
              <w:jc w:val="center"/>
              <w:rPr>
                <w:sz w:val="24"/>
                <w:szCs w:val="24"/>
              </w:rPr>
            </w:pPr>
          </w:p>
        </w:tc>
        <w:tc>
          <w:tcPr>
            <w:tcW w:w="5245" w:type="dxa"/>
            <w:vMerge/>
            <w:tcBorders>
              <w:left w:val="single" w:sz="4" w:space="0" w:color="auto"/>
              <w:right w:val="single" w:sz="4" w:space="0" w:color="auto"/>
            </w:tcBorders>
          </w:tcPr>
          <w:p w14:paraId="74AF0E72" w14:textId="77777777" w:rsidR="002F4CDE" w:rsidRPr="000679E9" w:rsidRDefault="002F4CDE" w:rsidP="00BB200D">
            <w:pPr>
              <w:overflowPunct w:val="0"/>
              <w:textAlignment w:val="baseline"/>
              <w:rPr>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7ACA1E5A" w14:textId="47CC1AC7" w:rsidR="002F4CDE" w:rsidRPr="000679E9" w:rsidRDefault="002F4CDE" w:rsidP="00BB200D">
            <w:pPr>
              <w:jc w:val="center"/>
              <w:rPr>
                <w:sz w:val="24"/>
                <w:szCs w:val="24"/>
              </w:rPr>
            </w:pPr>
            <w:r w:rsidRPr="000679E9">
              <w:rPr>
                <w:sz w:val="24"/>
                <w:szCs w:val="24"/>
              </w:rPr>
              <w:t>2–5</w:t>
            </w:r>
          </w:p>
        </w:tc>
        <w:tc>
          <w:tcPr>
            <w:tcW w:w="1274" w:type="dxa"/>
            <w:gridSpan w:val="3"/>
            <w:tcBorders>
              <w:top w:val="single" w:sz="4" w:space="0" w:color="auto"/>
              <w:left w:val="single" w:sz="4" w:space="0" w:color="auto"/>
              <w:bottom w:val="single" w:sz="4" w:space="0" w:color="auto"/>
              <w:right w:val="single" w:sz="4" w:space="0" w:color="auto"/>
            </w:tcBorders>
          </w:tcPr>
          <w:p w14:paraId="36FB551D" w14:textId="788A11A8" w:rsidR="002F4CDE" w:rsidRPr="000679E9" w:rsidRDefault="0066691E" w:rsidP="002F4CDE">
            <w:pPr>
              <w:jc w:val="center"/>
              <w:rPr>
                <w:sz w:val="24"/>
                <w:szCs w:val="24"/>
              </w:rPr>
            </w:pPr>
            <w:r w:rsidRPr="000679E9">
              <w:rPr>
                <w:sz w:val="24"/>
                <w:szCs w:val="24"/>
              </w:rPr>
              <w:t>5,35</w:t>
            </w:r>
          </w:p>
        </w:tc>
      </w:tr>
      <w:tr w:rsidR="00BB200D" w:rsidRPr="000679E9" w14:paraId="5DC70F5A" w14:textId="77777777" w:rsidTr="00BB200D">
        <w:trPr>
          <w:trHeight w:val="200"/>
        </w:trPr>
        <w:tc>
          <w:tcPr>
            <w:tcW w:w="709" w:type="dxa"/>
            <w:vMerge/>
            <w:tcBorders>
              <w:left w:val="single" w:sz="4" w:space="0" w:color="auto"/>
              <w:right w:val="single" w:sz="4" w:space="0" w:color="auto"/>
            </w:tcBorders>
          </w:tcPr>
          <w:p w14:paraId="095FFC56"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426024F7" w14:textId="77777777" w:rsidR="00BB200D" w:rsidRPr="000679E9" w:rsidRDefault="00BB200D" w:rsidP="00BB200D">
            <w:pPr>
              <w:overflowPunct w:val="0"/>
              <w:textAlignment w:val="baseline"/>
              <w:rPr>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7D76FAA2" w14:textId="77777777" w:rsidR="00BB200D" w:rsidRPr="000679E9" w:rsidRDefault="00BB200D" w:rsidP="00BB200D">
            <w:pPr>
              <w:jc w:val="center"/>
              <w:rPr>
                <w:sz w:val="24"/>
                <w:szCs w:val="24"/>
              </w:rPr>
            </w:pPr>
            <w:r w:rsidRPr="000679E9">
              <w:rPr>
                <w:sz w:val="24"/>
                <w:szCs w:val="24"/>
              </w:rPr>
              <w:t>5–10</w:t>
            </w:r>
          </w:p>
        </w:tc>
        <w:tc>
          <w:tcPr>
            <w:tcW w:w="1274" w:type="dxa"/>
            <w:gridSpan w:val="3"/>
            <w:tcBorders>
              <w:top w:val="single" w:sz="4" w:space="0" w:color="auto"/>
              <w:left w:val="single" w:sz="4" w:space="0" w:color="auto"/>
              <w:bottom w:val="single" w:sz="4" w:space="0" w:color="auto"/>
              <w:right w:val="single" w:sz="4" w:space="0" w:color="auto"/>
            </w:tcBorders>
          </w:tcPr>
          <w:p w14:paraId="587A1010" w14:textId="524B2867" w:rsidR="00BB200D" w:rsidRPr="000679E9" w:rsidRDefault="0066691E" w:rsidP="002F4CDE">
            <w:pPr>
              <w:jc w:val="center"/>
              <w:rPr>
                <w:sz w:val="24"/>
                <w:szCs w:val="24"/>
              </w:rPr>
            </w:pPr>
            <w:r w:rsidRPr="000679E9">
              <w:rPr>
                <w:sz w:val="24"/>
                <w:szCs w:val="24"/>
              </w:rPr>
              <w:t>3,58</w:t>
            </w:r>
          </w:p>
        </w:tc>
      </w:tr>
      <w:tr w:rsidR="00BB200D" w:rsidRPr="000679E9" w14:paraId="470D0AFC" w14:textId="77777777" w:rsidTr="00BB200D">
        <w:trPr>
          <w:trHeight w:val="235"/>
        </w:trPr>
        <w:tc>
          <w:tcPr>
            <w:tcW w:w="709" w:type="dxa"/>
            <w:vMerge/>
            <w:tcBorders>
              <w:left w:val="single" w:sz="4" w:space="0" w:color="auto"/>
              <w:right w:val="single" w:sz="4" w:space="0" w:color="auto"/>
            </w:tcBorders>
          </w:tcPr>
          <w:p w14:paraId="38A4CBDC"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252D7A6F" w14:textId="77777777" w:rsidR="00BB200D" w:rsidRPr="000679E9" w:rsidRDefault="00BB200D" w:rsidP="00BB200D">
            <w:pPr>
              <w:overflowPunct w:val="0"/>
              <w:textAlignment w:val="baseline"/>
              <w:rPr>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5CBEC10D" w14:textId="77777777" w:rsidR="00BB200D" w:rsidRPr="000679E9" w:rsidRDefault="00BB200D" w:rsidP="00BB200D">
            <w:pPr>
              <w:jc w:val="center"/>
              <w:rPr>
                <w:sz w:val="24"/>
                <w:szCs w:val="24"/>
              </w:rPr>
            </w:pPr>
            <w:r w:rsidRPr="000679E9">
              <w:rPr>
                <w:sz w:val="24"/>
                <w:szCs w:val="24"/>
              </w:rPr>
              <w:t>10–15</w:t>
            </w:r>
          </w:p>
        </w:tc>
        <w:tc>
          <w:tcPr>
            <w:tcW w:w="1274" w:type="dxa"/>
            <w:gridSpan w:val="3"/>
            <w:tcBorders>
              <w:top w:val="single" w:sz="4" w:space="0" w:color="auto"/>
              <w:left w:val="single" w:sz="4" w:space="0" w:color="auto"/>
              <w:bottom w:val="single" w:sz="4" w:space="0" w:color="auto"/>
              <w:right w:val="single" w:sz="4" w:space="0" w:color="auto"/>
            </w:tcBorders>
          </w:tcPr>
          <w:p w14:paraId="1D00E990" w14:textId="74A57311" w:rsidR="00BB200D" w:rsidRPr="000679E9" w:rsidRDefault="0066691E" w:rsidP="002F4CDE">
            <w:pPr>
              <w:jc w:val="center"/>
              <w:rPr>
                <w:sz w:val="24"/>
                <w:szCs w:val="24"/>
              </w:rPr>
            </w:pPr>
            <w:r w:rsidRPr="000679E9">
              <w:rPr>
                <w:sz w:val="24"/>
                <w:szCs w:val="24"/>
              </w:rPr>
              <w:t>3,58</w:t>
            </w:r>
          </w:p>
        </w:tc>
      </w:tr>
      <w:tr w:rsidR="00BB200D" w:rsidRPr="000679E9" w14:paraId="567ED74F" w14:textId="77777777" w:rsidTr="00BB200D">
        <w:trPr>
          <w:trHeight w:val="244"/>
        </w:trPr>
        <w:tc>
          <w:tcPr>
            <w:tcW w:w="709" w:type="dxa"/>
            <w:vMerge/>
            <w:tcBorders>
              <w:left w:val="single" w:sz="4" w:space="0" w:color="auto"/>
              <w:right w:val="single" w:sz="4" w:space="0" w:color="auto"/>
            </w:tcBorders>
          </w:tcPr>
          <w:p w14:paraId="5A6B3EEF"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5F5A4B69" w14:textId="77777777" w:rsidR="00BB200D" w:rsidRPr="000679E9" w:rsidRDefault="00BB200D" w:rsidP="00BB200D">
            <w:pPr>
              <w:overflowPunct w:val="0"/>
              <w:textAlignment w:val="baseline"/>
              <w:rPr>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260BED43" w14:textId="77777777" w:rsidR="00BB200D" w:rsidRPr="000679E9" w:rsidRDefault="00BB200D" w:rsidP="00BB200D">
            <w:pPr>
              <w:jc w:val="center"/>
              <w:rPr>
                <w:sz w:val="24"/>
                <w:szCs w:val="24"/>
              </w:rPr>
            </w:pPr>
            <w:r w:rsidRPr="000679E9">
              <w:rPr>
                <w:sz w:val="24"/>
                <w:szCs w:val="24"/>
              </w:rPr>
              <w:t>15–20</w:t>
            </w:r>
          </w:p>
        </w:tc>
        <w:tc>
          <w:tcPr>
            <w:tcW w:w="1274" w:type="dxa"/>
            <w:gridSpan w:val="3"/>
            <w:tcBorders>
              <w:top w:val="single" w:sz="4" w:space="0" w:color="auto"/>
              <w:left w:val="single" w:sz="4" w:space="0" w:color="auto"/>
              <w:bottom w:val="single" w:sz="4" w:space="0" w:color="auto"/>
              <w:right w:val="single" w:sz="4" w:space="0" w:color="auto"/>
            </w:tcBorders>
          </w:tcPr>
          <w:p w14:paraId="3299EF51" w14:textId="7F2D95B1" w:rsidR="00BB200D" w:rsidRPr="000679E9" w:rsidRDefault="0066691E" w:rsidP="002F4CDE">
            <w:pPr>
              <w:jc w:val="center"/>
              <w:rPr>
                <w:sz w:val="24"/>
                <w:szCs w:val="24"/>
              </w:rPr>
            </w:pPr>
            <w:r w:rsidRPr="000679E9">
              <w:rPr>
                <w:sz w:val="24"/>
                <w:szCs w:val="24"/>
              </w:rPr>
              <w:t>3,58</w:t>
            </w:r>
          </w:p>
        </w:tc>
      </w:tr>
      <w:tr w:rsidR="00BB200D" w:rsidRPr="000679E9" w14:paraId="79794529" w14:textId="77777777" w:rsidTr="00BB200D">
        <w:trPr>
          <w:trHeight w:val="174"/>
        </w:trPr>
        <w:tc>
          <w:tcPr>
            <w:tcW w:w="709" w:type="dxa"/>
            <w:vMerge/>
            <w:tcBorders>
              <w:left w:val="single" w:sz="4" w:space="0" w:color="auto"/>
              <w:right w:val="single" w:sz="4" w:space="0" w:color="auto"/>
            </w:tcBorders>
          </w:tcPr>
          <w:p w14:paraId="5B16C638"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13BF27FD" w14:textId="77777777" w:rsidR="00BB200D" w:rsidRPr="000679E9" w:rsidRDefault="00BB200D" w:rsidP="00BB200D">
            <w:pPr>
              <w:overflowPunct w:val="0"/>
              <w:textAlignment w:val="baseline"/>
              <w:rPr>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276DDFFD" w14:textId="77777777" w:rsidR="00BB200D" w:rsidRPr="000679E9" w:rsidRDefault="00BB200D" w:rsidP="00BB200D">
            <w:pPr>
              <w:jc w:val="center"/>
              <w:rPr>
                <w:sz w:val="24"/>
                <w:szCs w:val="24"/>
              </w:rPr>
            </w:pPr>
            <w:r w:rsidRPr="000679E9">
              <w:rPr>
                <w:sz w:val="24"/>
                <w:szCs w:val="24"/>
              </w:rPr>
              <w:t>20–25</w:t>
            </w:r>
          </w:p>
        </w:tc>
        <w:tc>
          <w:tcPr>
            <w:tcW w:w="1274" w:type="dxa"/>
            <w:gridSpan w:val="3"/>
            <w:tcBorders>
              <w:top w:val="single" w:sz="4" w:space="0" w:color="auto"/>
              <w:left w:val="single" w:sz="4" w:space="0" w:color="auto"/>
              <w:bottom w:val="single" w:sz="4" w:space="0" w:color="auto"/>
              <w:right w:val="single" w:sz="4" w:space="0" w:color="auto"/>
            </w:tcBorders>
          </w:tcPr>
          <w:p w14:paraId="3D36C6E6" w14:textId="60CB92F2" w:rsidR="00BB200D" w:rsidRPr="000679E9" w:rsidRDefault="0066691E" w:rsidP="002F4CDE">
            <w:pPr>
              <w:jc w:val="center"/>
              <w:rPr>
                <w:sz w:val="24"/>
                <w:szCs w:val="24"/>
              </w:rPr>
            </w:pPr>
            <w:r w:rsidRPr="000679E9">
              <w:rPr>
                <w:sz w:val="24"/>
                <w:szCs w:val="24"/>
              </w:rPr>
              <w:t>7,14</w:t>
            </w:r>
          </w:p>
        </w:tc>
      </w:tr>
      <w:tr w:rsidR="00BB200D" w:rsidRPr="000679E9" w14:paraId="62DE4181" w14:textId="77777777" w:rsidTr="00BB200D">
        <w:trPr>
          <w:trHeight w:val="139"/>
        </w:trPr>
        <w:tc>
          <w:tcPr>
            <w:tcW w:w="709" w:type="dxa"/>
            <w:vMerge/>
            <w:tcBorders>
              <w:left w:val="single" w:sz="4" w:space="0" w:color="auto"/>
              <w:right w:val="single" w:sz="4" w:space="0" w:color="auto"/>
            </w:tcBorders>
          </w:tcPr>
          <w:p w14:paraId="3C5F2D68"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2A5DBDD5" w14:textId="77777777" w:rsidR="00BB200D" w:rsidRPr="000679E9" w:rsidRDefault="00BB200D" w:rsidP="00BB200D">
            <w:pPr>
              <w:overflowPunct w:val="0"/>
              <w:textAlignment w:val="baseline"/>
              <w:rPr>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6948600E" w14:textId="77777777" w:rsidR="00BB200D" w:rsidRPr="000679E9" w:rsidRDefault="00BB200D" w:rsidP="00BB200D">
            <w:pPr>
              <w:jc w:val="center"/>
              <w:rPr>
                <w:sz w:val="24"/>
                <w:szCs w:val="24"/>
              </w:rPr>
            </w:pPr>
            <w:r w:rsidRPr="000679E9">
              <w:rPr>
                <w:sz w:val="24"/>
                <w:szCs w:val="24"/>
              </w:rPr>
              <w:t>25+</w:t>
            </w:r>
          </w:p>
        </w:tc>
        <w:tc>
          <w:tcPr>
            <w:tcW w:w="1274" w:type="dxa"/>
            <w:gridSpan w:val="3"/>
            <w:tcBorders>
              <w:top w:val="single" w:sz="4" w:space="0" w:color="auto"/>
              <w:left w:val="single" w:sz="4" w:space="0" w:color="auto"/>
              <w:bottom w:val="single" w:sz="4" w:space="0" w:color="auto"/>
              <w:right w:val="single" w:sz="4" w:space="0" w:color="auto"/>
            </w:tcBorders>
          </w:tcPr>
          <w:p w14:paraId="1899E476" w14:textId="670E8DF1" w:rsidR="00BB200D" w:rsidRPr="000679E9" w:rsidRDefault="0066691E" w:rsidP="002F4CDE">
            <w:pPr>
              <w:jc w:val="center"/>
              <w:rPr>
                <w:sz w:val="24"/>
                <w:szCs w:val="24"/>
              </w:rPr>
            </w:pPr>
            <w:r w:rsidRPr="000679E9">
              <w:rPr>
                <w:sz w:val="24"/>
                <w:szCs w:val="24"/>
              </w:rPr>
              <w:t>67,85</w:t>
            </w:r>
          </w:p>
        </w:tc>
      </w:tr>
      <w:tr w:rsidR="00BB200D" w:rsidRPr="000679E9" w14:paraId="52396E99" w14:textId="77777777" w:rsidTr="00BB200D">
        <w:trPr>
          <w:trHeight w:val="131"/>
        </w:trPr>
        <w:tc>
          <w:tcPr>
            <w:tcW w:w="709" w:type="dxa"/>
            <w:vMerge/>
            <w:tcBorders>
              <w:left w:val="single" w:sz="4" w:space="0" w:color="auto"/>
              <w:right w:val="single" w:sz="4" w:space="0" w:color="auto"/>
            </w:tcBorders>
          </w:tcPr>
          <w:p w14:paraId="0383EC60"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770FD1AC" w14:textId="77777777" w:rsidR="00BB200D" w:rsidRPr="000679E9" w:rsidRDefault="00BB200D" w:rsidP="00BB200D">
            <w:pPr>
              <w:overflowPunct w:val="0"/>
              <w:textAlignment w:val="baseline"/>
              <w:rPr>
                <w:sz w:val="24"/>
                <w:szCs w:val="24"/>
                <w:shd w:val="clear" w:color="auto" w:fill="FFFFFF"/>
              </w:rPr>
            </w:pPr>
          </w:p>
        </w:tc>
        <w:tc>
          <w:tcPr>
            <w:tcW w:w="3969" w:type="dxa"/>
            <w:gridSpan w:val="4"/>
            <w:tcBorders>
              <w:top w:val="single" w:sz="4" w:space="0" w:color="auto"/>
              <w:left w:val="single" w:sz="4" w:space="0" w:color="auto"/>
              <w:bottom w:val="single" w:sz="4" w:space="0" w:color="auto"/>
              <w:right w:val="single" w:sz="4" w:space="0" w:color="auto"/>
            </w:tcBorders>
          </w:tcPr>
          <w:p w14:paraId="34EBB988" w14:textId="77777777" w:rsidR="00BB200D" w:rsidRPr="000679E9" w:rsidRDefault="00BB200D" w:rsidP="00BB200D">
            <w:pPr>
              <w:jc w:val="center"/>
              <w:rPr>
                <w:sz w:val="24"/>
                <w:szCs w:val="24"/>
              </w:rPr>
            </w:pPr>
            <w:r w:rsidRPr="000679E9">
              <w:rPr>
                <w:sz w:val="24"/>
                <w:szCs w:val="24"/>
              </w:rPr>
              <w:t>Pagal kvalifikacines kategorijas, proc.</w:t>
            </w:r>
          </w:p>
        </w:tc>
      </w:tr>
      <w:tr w:rsidR="00BB200D" w:rsidRPr="000679E9" w14:paraId="3E274A8F" w14:textId="77777777" w:rsidTr="00BB200D">
        <w:trPr>
          <w:trHeight w:val="148"/>
        </w:trPr>
        <w:tc>
          <w:tcPr>
            <w:tcW w:w="709" w:type="dxa"/>
            <w:vMerge/>
            <w:tcBorders>
              <w:left w:val="single" w:sz="4" w:space="0" w:color="auto"/>
              <w:right w:val="single" w:sz="4" w:space="0" w:color="auto"/>
            </w:tcBorders>
          </w:tcPr>
          <w:p w14:paraId="0054B568"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4CC017BE" w14:textId="77777777" w:rsidR="00BB200D" w:rsidRPr="000679E9" w:rsidRDefault="00BB200D" w:rsidP="00BB200D">
            <w:pPr>
              <w:overflowPunct w:val="0"/>
              <w:textAlignment w:val="baseline"/>
              <w:rPr>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005BC060" w14:textId="77777777" w:rsidR="00BB200D" w:rsidRPr="000679E9" w:rsidRDefault="00BB200D" w:rsidP="00BB200D">
            <w:pPr>
              <w:rPr>
                <w:sz w:val="24"/>
                <w:szCs w:val="24"/>
              </w:rPr>
            </w:pPr>
            <w:r w:rsidRPr="000679E9">
              <w:rPr>
                <w:sz w:val="24"/>
                <w:szCs w:val="24"/>
              </w:rPr>
              <w:t>Mokytojas</w:t>
            </w:r>
          </w:p>
        </w:tc>
        <w:tc>
          <w:tcPr>
            <w:tcW w:w="1265" w:type="dxa"/>
            <w:gridSpan w:val="2"/>
            <w:tcBorders>
              <w:top w:val="single" w:sz="4" w:space="0" w:color="auto"/>
              <w:left w:val="single" w:sz="4" w:space="0" w:color="auto"/>
              <w:bottom w:val="single" w:sz="4" w:space="0" w:color="auto"/>
              <w:right w:val="single" w:sz="4" w:space="0" w:color="auto"/>
            </w:tcBorders>
          </w:tcPr>
          <w:p w14:paraId="5AEFD766" w14:textId="4659BD7A" w:rsidR="00BB200D" w:rsidRPr="000679E9" w:rsidRDefault="0066691E" w:rsidP="00BB200D">
            <w:pPr>
              <w:jc w:val="center"/>
              <w:rPr>
                <w:sz w:val="24"/>
                <w:szCs w:val="24"/>
              </w:rPr>
            </w:pPr>
            <w:r w:rsidRPr="000679E9">
              <w:rPr>
                <w:sz w:val="24"/>
                <w:szCs w:val="24"/>
              </w:rPr>
              <w:t>17,51</w:t>
            </w:r>
          </w:p>
        </w:tc>
      </w:tr>
      <w:tr w:rsidR="00BB200D" w:rsidRPr="000679E9" w14:paraId="33EE200C" w14:textId="77777777" w:rsidTr="00BB200D">
        <w:trPr>
          <w:trHeight w:val="148"/>
        </w:trPr>
        <w:tc>
          <w:tcPr>
            <w:tcW w:w="709" w:type="dxa"/>
            <w:vMerge/>
            <w:tcBorders>
              <w:left w:val="single" w:sz="4" w:space="0" w:color="auto"/>
              <w:right w:val="single" w:sz="4" w:space="0" w:color="auto"/>
            </w:tcBorders>
          </w:tcPr>
          <w:p w14:paraId="04642466"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10D5055F" w14:textId="77777777" w:rsidR="00BB200D" w:rsidRPr="000679E9" w:rsidRDefault="00BB200D" w:rsidP="00BB200D">
            <w:pPr>
              <w:overflowPunct w:val="0"/>
              <w:textAlignment w:val="baseline"/>
              <w:rPr>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573BB659" w14:textId="596151F2" w:rsidR="00BB200D" w:rsidRPr="000679E9" w:rsidRDefault="00BB200D" w:rsidP="00BB200D">
            <w:pPr>
              <w:rPr>
                <w:sz w:val="24"/>
                <w:szCs w:val="24"/>
              </w:rPr>
            </w:pPr>
            <w:r w:rsidRPr="000679E9">
              <w:rPr>
                <w:sz w:val="24"/>
                <w:szCs w:val="24"/>
              </w:rPr>
              <w:t>Vyr.</w:t>
            </w:r>
            <w:r w:rsidR="00982DF3" w:rsidRPr="000679E9">
              <w:rPr>
                <w:sz w:val="24"/>
                <w:szCs w:val="24"/>
              </w:rPr>
              <w:t xml:space="preserve"> </w:t>
            </w:r>
            <w:r w:rsidRPr="000679E9">
              <w:rPr>
                <w:sz w:val="24"/>
                <w:szCs w:val="24"/>
              </w:rPr>
              <w:t>mokytojas</w:t>
            </w:r>
          </w:p>
        </w:tc>
        <w:tc>
          <w:tcPr>
            <w:tcW w:w="1265" w:type="dxa"/>
            <w:gridSpan w:val="2"/>
            <w:tcBorders>
              <w:top w:val="single" w:sz="4" w:space="0" w:color="auto"/>
              <w:left w:val="single" w:sz="4" w:space="0" w:color="auto"/>
              <w:bottom w:val="single" w:sz="4" w:space="0" w:color="auto"/>
              <w:right w:val="single" w:sz="4" w:space="0" w:color="auto"/>
            </w:tcBorders>
          </w:tcPr>
          <w:p w14:paraId="28CF4DF3" w14:textId="1E14CF90" w:rsidR="00BB200D" w:rsidRPr="000679E9" w:rsidRDefault="0066691E" w:rsidP="00BB200D">
            <w:pPr>
              <w:jc w:val="center"/>
              <w:rPr>
                <w:sz w:val="24"/>
                <w:szCs w:val="24"/>
              </w:rPr>
            </w:pPr>
            <w:r w:rsidRPr="000679E9">
              <w:rPr>
                <w:sz w:val="24"/>
                <w:szCs w:val="24"/>
              </w:rPr>
              <w:t>33,33</w:t>
            </w:r>
          </w:p>
        </w:tc>
      </w:tr>
      <w:tr w:rsidR="00BB200D" w:rsidRPr="000679E9" w14:paraId="53332A14" w14:textId="77777777" w:rsidTr="00BB200D">
        <w:trPr>
          <w:trHeight w:val="148"/>
        </w:trPr>
        <w:tc>
          <w:tcPr>
            <w:tcW w:w="709" w:type="dxa"/>
            <w:vMerge/>
            <w:tcBorders>
              <w:left w:val="single" w:sz="4" w:space="0" w:color="auto"/>
              <w:right w:val="single" w:sz="4" w:space="0" w:color="auto"/>
            </w:tcBorders>
          </w:tcPr>
          <w:p w14:paraId="51502BBF"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0BAB31DB" w14:textId="77777777" w:rsidR="00BB200D" w:rsidRPr="000679E9" w:rsidRDefault="00BB200D" w:rsidP="00BB200D">
            <w:pPr>
              <w:overflowPunct w:val="0"/>
              <w:textAlignment w:val="baseline"/>
              <w:rPr>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41A44E83" w14:textId="77777777" w:rsidR="00BB200D" w:rsidRPr="000679E9" w:rsidRDefault="00BB200D" w:rsidP="00BB200D">
            <w:pPr>
              <w:rPr>
                <w:sz w:val="24"/>
                <w:szCs w:val="24"/>
              </w:rPr>
            </w:pPr>
            <w:r w:rsidRPr="000679E9">
              <w:rPr>
                <w:sz w:val="24"/>
                <w:szCs w:val="24"/>
              </w:rPr>
              <w:t>Metodininkas</w:t>
            </w:r>
          </w:p>
        </w:tc>
        <w:tc>
          <w:tcPr>
            <w:tcW w:w="1265" w:type="dxa"/>
            <w:gridSpan w:val="2"/>
            <w:tcBorders>
              <w:top w:val="single" w:sz="4" w:space="0" w:color="auto"/>
              <w:left w:val="single" w:sz="4" w:space="0" w:color="auto"/>
              <w:bottom w:val="single" w:sz="4" w:space="0" w:color="auto"/>
              <w:right w:val="single" w:sz="4" w:space="0" w:color="auto"/>
            </w:tcBorders>
          </w:tcPr>
          <w:p w14:paraId="5764DB05" w14:textId="4DF8B749" w:rsidR="00BB200D" w:rsidRPr="000679E9" w:rsidRDefault="0066691E" w:rsidP="00BB200D">
            <w:pPr>
              <w:jc w:val="center"/>
              <w:rPr>
                <w:sz w:val="24"/>
                <w:szCs w:val="24"/>
              </w:rPr>
            </w:pPr>
            <w:r w:rsidRPr="000679E9">
              <w:rPr>
                <w:sz w:val="24"/>
                <w:szCs w:val="24"/>
              </w:rPr>
              <w:t>40,35</w:t>
            </w:r>
          </w:p>
        </w:tc>
      </w:tr>
      <w:tr w:rsidR="00BB200D" w:rsidRPr="000679E9" w14:paraId="1F5AEFC3" w14:textId="77777777" w:rsidTr="00BB200D">
        <w:trPr>
          <w:trHeight w:val="96"/>
        </w:trPr>
        <w:tc>
          <w:tcPr>
            <w:tcW w:w="709" w:type="dxa"/>
            <w:vMerge/>
            <w:tcBorders>
              <w:left w:val="single" w:sz="4" w:space="0" w:color="auto"/>
              <w:right w:val="single" w:sz="4" w:space="0" w:color="auto"/>
            </w:tcBorders>
          </w:tcPr>
          <w:p w14:paraId="6CE2243E"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3A955CB4" w14:textId="77777777" w:rsidR="00BB200D" w:rsidRPr="000679E9" w:rsidRDefault="00BB200D" w:rsidP="00BB200D">
            <w:pPr>
              <w:overflowPunct w:val="0"/>
              <w:textAlignment w:val="baseline"/>
              <w:rPr>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0F123ABD" w14:textId="77777777" w:rsidR="00BB200D" w:rsidRPr="000679E9" w:rsidRDefault="00BB200D" w:rsidP="00BB200D">
            <w:pPr>
              <w:rPr>
                <w:sz w:val="24"/>
                <w:szCs w:val="24"/>
              </w:rPr>
            </w:pPr>
            <w:r w:rsidRPr="000679E9">
              <w:rPr>
                <w:sz w:val="24"/>
                <w:szCs w:val="24"/>
              </w:rPr>
              <w:t>Ekspertas</w:t>
            </w:r>
          </w:p>
        </w:tc>
        <w:tc>
          <w:tcPr>
            <w:tcW w:w="1265" w:type="dxa"/>
            <w:gridSpan w:val="2"/>
            <w:tcBorders>
              <w:top w:val="single" w:sz="4" w:space="0" w:color="auto"/>
              <w:left w:val="single" w:sz="4" w:space="0" w:color="auto"/>
              <w:bottom w:val="single" w:sz="4" w:space="0" w:color="auto"/>
              <w:right w:val="single" w:sz="4" w:space="0" w:color="auto"/>
            </w:tcBorders>
          </w:tcPr>
          <w:p w14:paraId="496413DD" w14:textId="076C6067" w:rsidR="00BB200D" w:rsidRPr="000679E9" w:rsidRDefault="0066691E" w:rsidP="00BB200D">
            <w:pPr>
              <w:jc w:val="center"/>
              <w:rPr>
                <w:sz w:val="24"/>
                <w:szCs w:val="24"/>
              </w:rPr>
            </w:pPr>
            <w:r w:rsidRPr="000679E9">
              <w:rPr>
                <w:sz w:val="24"/>
                <w:szCs w:val="24"/>
              </w:rPr>
              <w:t>7,03</w:t>
            </w:r>
          </w:p>
        </w:tc>
      </w:tr>
      <w:tr w:rsidR="00BB200D" w:rsidRPr="000679E9" w14:paraId="1F0C74C1" w14:textId="77777777" w:rsidTr="00BB200D">
        <w:trPr>
          <w:trHeight w:val="183"/>
        </w:trPr>
        <w:tc>
          <w:tcPr>
            <w:tcW w:w="709" w:type="dxa"/>
            <w:vMerge/>
            <w:tcBorders>
              <w:left w:val="single" w:sz="4" w:space="0" w:color="auto"/>
              <w:bottom w:val="single" w:sz="4" w:space="0" w:color="auto"/>
              <w:right w:val="single" w:sz="4" w:space="0" w:color="auto"/>
            </w:tcBorders>
          </w:tcPr>
          <w:p w14:paraId="7EACC395" w14:textId="77777777" w:rsidR="00BB200D" w:rsidRPr="000679E9"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44D830BA" w14:textId="77777777" w:rsidR="00BB200D" w:rsidRPr="000679E9" w:rsidRDefault="00BB200D" w:rsidP="00BB200D">
            <w:pPr>
              <w:overflowPunct w:val="0"/>
              <w:textAlignment w:val="baseline"/>
              <w:rPr>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34D22451" w14:textId="77777777" w:rsidR="00BB200D" w:rsidRPr="000679E9" w:rsidRDefault="00BB200D" w:rsidP="00BB200D">
            <w:pPr>
              <w:rPr>
                <w:sz w:val="24"/>
                <w:szCs w:val="24"/>
              </w:rPr>
            </w:pPr>
            <w:r w:rsidRPr="000679E9">
              <w:rPr>
                <w:sz w:val="24"/>
                <w:szCs w:val="24"/>
              </w:rPr>
              <w:t>Neatestuotas</w:t>
            </w:r>
          </w:p>
        </w:tc>
        <w:tc>
          <w:tcPr>
            <w:tcW w:w="1265" w:type="dxa"/>
            <w:gridSpan w:val="2"/>
            <w:tcBorders>
              <w:top w:val="single" w:sz="4" w:space="0" w:color="auto"/>
              <w:left w:val="single" w:sz="4" w:space="0" w:color="auto"/>
              <w:bottom w:val="single" w:sz="4" w:space="0" w:color="auto"/>
              <w:right w:val="single" w:sz="4" w:space="0" w:color="auto"/>
            </w:tcBorders>
          </w:tcPr>
          <w:p w14:paraId="7CC7FB9B" w14:textId="1CF75FFC" w:rsidR="00BB200D" w:rsidRPr="000679E9" w:rsidRDefault="0066691E" w:rsidP="00BB200D">
            <w:pPr>
              <w:jc w:val="center"/>
              <w:rPr>
                <w:sz w:val="24"/>
                <w:szCs w:val="24"/>
              </w:rPr>
            </w:pPr>
            <w:r w:rsidRPr="000679E9">
              <w:rPr>
                <w:sz w:val="24"/>
                <w:szCs w:val="24"/>
              </w:rPr>
              <w:t>1,78</w:t>
            </w:r>
          </w:p>
        </w:tc>
      </w:tr>
      <w:tr w:rsidR="00BB200D" w:rsidRPr="000679E9" w14:paraId="1754A934"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3BE7C4F0" w14:textId="77777777" w:rsidR="00BB200D" w:rsidRPr="000679E9" w:rsidRDefault="00BB200D" w:rsidP="00BB200D">
            <w:pPr>
              <w:overflowPunct w:val="0"/>
              <w:jc w:val="center"/>
              <w:textAlignment w:val="baseline"/>
              <w:rPr>
                <w:sz w:val="24"/>
                <w:szCs w:val="24"/>
              </w:rPr>
            </w:pPr>
            <w:r w:rsidRPr="000679E9">
              <w:rPr>
                <w:sz w:val="24"/>
                <w:szCs w:val="24"/>
              </w:rPr>
              <w:t>2.</w:t>
            </w:r>
          </w:p>
        </w:tc>
        <w:tc>
          <w:tcPr>
            <w:tcW w:w="5245" w:type="dxa"/>
            <w:tcBorders>
              <w:top w:val="single" w:sz="4" w:space="0" w:color="auto"/>
              <w:left w:val="single" w:sz="4" w:space="0" w:color="auto"/>
              <w:bottom w:val="single" w:sz="4" w:space="0" w:color="auto"/>
              <w:right w:val="single" w:sz="4" w:space="0" w:color="auto"/>
            </w:tcBorders>
            <w:hideMark/>
          </w:tcPr>
          <w:p w14:paraId="457B0733" w14:textId="614A3D31" w:rsidR="00BB200D" w:rsidRPr="000679E9" w:rsidRDefault="00BB200D" w:rsidP="00BB200D">
            <w:pPr>
              <w:overflowPunct w:val="0"/>
              <w:textAlignment w:val="baseline"/>
              <w:rPr>
                <w:sz w:val="24"/>
                <w:szCs w:val="24"/>
                <w:shd w:val="clear" w:color="auto" w:fill="FFFFFF"/>
              </w:rPr>
            </w:pPr>
            <w:r w:rsidRPr="000679E9">
              <w:rPr>
                <w:sz w:val="24"/>
                <w:szCs w:val="24"/>
                <w:shd w:val="clear" w:color="auto" w:fill="FFFFFF"/>
              </w:rPr>
              <w:t>Pareigybės dalis, tenkanti vienam pedagoginiam darbuotojui</w:t>
            </w:r>
            <w:r w:rsidR="0066691E" w:rsidRPr="000679E9">
              <w:rPr>
                <w:sz w:val="24"/>
                <w:szCs w:val="24"/>
                <w:shd w:val="clear" w:color="auto" w:fill="FFFFFF"/>
              </w:rPr>
              <w:t xml:space="preserve"> (2025 </w:t>
            </w:r>
            <w:r w:rsidR="002F4CDE" w:rsidRPr="000679E9">
              <w:rPr>
                <w:sz w:val="24"/>
                <w:szCs w:val="24"/>
                <w:shd w:val="clear" w:color="auto" w:fill="FFFFFF"/>
              </w:rPr>
              <w:t>m.</w:t>
            </w:r>
            <w:r w:rsidR="00DD3D76" w:rsidRPr="000679E9">
              <w:rPr>
                <w:sz w:val="24"/>
                <w:szCs w:val="24"/>
                <w:shd w:val="clear" w:color="auto" w:fill="FFFFFF"/>
              </w:rPr>
              <w:t xml:space="preserve"> </w:t>
            </w:r>
            <w:r w:rsidR="002F4CDE" w:rsidRPr="000679E9">
              <w:rPr>
                <w:sz w:val="24"/>
                <w:szCs w:val="24"/>
                <w:shd w:val="clear" w:color="auto" w:fill="FFFFFF"/>
              </w:rPr>
              <w:t>/</w:t>
            </w:r>
            <w:r w:rsidR="00DD3D76" w:rsidRPr="000679E9">
              <w:rPr>
                <w:sz w:val="24"/>
                <w:szCs w:val="24"/>
                <w:shd w:val="clear" w:color="auto" w:fill="FFFFFF"/>
              </w:rPr>
              <w:t xml:space="preserve"> </w:t>
            </w:r>
            <w:r w:rsidR="002F4CDE" w:rsidRPr="000679E9">
              <w:rPr>
                <w:sz w:val="24"/>
                <w:szCs w:val="24"/>
                <w:shd w:val="clear" w:color="auto" w:fill="FFFFFF"/>
              </w:rPr>
              <w:t>2024 m.)</w:t>
            </w:r>
          </w:p>
        </w:tc>
        <w:tc>
          <w:tcPr>
            <w:tcW w:w="3969" w:type="dxa"/>
            <w:gridSpan w:val="4"/>
            <w:tcBorders>
              <w:top w:val="single" w:sz="4" w:space="0" w:color="auto"/>
              <w:left w:val="single" w:sz="4" w:space="0" w:color="auto"/>
              <w:bottom w:val="single" w:sz="4" w:space="0" w:color="auto"/>
              <w:right w:val="single" w:sz="4" w:space="0" w:color="auto"/>
            </w:tcBorders>
          </w:tcPr>
          <w:p w14:paraId="1BD00B78" w14:textId="2B3A8998" w:rsidR="00BB200D" w:rsidRPr="000679E9" w:rsidRDefault="0066691E" w:rsidP="00BB200D">
            <w:pPr>
              <w:jc w:val="center"/>
              <w:rPr>
                <w:sz w:val="24"/>
                <w:szCs w:val="24"/>
              </w:rPr>
            </w:pPr>
            <w:r w:rsidRPr="000679E9">
              <w:rPr>
                <w:sz w:val="24"/>
                <w:szCs w:val="24"/>
              </w:rPr>
              <w:t xml:space="preserve">83,52 </w:t>
            </w:r>
            <w:r w:rsidR="00BB200D" w:rsidRPr="000679E9">
              <w:rPr>
                <w:sz w:val="24"/>
                <w:szCs w:val="24"/>
              </w:rPr>
              <w:t xml:space="preserve"> proc.</w:t>
            </w:r>
            <w:r w:rsidR="00704A3B" w:rsidRPr="000679E9">
              <w:rPr>
                <w:sz w:val="24"/>
                <w:szCs w:val="24"/>
              </w:rPr>
              <w:t xml:space="preserve"> </w:t>
            </w:r>
            <w:r w:rsidR="002F4CDE" w:rsidRPr="000679E9">
              <w:rPr>
                <w:sz w:val="24"/>
                <w:szCs w:val="24"/>
              </w:rPr>
              <w:t>/</w:t>
            </w:r>
            <w:r w:rsidR="00704A3B" w:rsidRPr="000679E9">
              <w:rPr>
                <w:sz w:val="24"/>
                <w:szCs w:val="24"/>
              </w:rPr>
              <w:t xml:space="preserve"> </w:t>
            </w:r>
            <w:r w:rsidR="002F4CDE" w:rsidRPr="000679E9">
              <w:rPr>
                <w:sz w:val="24"/>
                <w:szCs w:val="24"/>
              </w:rPr>
              <w:t>75,6 proc.</w:t>
            </w:r>
          </w:p>
        </w:tc>
      </w:tr>
      <w:tr w:rsidR="00BB200D" w:rsidRPr="000679E9" w14:paraId="0AE8FA69" w14:textId="77777777" w:rsidTr="00BB200D">
        <w:trPr>
          <w:trHeight w:val="130"/>
        </w:trPr>
        <w:tc>
          <w:tcPr>
            <w:tcW w:w="709" w:type="dxa"/>
            <w:tcBorders>
              <w:top w:val="single" w:sz="4" w:space="0" w:color="auto"/>
              <w:left w:val="single" w:sz="4" w:space="0" w:color="auto"/>
              <w:right w:val="single" w:sz="4" w:space="0" w:color="auto"/>
            </w:tcBorders>
            <w:hideMark/>
          </w:tcPr>
          <w:p w14:paraId="25EBE29E" w14:textId="77777777" w:rsidR="00BB200D" w:rsidRPr="000679E9" w:rsidRDefault="00BB200D" w:rsidP="00BB200D">
            <w:pPr>
              <w:overflowPunct w:val="0"/>
              <w:jc w:val="center"/>
              <w:textAlignment w:val="baseline"/>
              <w:rPr>
                <w:sz w:val="24"/>
                <w:szCs w:val="24"/>
              </w:rPr>
            </w:pPr>
            <w:r w:rsidRPr="000679E9">
              <w:rPr>
                <w:sz w:val="24"/>
                <w:szCs w:val="24"/>
              </w:rPr>
              <w:t>3.</w:t>
            </w:r>
          </w:p>
        </w:tc>
        <w:tc>
          <w:tcPr>
            <w:tcW w:w="5245" w:type="dxa"/>
            <w:tcBorders>
              <w:top w:val="single" w:sz="4" w:space="0" w:color="auto"/>
              <w:left w:val="single" w:sz="4" w:space="0" w:color="auto"/>
              <w:right w:val="single" w:sz="4" w:space="0" w:color="auto"/>
            </w:tcBorders>
            <w:hideMark/>
          </w:tcPr>
          <w:p w14:paraId="6561A01D" w14:textId="77777777" w:rsidR="00BB200D" w:rsidRPr="000679E9" w:rsidRDefault="00BB200D" w:rsidP="00BB200D">
            <w:pPr>
              <w:overflowPunct w:val="0"/>
              <w:textAlignment w:val="baseline"/>
              <w:rPr>
                <w:sz w:val="24"/>
                <w:szCs w:val="24"/>
                <w:shd w:val="clear" w:color="auto" w:fill="FFFFFF"/>
              </w:rPr>
            </w:pPr>
            <w:r w:rsidRPr="000679E9">
              <w:rPr>
                <w:sz w:val="24"/>
                <w:szCs w:val="24"/>
                <w:shd w:val="clear" w:color="auto" w:fill="FFFFFF"/>
              </w:rPr>
              <w:t>Pedagoginių darbuotojų, dalyvavusių tarptautinėse mainų programose, dalis</w:t>
            </w:r>
          </w:p>
        </w:tc>
        <w:tc>
          <w:tcPr>
            <w:tcW w:w="3969" w:type="dxa"/>
            <w:gridSpan w:val="4"/>
            <w:tcBorders>
              <w:top w:val="single" w:sz="4" w:space="0" w:color="auto"/>
              <w:left w:val="single" w:sz="4" w:space="0" w:color="auto"/>
              <w:right w:val="single" w:sz="4" w:space="0" w:color="auto"/>
            </w:tcBorders>
          </w:tcPr>
          <w:p w14:paraId="6D4854C5" w14:textId="77777777" w:rsidR="00BB200D" w:rsidRPr="000679E9" w:rsidRDefault="00BB200D" w:rsidP="00BB200D">
            <w:pPr>
              <w:jc w:val="center"/>
              <w:rPr>
                <w:sz w:val="24"/>
                <w:szCs w:val="24"/>
              </w:rPr>
            </w:pPr>
            <w:r w:rsidRPr="000679E9">
              <w:rPr>
                <w:sz w:val="24"/>
                <w:szCs w:val="24"/>
              </w:rPr>
              <w:t>0</w:t>
            </w:r>
          </w:p>
        </w:tc>
      </w:tr>
      <w:tr w:rsidR="00BB200D" w:rsidRPr="000679E9" w14:paraId="166FB54B"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26DB56E7" w14:textId="77777777" w:rsidR="00BB200D" w:rsidRPr="000679E9" w:rsidRDefault="00BB200D" w:rsidP="00BB200D">
            <w:pPr>
              <w:overflowPunct w:val="0"/>
              <w:jc w:val="center"/>
              <w:textAlignment w:val="baseline"/>
              <w:rPr>
                <w:sz w:val="24"/>
                <w:szCs w:val="24"/>
              </w:rPr>
            </w:pPr>
            <w:r w:rsidRPr="000679E9">
              <w:rPr>
                <w:sz w:val="24"/>
                <w:szCs w:val="24"/>
              </w:rPr>
              <w:t>4.</w:t>
            </w:r>
          </w:p>
        </w:tc>
        <w:tc>
          <w:tcPr>
            <w:tcW w:w="5245" w:type="dxa"/>
            <w:tcBorders>
              <w:top w:val="single" w:sz="4" w:space="0" w:color="auto"/>
              <w:left w:val="single" w:sz="4" w:space="0" w:color="auto"/>
              <w:bottom w:val="single" w:sz="4" w:space="0" w:color="auto"/>
              <w:right w:val="single" w:sz="4" w:space="0" w:color="auto"/>
            </w:tcBorders>
            <w:hideMark/>
          </w:tcPr>
          <w:p w14:paraId="47A19DB4" w14:textId="666AB9FB" w:rsidR="00BB200D" w:rsidRPr="000679E9" w:rsidRDefault="00BB200D" w:rsidP="00BB200D">
            <w:pPr>
              <w:overflowPunct w:val="0"/>
              <w:textAlignment w:val="baseline"/>
              <w:rPr>
                <w:sz w:val="24"/>
                <w:szCs w:val="24"/>
              </w:rPr>
            </w:pPr>
            <w:r w:rsidRPr="000679E9">
              <w:rPr>
                <w:sz w:val="24"/>
                <w:szCs w:val="24"/>
              </w:rPr>
              <w:t>Vienai sąlyginei mokytojo, dirbančio pagal bendrojo ugdymo programas, pareigybei tenkantis mokinių skaičius</w:t>
            </w:r>
            <w:r w:rsidR="0066691E" w:rsidRPr="000679E9">
              <w:rPr>
                <w:sz w:val="24"/>
                <w:szCs w:val="24"/>
              </w:rPr>
              <w:t xml:space="preserve"> (2025</w:t>
            </w:r>
            <w:r w:rsidR="002F4CDE" w:rsidRPr="000679E9">
              <w:rPr>
                <w:sz w:val="24"/>
                <w:szCs w:val="24"/>
              </w:rPr>
              <w:t xml:space="preserve"> m.</w:t>
            </w:r>
            <w:r w:rsidR="00DD3D76" w:rsidRPr="000679E9">
              <w:rPr>
                <w:sz w:val="24"/>
                <w:szCs w:val="24"/>
              </w:rPr>
              <w:t xml:space="preserve"> </w:t>
            </w:r>
            <w:r w:rsidR="002F4CDE" w:rsidRPr="000679E9">
              <w:rPr>
                <w:sz w:val="24"/>
                <w:szCs w:val="24"/>
              </w:rPr>
              <w:t>/</w:t>
            </w:r>
            <w:r w:rsidR="00DD3D76" w:rsidRPr="000679E9">
              <w:rPr>
                <w:sz w:val="24"/>
                <w:szCs w:val="24"/>
              </w:rPr>
              <w:t xml:space="preserve"> </w:t>
            </w:r>
            <w:r w:rsidR="002F4CDE" w:rsidRPr="000679E9">
              <w:rPr>
                <w:sz w:val="24"/>
                <w:szCs w:val="24"/>
              </w:rPr>
              <w:t>2024 m.)</w:t>
            </w:r>
          </w:p>
        </w:tc>
        <w:tc>
          <w:tcPr>
            <w:tcW w:w="3969" w:type="dxa"/>
            <w:gridSpan w:val="4"/>
            <w:tcBorders>
              <w:top w:val="single" w:sz="4" w:space="0" w:color="auto"/>
              <w:left w:val="single" w:sz="4" w:space="0" w:color="auto"/>
              <w:bottom w:val="single" w:sz="4" w:space="0" w:color="auto"/>
              <w:right w:val="single" w:sz="4" w:space="0" w:color="auto"/>
            </w:tcBorders>
          </w:tcPr>
          <w:p w14:paraId="1E2BEEAA" w14:textId="1CCDE3FB" w:rsidR="00BB200D" w:rsidRPr="000679E9" w:rsidRDefault="0066691E" w:rsidP="00BB200D">
            <w:pPr>
              <w:jc w:val="center"/>
              <w:rPr>
                <w:sz w:val="24"/>
                <w:szCs w:val="24"/>
              </w:rPr>
            </w:pPr>
            <w:r w:rsidRPr="000679E9">
              <w:rPr>
                <w:sz w:val="24"/>
                <w:szCs w:val="24"/>
              </w:rPr>
              <w:t>12,75</w:t>
            </w:r>
            <w:r w:rsidR="00704A3B" w:rsidRPr="000679E9">
              <w:rPr>
                <w:sz w:val="24"/>
                <w:szCs w:val="24"/>
              </w:rPr>
              <w:t xml:space="preserve"> </w:t>
            </w:r>
            <w:r w:rsidR="002F4CDE" w:rsidRPr="000679E9">
              <w:rPr>
                <w:sz w:val="24"/>
                <w:szCs w:val="24"/>
              </w:rPr>
              <w:t>/</w:t>
            </w:r>
            <w:r w:rsidR="00704A3B" w:rsidRPr="000679E9">
              <w:rPr>
                <w:sz w:val="24"/>
                <w:szCs w:val="24"/>
              </w:rPr>
              <w:t xml:space="preserve"> </w:t>
            </w:r>
            <w:r w:rsidR="002F4CDE" w:rsidRPr="000679E9">
              <w:rPr>
                <w:sz w:val="24"/>
                <w:szCs w:val="24"/>
              </w:rPr>
              <w:t>15,81</w:t>
            </w:r>
          </w:p>
        </w:tc>
      </w:tr>
      <w:tr w:rsidR="00BB200D" w:rsidRPr="000679E9" w14:paraId="3F10769C"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tcPr>
          <w:p w14:paraId="568AC74D" w14:textId="77777777" w:rsidR="00BB200D" w:rsidRPr="000679E9" w:rsidRDefault="00BB200D" w:rsidP="00BB200D">
            <w:pPr>
              <w:jc w:val="center"/>
              <w:rPr>
                <w:sz w:val="24"/>
                <w:szCs w:val="24"/>
              </w:rPr>
            </w:pPr>
            <w:r w:rsidRPr="000679E9">
              <w:rPr>
                <w:sz w:val="24"/>
                <w:szCs w:val="24"/>
              </w:rPr>
              <w:t>5.</w:t>
            </w:r>
          </w:p>
        </w:tc>
        <w:tc>
          <w:tcPr>
            <w:tcW w:w="5245" w:type="dxa"/>
            <w:tcBorders>
              <w:top w:val="single" w:sz="4" w:space="0" w:color="auto"/>
              <w:left w:val="single" w:sz="4" w:space="0" w:color="auto"/>
              <w:bottom w:val="single" w:sz="4" w:space="0" w:color="auto"/>
              <w:right w:val="single" w:sz="4" w:space="0" w:color="auto"/>
            </w:tcBorders>
          </w:tcPr>
          <w:p w14:paraId="250CB2A3" w14:textId="77777777" w:rsidR="00BB200D" w:rsidRPr="000679E9" w:rsidRDefault="00BB200D" w:rsidP="00BB200D">
            <w:pPr>
              <w:rPr>
                <w:sz w:val="24"/>
                <w:szCs w:val="24"/>
              </w:rPr>
            </w:pPr>
            <w:r w:rsidRPr="000679E9">
              <w:rPr>
                <w:color w:val="000000"/>
                <w:sz w:val="24"/>
                <w:szCs w:val="24"/>
                <w:shd w:val="clear" w:color="auto" w:fill="FFFFFF"/>
              </w:rPr>
              <w:t xml:space="preserve">Mokinių, besimokančių jungtinėse ir / ar mažesnėse </w:t>
            </w:r>
            <w:r w:rsidRPr="000679E9">
              <w:rPr>
                <w:color w:val="000000"/>
                <w:sz w:val="24"/>
                <w:szCs w:val="24"/>
                <w:shd w:val="clear" w:color="auto" w:fill="FFFFFF"/>
              </w:rPr>
              <w:lastRenderedPageBreak/>
              <w:t>nei 8 mokiniai klasėse, dalis</w:t>
            </w:r>
          </w:p>
        </w:tc>
        <w:tc>
          <w:tcPr>
            <w:tcW w:w="3969" w:type="dxa"/>
            <w:gridSpan w:val="4"/>
            <w:tcBorders>
              <w:top w:val="single" w:sz="4" w:space="0" w:color="auto"/>
              <w:left w:val="single" w:sz="4" w:space="0" w:color="auto"/>
              <w:bottom w:val="single" w:sz="4" w:space="0" w:color="auto"/>
              <w:right w:val="single" w:sz="4" w:space="0" w:color="auto"/>
            </w:tcBorders>
          </w:tcPr>
          <w:p w14:paraId="732DCCA3" w14:textId="77777777" w:rsidR="00BB200D" w:rsidRPr="000679E9" w:rsidRDefault="00BB200D" w:rsidP="00BB200D">
            <w:pPr>
              <w:jc w:val="center"/>
              <w:rPr>
                <w:sz w:val="24"/>
                <w:szCs w:val="24"/>
              </w:rPr>
            </w:pPr>
            <w:r w:rsidRPr="000679E9">
              <w:rPr>
                <w:sz w:val="24"/>
                <w:szCs w:val="24"/>
              </w:rPr>
              <w:lastRenderedPageBreak/>
              <w:t>0</w:t>
            </w:r>
          </w:p>
        </w:tc>
      </w:tr>
      <w:tr w:rsidR="00BB200D" w:rsidRPr="000679E9" w14:paraId="2F51222E"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5A32000" w14:textId="77777777" w:rsidR="00BB200D" w:rsidRPr="000679E9" w:rsidRDefault="00BB200D" w:rsidP="00BB200D">
            <w:pPr>
              <w:overflowPunct w:val="0"/>
              <w:jc w:val="center"/>
              <w:textAlignment w:val="baseline"/>
              <w:rPr>
                <w:sz w:val="24"/>
                <w:szCs w:val="24"/>
              </w:rPr>
            </w:pPr>
            <w:r w:rsidRPr="000679E9">
              <w:rPr>
                <w:sz w:val="24"/>
                <w:szCs w:val="24"/>
              </w:rPr>
              <w:t>6.</w:t>
            </w:r>
          </w:p>
        </w:tc>
        <w:tc>
          <w:tcPr>
            <w:tcW w:w="5245" w:type="dxa"/>
            <w:tcBorders>
              <w:top w:val="single" w:sz="4" w:space="0" w:color="auto"/>
              <w:left w:val="single" w:sz="4" w:space="0" w:color="auto"/>
              <w:bottom w:val="single" w:sz="4" w:space="0" w:color="auto"/>
              <w:right w:val="single" w:sz="4" w:space="0" w:color="auto"/>
            </w:tcBorders>
            <w:hideMark/>
          </w:tcPr>
          <w:p w14:paraId="0E0F9E55" w14:textId="77777777"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Vienam mokiniui tenkantis mokymosi ir bendras patalpų plotas</w:t>
            </w:r>
          </w:p>
        </w:tc>
        <w:tc>
          <w:tcPr>
            <w:tcW w:w="3969" w:type="dxa"/>
            <w:gridSpan w:val="4"/>
            <w:tcBorders>
              <w:top w:val="single" w:sz="4" w:space="0" w:color="auto"/>
              <w:left w:val="single" w:sz="4" w:space="0" w:color="auto"/>
              <w:bottom w:val="single" w:sz="4" w:space="0" w:color="auto"/>
              <w:right w:val="single" w:sz="4" w:space="0" w:color="auto"/>
            </w:tcBorders>
          </w:tcPr>
          <w:p w14:paraId="464E5E42" w14:textId="730687F9" w:rsidR="00BB200D" w:rsidRPr="000679E9" w:rsidRDefault="00BB200D" w:rsidP="00BB200D">
            <w:pPr>
              <w:jc w:val="center"/>
              <w:rPr>
                <w:sz w:val="24"/>
                <w:szCs w:val="24"/>
              </w:rPr>
            </w:pPr>
            <w:r w:rsidRPr="000679E9">
              <w:rPr>
                <w:sz w:val="24"/>
                <w:szCs w:val="24"/>
              </w:rPr>
              <w:t>4,</w:t>
            </w:r>
            <w:r w:rsidR="0066691E" w:rsidRPr="000679E9">
              <w:rPr>
                <w:sz w:val="24"/>
                <w:szCs w:val="24"/>
              </w:rPr>
              <w:t>430</w:t>
            </w:r>
            <w:r w:rsidRPr="000679E9">
              <w:rPr>
                <w:sz w:val="24"/>
                <w:szCs w:val="24"/>
              </w:rPr>
              <w:t xml:space="preserve"> kv.</w:t>
            </w:r>
            <w:r w:rsidR="00982DF3" w:rsidRPr="000679E9">
              <w:rPr>
                <w:sz w:val="24"/>
                <w:szCs w:val="24"/>
              </w:rPr>
              <w:t xml:space="preserve"> </w:t>
            </w:r>
            <w:r w:rsidRPr="000679E9">
              <w:rPr>
                <w:sz w:val="24"/>
                <w:szCs w:val="24"/>
              </w:rPr>
              <w:t>m</w:t>
            </w:r>
            <w:r w:rsidR="00704A3B" w:rsidRPr="000679E9">
              <w:rPr>
                <w:sz w:val="24"/>
                <w:szCs w:val="24"/>
              </w:rPr>
              <w:t xml:space="preserve"> </w:t>
            </w:r>
            <w:r w:rsidR="0066691E" w:rsidRPr="000679E9">
              <w:rPr>
                <w:sz w:val="24"/>
                <w:szCs w:val="24"/>
              </w:rPr>
              <w:t>/</w:t>
            </w:r>
            <w:r w:rsidR="00704A3B" w:rsidRPr="000679E9">
              <w:rPr>
                <w:sz w:val="24"/>
                <w:szCs w:val="24"/>
              </w:rPr>
              <w:t xml:space="preserve"> </w:t>
            </w:r>
            <w:r w:rsidR="0066691E" w:rsidRPr="000679E9">
              <w:rPr>
                <w:sz w:val="24"/>
                <w:szCs w:val="24"/>
              </w:rPr>
              <w:t>10,47</w:t>
            </w:r>
            <w:r w:rsidR="00AA2A10" w:rsidRPr="000679E9">
              <w:rPr>
                <w:sz w:val="24"/>
                <w:szCs w:val="24"/>
              </w:rPr>
              <w:t xml:space="preserve"> kv.</w:t>
            </w:r>
            <w:r w:rsidR="007C1E4F" w:rsidRPr="000679E9">
              <w:rPr>
                <w:sz w:val="24"/>
                <w:szCs w:val="24"/>
              </w:rPr>
              <w:t xml:space="preserve"> </w:t>
            </w:r>
            <w:r w:rsidR="00A62373" w:rsidRPr="000679E9">
              <w:rPr>
                <w:sz w:val="24"/>
                <w:szCs w:val="24"/>
              </w:rPr>
              <w:t>m</w:t>
            </w:r>
            <w:r w:rsidR="0066691E" w:rsidRPr="000679E9">
              <w:rPr>
                <w:sz w:val="24"/>
                <w:szCs w:val="24"/>
              </w:rPr>
              <w:t xml:space="preserve"> (2025</w:t>
            </w:r>
            <w:r w:rsidR="002F4CDE" w:rsidRPr="000679E9">
              <w:rPr>
                <w:sz w:val="24"/>
                <w:szCs w:val="24"/>
              </w:rPr>
              <w:t xml:space="preserve"> m.)</w:t>
            </w:r>
          </w:p>
          <w:p w14:paraId="0839DFF3" w14:textId="4D4C48D5" w:rsidR="002F4CDE" w:rsidRPr="000679E9" w:rsidRDefault="002F4CDE" w:rsidP="00BB200D">
            <w:pPr>
              <w:jc w:val="center"/>
              <w:rPr>
                <w:sz w:val="24"/>
                <w:szCs w:val="24"/>
              </w:rPr>
            </w:pPr>
            <w:r w:rsidRPr="000679E9">
              <w:rPr>
                <w:sz w:val="24"/>
                <w:szCs w:val="24"/>
              </w:rPr>
              <w:t>4,365</w:t>
            </w:r>
            <w:r w:rsidR="00A62373" w:rsidRPr="000679E9">
              <w:rPr>
                <w:sz w:val="24"/>
                <w:szCs w:val="24"/>
              </w:rPr>
              <w:t xml:space="preserve"> kv. m</w:t>
            </w:r>
            <w:r w:rsidR="00704A3B" w:rsidRPr="000679E9">
              <w:rPr>
                <w:sz w:val="24"/>
                <w:szCs w:val="24"/>
              </w:rPr>
              <w:t xml:space="preserve"> </w:t>
            </w:r>
            <w:r w:rsidRPr="000679E9">
              <w:rPr>
                <w:sz w:val="24"/>
                <w:szCs w:val="24"/>
              </w:rPr>
              <w:t>/</w:t>
            </w:r>
            <w:r w:rsidR="00704A3B" w:rsidRPr="000679E9">
              <w:rPr>
                <w:sz w:val="24"/>
                <w:szCs w:val="24"/>
              </w:rPr>
              <w:t xml:space="preserve"> </w:t>
            </w:r>
            <w:r w:rsidRPr="000679E9">
              <w:rPr>
                <w:sz w:val="24"/>
                <w:szCs w:val="24"/>
              </w:rPr>
              <w:t>10,47</w:t>
            </w:r>
            <w:r w:rsidR="00A62373" w:rsidRPr="000679E9">
              <w:rPr>
                <w:sz w:val="24"/>
                <w:szCs w:val="24"/>
              </w:rPr>
              <w:t xml:space="preserve"> kv. m</w:t>
            </w:r>
            <w:r w:rsidR="007C1E4F" w:rsidRPr="000679E9">
              <w:rPr>
                <w:sz w:val="24"/>
                <w:szCs w:val="24"/>
              </w:rPr>
              <w:t xml:space="preserve"> (2024 m.)</w:t>
            </w:r>
          </w:p>
        </w:tc>
      </w:tr>
      <w:tr w:rsidR="00BB200D" w:rsidRPr="000679E9" w14:paraId="744DAF46"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5698FB54" w14:textId="77777777" w:rsidR="00BB200D" w:rsidRPr="000679E9" w:rsidRDefault="00BB200D" w:rsidP="00BB200D">
            <w:pPr>
              <w:overflowPunct w:val="0"/>
              <w:jc w:val="center"/>
              <w:textAlignment w:val="baseline"/>
              <w:rPr>
                <w:sz w:val="24"/>
                <w:szCs w:val="24"/>
              </w:rPr>
            </w:pPr>
            <w:r w:rsidRPr="000679E9">
              <w:rPr>
                <w:sz w:val="24"/>
                <w:szCs w:val="24"/>
              </w:rPr>
              <w:t>7.</w:t>
            </w:r>
          </w:p>
        </w:tc>
        <w:tc>
          <w:tcPr>
            <w:tcW w:w="5245" w:type="dxa"/>
            <w:tcBorders>
              <w:top w:val="single" w:sz="4" w:space="0" w:color="auto"/>
              <w:left w:val="single" w:sz="4" w:space="0" w:color="auto"/>
              <w:bottom w:val="single" w:sz="4" w:space="0" w:color="auto"/>
              <w:right w:val="single" w:sz="4" w:space="0" w:color="auto"/>
            </w:tcBorders>
            <w:hideMark/>
          </w:tcPr>
          <w:p w14:paraId="45EE9D55" w14:textId="77777777"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Vienam mokiniui tenkančios ugdymo plano lėšos</w:t>
            </w:r>
          </w:p>
        </w:tc>
        <w:tc>
          <w:tcPr>
            <w:tcW w:w="3969" w:type="dxa"/>
            <w:gridSpan w:val="4"/>
            <w:tcBorders>
              <w:top w:val="single" w:sz="4" w:space="0" w:color="auto"/>
              <w:left w:val="single" w:sz="4" w:space="0" w:color="auto"/>
              <w:bottom w:val="single" w:sz="4" w:space="0" w:color="auto"/>
              <w:right w:val="single" w:sz="4" w:space="0" w:color="auto"/>
            </w:tcBorders>
          </w:tcPr>
          <w:p w14:paraId="6E169B38" w14:textId="742D2036" w:rsidR="00BB200D" w:rsidRPr="000679E9" w:rsidRDefault="0066691E" w:rsidP="00BB200D">
            <w:pPr>
              <w:jc w:val="center"/>
              <w:rPr>
                <w:sz w:val="24"/>
                <w:szCs w:val="24"/>
              </w:rPr>
            </w:pPr>
            <w:r w:rsidRPr="000679E9">
              <w:rPr>
                <w:sz w:val="24"/>
                <w:szCs w:val="24"/>
              </w:rPr>
              <w:t>2421,86</w:t>
            </w:r>
            <w:r w:rsidR="00BB200D" w:rsidRPr="000679E9">
              <w:rPr>
                <w:sz w:val="24"/>
                <w:szCs w:val="24"/>
              </w:rPr>
              <w:t xml:space="preserve"> euro</w:t>
            </w:r>
          </w:p>
        </w:tc>
      </w:tr>
      <w:tr w:rsidR="00BB200D" w:rsidRPr="000679E9" w14:paraId="29904E43" w14:textId="77777777" w:rsidTr="00BB200D">
        <w:trPr>
          <w:trHeight w:val="218"/>
        </w:trPr>
        <w:tc>
          <w:tcPr>
            <w:tcW w:w="709" w:type="dxa"/>
            <w:vMerge w:val="restart"/>
            <w:tcBorders>
              <w:top w:val="single" w:sz="4" w:space="0" w:color="auto"/>
              <w:left w:val="single" w:sz="4" w:space="0" w:color="auto"/>
              <w:right w:val="single" w:sz="4" w:space="0" w:color="auto"/>
            </w:tcBorders>
            <w:hideMark/>
          </w:tcPr>
          <w:p w14:paraId="6349FB0D" w14:textId="77777777" w:rsidR="00BB200D" w:rsidRPr="000679E9" w:rsidRDefault="00BB200D" w:rsidP="00BB200D">
            <w:pPr>
              <w:overflowPunct w:val="0"/>
              <w:jc w:val="center"/>
              <w:textAlignment w:val="baseline"/>
              <w:rPr>
                <w:sz w:val="24"/>
                <w:szCs w:val="24"/>
              </w:rPr>
            </w:pPr>
            <w:r w:rsidRPr="000679E9">
              <w:rPr>
                <w:sz w:val="24"/>
                <w:szCs w:val="24"/>
              </w:rPr>
              <w:t>8.</w:t>
            </w:r>
          </w:p>
        </w:tc>
        <w:tc>
          <w:tcPr>
            <w:tcW w:w="5245" w:type="dxa"/>
            <w:vMerge w:val="restart"/>
            <w:tcBorders>
              <w:top w:val="single" w:sz="4" w:space="0" w:color="auto"/>
              <w:left w:val="single" w:sz="4" w:space="0" w:color="auto"/>
              <w:right w:val="single" w:sz="4" w:space="0" w:color="auto"/>
            </w:tcBorders>
            <w:hideMark/>
          </w:tcPr>
          <w:p w14:paraId="28310DD9" w14:textId="77777777"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Mokinių pasiskirstymas pagal užsienio kalbų mokymąsi</w:t>
            </w:r>
          </w:p>
        </w:tc>
        <w:tc>
          <w:tcPr>
            <w:tcW w:w="3969" w:type="dxa"/>
            <w:gridSpan w:val="4"/>
            <w:tcBorders>
              <w:top w:val="single" w:sz="4" w:space="0" w:color="auto"/>
              <w:left w:val="single" w:sz="4" w:space="0" w:color="auto"/>
              <w:bottom w:val="single" w:sz="4" w:space="0" w:color="auto"/>
              <w:right w:val="single" w:sz="4" w:space="0" w:color="auto"/>
            </w:tcBorders>
          </w:tcPr>
          <w:p w14:paraId="7CECF56D" w14:textId="77777777" w:rsidR="00BB200D" w:rsidRPr="000679E9" w:rsidRDefault="00BB200D" w:rsidP="00BB200D">
            <w:pPr>
              <w:rPr>
                <w:sz w:val="24"/>
                <w:szCs w:val="24"/>
              </w:rPr>
            </w:pPr>
            <w:r w:rsidRPr="000679E9">
              <w:rPr>
                <w:sz w:val="24"/>
                <w:szCs w:val="24"/>
              </w:rPr>
              <w:t>Pirma kalba, proc.</w:t>
            </w:r>
          </w:p>
        </w:tc>
      </w:tr>
      <w:tr w:rsidR="00BB200D" w:rsidRPr="000679E9" w14:paraId="2D27E8D3" w14:textId="77777777" w:rsidTr="00BB200D">
        <w:trPr>
          <w:trHeight w:val="279"/>
        </w:trPr>
        <w:tc>
          <w:tcPr>
            <w:tcW w:w="709" w:type="dxa"/>
            <w:vMerge/>
            <w:tcBorders>
              <w:left w:val="single" w:sz="4" w:space="0" w:color="auto"/>
              <w:right w:val="single" w:sz="4" w:space="0" w:color="auto"/>
            </w:tcBorders>
          </w:tcPr>
          <w:p w14:paraId="201716F7"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30D8C52B" w14:textId="77777777" w:rsidR="00BB200D" w:rsidRPr="000679E9"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0710C862" w14:textId="77777777" w:rsidR="00BB200D" w:rsidRPr="000679E9" w:rsidRDefault="00BB200D" w:rsidP="00BB200D">
            <w:pPr>
              <w:rPr>
                <w:sz w:val="24"/>
                <w:szCs w:val="24"/>
              </w:rPr>
            </w:pPr>
            <w:r w:rsidRPr="000679E9">
              <w:rPr>
                <w:sz w:val="24"/>
                <w:szCs w:val="24"/>
              </w:rPr>
              <w:t>Anglų</w:t>
            </w:r>
          </w:p>
        </w:tc>
        <w:tc>
          <w:tcPr>
            <w:tcW w:w="1274" w:type="dxa"/>
            <w:gridSpan w:val="3"/>
            <w:tcBorders>
              <w:top w:val="single" w:sz="4" w:space="0" w:color="auto"/>
              <w:left w:val="single" w:sz="4" w:space="0" w:color="auto"/>
              <w:bottom w:val="single" w:sz="4" w:space="0" w:color="auto"/>
              <w:right w:val="single" w:sz="4" w:space="0" w:color="auto"/>
            </w:tcBorders>
          </w:tcPr>
          <w:p w14:paraId="29E40F33" w14:textId="32BE2413" w:rsidR="00BB200D" w:rsidRPr="000679E9" w:rsidRDefault="007C1E4F" w:rsidP="00BB200D">
            <w:pPr>
              <w:rPr>
                <w:sz w:val="24"/>
                <w:szCs w:val="24"/>
              </w:rPr>
            </w:pPr>
            <w:r w:rsidRPr="000679E9">
              <w:rPr>
                <w:sz w:val="24"/>
                <w:szCs w:val="24"/>
              </w:rPr>
              <w:t>100</w:t>
            </w:r>
          </w:p>
        </w:tc>
      </w:tr>
      <w:tr w:rsidR="00BB200D" w:rsidRPr="000679E9" w14:paraId="4730263F" w14:textId="77777777" w:rsidTr="00BB200D">
        <w:trPr>
          <w:trHeight w:val="235"/>
        </w:trPr>
        <w:tc>
          <w:tcPr>
            <w:tcW w:w="709" w:type="dxa"/>
            <w:vMerge/>
            <w:tcBorders>
              <w:left w:val="single" w:sz="4" w:space="0" w:color="auto"/>
              <w:right w:val="single" w:sz="4" w:space="0" w:color="auto"/>
            </w:tcBorders>
          </w:tcPr>
          <w:p w14:paraId="6F1BC390"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172A4E25" w14:textId="77777777" w:rsidR="00BB200D" w:rsidRPr="000679E9" w:rsidRDefault="00BB200D" w:rsidP="00BB200D">
            <w:pPr>
              <w:overflowPunct w:val="0"/>
              <w:textAlignment w:val="baseline"/>
              <w:rPr>
                <w:color w:val="000000"/>
                <w:sz w:val="24"/>
                <w:szCs w:val="24"/>
                <w:shd w:val="clear" w:color="auto" w:fill="FFFFFF"/>
              </w:rPr>
            </w:pPr>
          </w:p>
        </w:tc>
        <w:tc>
          <w:tcPr>
            <w:tcW w:w="3969" w:type="dxa"/>
            <w:gridSpan w:val="4"/>
            <w:tcBorders>
              <w:top w:val="single" w:sz="4" w:space="0" w:color="auto"/>
              <w:left w:val="single" w:sz="4" w:space="0" w:color="auto"/>
              <w:bottom w:val="single" w:sz="4" w:space="0" w:color="auto"/>
              <w:right w:val="single" w:sz="4" w:space="0" w:color="auto"/>
            </w:tcBorders>
          </w:tcPr>
          <w:p w14:paraId="4D04AB65" w14:textId="77777777" w:rsidR="00BB200D" w:rsidRPr="000679E9" w:rsidRDefault="00BB200D" w:rsidP="00BB200D">
            <w:pPr>
              <w:rPr>
                <w:sz w:val="24"/>
                <w:szCs w:val="24"/>
              </w:rPr>
            </w:pPr>
            <w:r w:rsidRPr="000679E9">
              <w:rPr>
                <w:sz w:val="24"/>
                <w:szCs w:val="24"/>
              </w:rPr>
              <w:t>Antra kalba, proc.</w:t>
            </w:r>
          </w:p>
        </w:tc>
      </w:tr>
      <w:tr w:rsidR="00BB200D" w:rsidRPr="000679E9" w14:paraId="48ACB188" w14:textId="77777777" w:rsidTr="00BB200D">
        <w:trPr>
          <w:trHeight w:val="175"/>
        </w:trPr>
        <w:tc>
          <w:tcPr>
            <w:tcW w:w="709" w:type="dxa"/>
            <w:vMerge/>
            <w:tcBorders>
              <w:left w:val="single" w:sz="4" w:space="0" w:color="auto"/>
              <w:right w:val="single" w:sz="4" w:space="0" w:color="auto"/>
            </w:tcBorders>
          </w:tcPr>
          <w:p w14:paraId="1D380F96"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0ABAB906" w14:textId="77777777" w:rsidR="00BB200D" w:rsidRPr="000679E9"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3858D241" w14:textId="77777777" w:rsidR="00BB200D" w:rsidRPr="000679E9" w:rsidRDefault="00BB200D" w:rsidP="00BB200D">
            <w:pPr>
              <w:rPr>
                <w:sz w:val="24"/>
                <w:szCs w:val="24"/>
              </w:rPr>
            </w:pPr>
            <w:r w:rsidRPr="000679E9">
              <w:rPr>
                <w:sz w:val="24"/>
                <w:szCs w:val="24"/>
              </w:rPr>
              <w:t>Vokiečių</w:t>
            </w:r>
          </w:p>
        </w:tc>
        <w:tc>
          <w:tcPr>
            <w:tcW w:w="1274" w:type="dxa"/>
            <w:gridSpan w:val="3"/>
            <w:tcBorders>
              <w:top w:val="single" w:sz="4" w:space="0" w:color="auto"/>
              <w:left w:val="single" w:sz="4" w:space="0" w:color="auto"/>
              <w:bottom w:val="single" w:sz="4" w:space="0" w:color="auto"/>
              <w:right w:val="single" w:sz="4" w:space="0" w:color="auto"/>
            </w:tcBorders>
          </w:tcPr>
          <w:p w14:paraId="4286CE7F" w14:textId="07D091B0" w:rsidR="00BB200D" w:rsidRPr="000679E9" w:rsidRDefault="0066691E" w:rsidP="00BB200D">
            <w:pPr>
              <w:rPr>
                <w:sz w:val="24"/>
                <w:szCs w:val="24"/>
              </w:rPr>
            </w:pPr>
            <w:r w:rsidRPr="000679E9">
              <w:rPr>
                <w:sz w:val="24"/>
                <w:szCs w:val="24"/>
              </w:rPr>
              <w:t>43,1</w:t>
            </w:r>
          </w:p>
        </w:tc>
      </w:tr>
      <w:tr w:rsidR="00BB200D" w:rsidRPr="000679E9" w14:paraId="2FEF7C80" w14:textId="77777777" w:rsidTr="00BB200D">
        <w:trPr>
          <w:trHeight w:val="166"/>
        </w:trPr>
        <w:tc>
          <w:tcPr>
            <w:tcW w:w="709" w:type="dxa"/>
            <w:vMerge/>
            <w:tcBorders>
              <w:left w:val="single" w:sz="4" w:space="0" w:color="auto"/>
              <w:right w:val="single" w:sz="4" w:space="0" w:color="auto"/>
            </w:tcBorders>
          </w:tcPr>
          <w:p w14:paraId="24238E9E"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0322FF92" w14:textId="77777777" w:rsidR="00BB200D" w:rsidRPr="000679E9"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70B3320B" w14:textId="77777777" w:rsidR="00BB200D" w:rsidRPr="000679E9" w:rsidRDefault="00BB200D" w:rsidP="00BB200D">
            <w:pPr>
              <w:rPr>
                <w:sz w:val="24"/>
                <w:szCs w:val="24"/>
              </w:rPr>
            </w:pPr>
            <w:r w:rsidRPr="000679E9">
              <w:rPr>
                <w:sz w:val="24"/>
                <w:szCs w:val="24"/>
              </w:rPr>
              <w:t>Prancūzų</w:t>
            </w:r>
          </w:p>
        </w:tc>
        <w:tc>
          <w:tcPr>
            <w:tcW w:w="1274" w:type="dxa"/>
            <w:gridSpan w:val="3"/>
            <w:tcBorders>
              <w:top w:val="single" w:sz="4" w:space="0" w:color="auto"/>
              <w:left w:val="single" w:sz="4" w:space="0" w:color="auto"/>
              <w:bottom w:val="single" w:sz="4" w:space="0" w:color="auto"/>
              <w:right w:val="single" w:sz="4" w:space="0" w:color="auto"/>
            </w:tcBorders>
          </w:tcPr>
          <w:p w14:paraId="2593BE12" w14:textId="476703AD" w:rsidR="00BB200D" w:rsidRPr="000679E9" w:rsidRDefault="0066691E" w:rsidP="00BB200D">
            <w:pPr>
              <w:rPr>
                <w:sz w:val="24"/>
                <w:szCs w:val="24"/>
              </w:rPr>
            </w:pPr>
            <w:r w:rsidRPr="000679E9">
              <w:rPr>
                <w:sz w:val="24"/>
                <w:szCs w:val="24"/>
              </w:rPr>
              <w:t>22,1</w:t>
            </w:r>
          </w:p>
        </w:tc>
      </w:tr>
      <w:tr w:rsidR="00BB200D" w:rsidRPr="000679E9" w14:paraId="37EF6420" w14:textId="77777777" w:rsidTr="00BB200D">
        <w:trPr>
          <w:trHeight w:val="227"/>
        </w:trPr>
        <w:tc>
          <w:tcPr>
            <w:tcW w:w="709" w:type="dxa"/>
            <w:vMerge/>
            <w:tcBorders>
              <w:left w:val="single" w:sz="4" w:space="0" w:color="auto"/>
              <w:bottom w:val="single" w:sz="4" w:space="0" w:color="auto"/>
              <w:right w:val="single" w:sz="4" w:space="0" w:color="auto"/>
            </w:tcBorders>
          </w:tcPr>
          <w:p w14:paraId="11880AAD" w14:textId="77777777" w:rsidR="00BB200D" w:rsidRPr="000679E9"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2B0E4FF6" w14:textId="77777777" w:rsidR="00BB200D" w:rsidRPr="000679E9"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5F1E6449" w14:textId="77777777" w:rsidR="00BB200D" w:rsidRPr="000679E9" w:rsidRDefault="00BB200D" w:rsidP="00BB200D">
            <w:pPr>
              <w:rPr>
                <w:sz w:val="24"/>
                <w:szCs w:val="24"/>
              </w:rPr>
            </w:pPr>
            <w:r w:rsidRPr="000679E9">
              <w:rPr>
                <w:sz w:val="24"/>
                <w:szCs w:val="24"/>
              </w:rPr>
              <w:t>Rusų</w:t>
            </w:r>
          </w:p>
        </w:tc>
        <w:tc>
          <w:tcPr>
            <w:tcW w:w="1274" w:type="dxa"/>
            <w:gridSpan w:val="3"/>
            <w:tcBorders>
              <w:top w:val="single" w:sz="4" w:space="0" w:color="auto"/>
              <w:left w:val="single" w:sz="4" w:space="0" w:color="auto"/>
              <w:bottom w:val="single" w:sz="4" w:space="0" w:color="auto"/>
              <w:right w:val="single" w:sz="4" w:space="0" w:color="auto"/>
            </w:tcBorders>
          </w:tcPr>
          <w:p w14:paraId="2BFA2F25" w14:textId="132CC94F" w:rsidR="00BB200D" w:rsidRPr="000679E9" w:rsidRDefault="0066691E" w:rsidP="00BB200D">
            <w:pPr>
              <w:rPr>
                <w:sz w:val="24"/>
                <w:szCs w:val="24"/>
              </w:rPr>
            </w:pPr>
            <w:r w:rsidRPr="000679E9">
              <w:rPr>
                <w:sz w:val="24"/>
                <w:szCs w:val="24"/>
              </w:rPr>
              <w:t>34,8</w:t>
            </w:r>
          </w:p>
        </w:tc>
      </w:tr>
      <w:tr w:rsidR="00BB200D" w:rsidRPr="000679E9" w14:paraId="1A382B39" w14:textId="77777777" w:rsidTr="00BB200D">
        <w:trPr>
          <w:trHeight w:val="557"/>
        </w:trPr>
        <w:tc>
          <w:tcPr>
            <w:tcW w:w="709" w:type="dxa"/>
            <w:tcBorders>
              <w:top w:val="single" w:sz="4" w:space="0" w:color="auto"/>
              <w:left w:val="single" w:sz="4" w:space="0" w:color="auto"/>
              <w:right w:val="single" w:sz="4" w:space="0" w:color="auto"/>
            </w:tcBorders>
            <w:hideMark/>
          </w:tcPr>
          <w:p w14:paraId="75E0F69D" w14:textId="77777777" w:rsidR="00BB200D" w:rsidRPr="000679E9" w:rsidRDefault="00BB200D" w:rsidP="00BB200D">
            <w:pPr>
              <w:overflowPunct w:val="0"/>
              <w:jc w:val="center"/>
              <w:textAlignment w:val="baseline"/>
              <w:rPr>
                <w:sz w:val="24"/>
                <w:szCs w:val="24"/>
              </w:rPr>
            </w:pPr>
            <w:r w:rsidRPr="000679E9">
              <w:rPr>
                <w:sz w:val="24"/>
                <w:szCs w:val="24"/>
              </w:rPr>
              <w:t>9.</w:t>
            </w:r>
          </w:p>
        </w:tc>
        <w:tc>
          <w:tcPr>
            <w:tcW w:w="5245" w:type="dxa"/>
            <w:tcBorders>
              <w:top w:val="single" w:sz="4" w:space="0" w:color="auto"/>
              <w:left w:val="single" w:sz="4" w:space="0" w:color="auto"/>
              <w:right w:val="single" w:sz="4" w:space="0" w:color="auto"/>
            </w:tcBorders>
            <w:hideMark/>
          </w:tcPr>
          <w:p w14:paraId="5261E0D1" w14:textId="77777777" w:rsidR="00BB200D" w:rsidRPr="000679E9" w:rsidRDefault="00BB200D" w:rsidP="00BB200D">
            <w:pPr>
              <w:overflowPunct w:val="0"/>
              <w:textAlignment w:val="baseline"/>
              <w:rPr>
                <w:sz w:val="24"/>
                <w:szCs w:val="24"/>
                <w:shd w:val="clear" w:color="auto" w:fill="FFFFFF"/>
              </w:rPr>
            </w:pPr>
            <w:r w:rsidRPr="000679E9">
              <w:rPr>
                <w:sz w:val="24"/>
                <w:szCs w:val="24"/>
                <w:shd w:val="clear" w:color="auto" w:fill="FFFFFF"/>
              </w:rPr>
              <w:t>WI-FI prieigos taškų skaičius, tenkantis 100 mokinių</w:t>
            </w:r>
          </w:p>
        </w:tc>
        <w:tc>
          <w:tcPr>
            <w:tcW w:w="3969" w:type="dxa"/>
            <w:gridSpan w:val="4"/>
            <w:tcBorders>
              <w:top w:val="single" w:sz="4" w:space="0" w:color="auto"/>
              <w:left w:val="single" w:sz="4" w:space="0" w:color="auto"/>
              <w:right w:val="single" w:sz="4" w:space="0" w:color="auto"/>
            </w:tcBorders>
          </w:tcPr>
          <w:p w14:paraId="0FFA8E77" w14:textId="3F62F0C7" w:rsidR="00BB200D" w:rsidRPr="000679E9" w:rsidRDefault="0066691E" w:rsidP="00BB200D">
            <w:pPr>
              <w:jc w:val="center"/>
              <w:rPr>
                <w:sz w:val="24"/>
                <w:szCs w:val="24"/>
              </w:rPr>
            </w:pPr>
            <w:r w:rsidRPr="000679E9">
              <w:rPr>
                <w:sz w:val="24"/>
                <w:szCs w:val="24"/>
              </w:rPr>
              <w:t>0,0296</w:t>
            </w:r>
          </w:p>
        </w:tc>
      </w:tr>
      <w:tr w:rsidR="00BB200D" w:rsidRPr="000679E9" w14:paraId="188CB218"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7DEE1D3" w14:textId="77777777" w:rsidR="00BB200D" w:rsidRPr="000679E9" w:rsidRDefault="00BB200D" w:rsidP="00BB200D">
            <w:pPr>
              <w:overflowPunct w:val="0"/>
              <w:jc w:val="center"/>
              <w:textAlignment w:val="baseline"/>
              <w:rPr>
                <w:sz w:val="24"/>
                <w:szCs w:val="24"/>
              </w:rPr>
            </w:pPr>
            <w:r w:rsidRPr="000679E9">
              <w:rPr>
                <w:sz w:val="24"/>
                <w:szCs w:val="24"/>
              </w:rPr>
              <w:t>10.</w:t>
            </w:r>
          </w:p>
        </w:tc>
        <w:tc>
          <w:tcPr>
            <w:tcW w:w="5245" w:type="dxa"/>
            <w:tcBorders>
              <w:top w:val="single" w:sz="4" w:space="0" w:color="auto"/>
              <w:left w:val="single" w:sz="4" w:space="0" w:color="auto"/>
              <w:bottom w:val="single" w:sz="4" w:space="0" w:color="auto"/>
              <w:right w:val="single" w:sz="4" w:space="0" w:color="auto"/>
            </w:tcBorders>
            <w:hideMark/>
          </w:tcPr>
          <w:p w14:paraId="3C8A5DBA" w14:textId="17443A6D"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Neformaliojo vaikų švietimo veiklose, organizuojamose mokykloje ir kitų švietimo teikėjų, dalyvaujančių mokinių dalis</w:t>
            </w:r>
            <w:r w:rsidR="009F658A" w:rsidRPr="000679E9">
              <w:rPr>
                <w:color w:val="000000"/>
                <w:sz w:val="24"/>
                <w:szCs w:val="24"/>
                <w:shd w:val="clear" w:color="auto" w:fill="FFFFFF"/>
              </w:rPr>
              <w:t xml:space="preserve"> (2024 m./2025</w:t>
            </w:r>
            <w:r w:rsidR="007C1E4F" w:rsidRPr="000679E9">
              <w:rPr>
                <w:color w:val="000000"/>
                <w:sz w:val="24"/>
                <w:szCs w:val="24"/>
                <w:shd w:val="clear" w:color="auto" w:fill="FFFFFF"/>
              </w:rPr>
              <w:t xml:space="preserve"> m.)</w:t>
            </w:r>
          </w:p>
        </w:tc>
        <w:tc>
          <w:tcPr>
            <w:tcW w:w="3969" w:type="dxa"/>
            <w:gridSpan w:val="4"/>
            <w:tcBorders>
              <w:top w:val="single" w:sz="4" w:space="0" w:color="auto"/>
              <w:left w:val="single" w:sz="4" w:space="0" w:color="auto"/>
              <w:bottom w:val="single" w:sz="4" w:space="0" w:color="auto"/>
              <w:right w:val="single" w:sz="4" w:space="0" w:color="auto"/>
            </w:tcBorders>
          </w:tcPr>
          <w:p w14:paraId="1BDFA8C2" w14:textId="5BB15759" w:rsidR="00BB200D" w:rsidRPr="000679E9" w:rsidRDefault="00664714" w:rsidP="00BB200D">
            <w:pPr>
              <w:jc w:val="center"/>
              <w:rPr>
                <w:sz w:val="24"/>
                <w:szCs w:val="24"/>
              </w:rPr>
            </w:pPr>
            <w:r w:rsidRPr="000679E9">
              <w:rPr>
                <w:sz w:val="24"/>
                <w:szCs w:val="24"/>
              </w:rPr>
              <w:t>85</w:t>
            </w:r>
            <w:r w:rsidR="00BB200D" w:rsidRPr="000679E9">
              <w:rPr>
                <w:sz w:val="24"/>
                <w:szCs w:val="24"/>
              </w:rPr>
              <w:t xml:space="preserve"> proc.</w:t>
            </w:r>
            <w:r w:rsidR="00704A3B" w:rsidRPr="000679E9">
              <w:rPr>
                <w:sz w:val="24"/>
                <w:szCs w:val="24"/>
              </w:rPr>
              <w:t xml:space="preserve"> </w:t>
            </w:r>
            <w:r w:rsidRPr="000679E9">
              <w:rPr>
                <w:sz w:val="24"/>
                <w:szCs w:val="24"/>
              </w:rPr>
              <w:t>/</w:t>
            </w:r>
            <w:r w:rsidR="00704A3B" w:rsidRPr="000679E9">
              <w:rPr>
                <w:sz w:val="24"/>
                <w:szCs w:val="24"/>
              </w:rPr>
              <w:t xml:space="preserve"> </w:t>
            </w:r>
            <w:r w:rsidRPr="000679E9">
              <w:rPr>
                <w:sz w:val="24"/>
                <w:szCs w:val="24"/>
              </w:rPr>
              <w:t>82</w:t>
            </w:r>
            <w:r w:rsidR="007C1E4F" w:rsidRPr="000679E9">
              <w:rPr>
                <w:sz w:val="24"/>
                <w:szCs w:val="24"/>
              </w:rPr>
              <w:t xml:space="preserve"> proc.</w:t>
            </w:r>
          </w:p>
          <w:p w14:paraId="233A8F00" w14:textId="2D1509CE" w:rsidR="00C674B4" w:rsidRPr="000679E9" w:rsidRDefault="00664714" w:rsidP="00BB200D">
            <w:pPr>
              <w:jc w:val="center"/>
              <w:rPr>
                <w:sz w:val="24"/>
                <w:szCs w:val="24"/>
              </w:rPr>
            </w:pPr>
            <w:r w:rsidRPr="000679E9">
              <w:rPr>
                <w:sz w:val="24"/>
                <w:szCs w:val="24"/>
              </w:rPr>
              <w:t>(NVŠ veiklos mokykloje) – 42</w:t>
            </w:r>
            <w:r w:rsidR="00C674B4" w:rsidRPr="000679E9">
              <w:rPr>
                <w:sz w:val="24"/>
                <w:szCs w:val="24"/>
              </w:rPr>
              <w:t xml:space="preserve"> proc.</w:t>
            </w:r>
            <w:r w:rsidR="00704A3B" w:rsidRPr="000679E9">
              <w:rPr>
                <w:sz w:val="24"/>
                <w:szCs w:val="24"/>
              </w:rPr>
              <w:t xml:space="preserve"> </w:t>
            </w:r>
            <w:r w:rsidRPr="000679E9">
              <w:rPr>
                <w:sz w:val="24"/>
                <w:szCs w:val="24"/>
              </w:rPr>
              <w:t>/</w:t>
            </w:r>
            <w:r w:rsidR="00704A3B" w:rsidRPr="000679E9">
              <w:rPr>
                <w:sz w:val="24"/>
                <w:szCs w:val="24"/>
              </w:rPr>
              <w:t xml:space="preserve"> </w:t>
            </w:r>
            <w:r w:rsidRPr="000679E9">
              <w:rPr>
                <w:sz w:val="24"/>
                <w:szCs w:val="24"/>
              </w:rPr>
              <w:t>38</w:t>
            </w:r>
            <w:r w:rsidR="007C1E4F" w:rsidRPr="000679E9">
              <w:rPr>
                <w:sz w:val="24"/>
                <w:szCs w:val="24"/>
              </w:rPr>
              <w:t xml:space="preserve"> proc.</w:t>
            </w:r>
          </w:p>
        </w:tc>
      </w:tr>
      <w:tr w:rsidR="00BB200D" w:rsidRPr="000679E9" w14:paraId="41C5B47E" w14:textId="77777777" w:rsidTr="000071F0">
        <w:trPr>
          <w:trHeight w:val="283"/>
        </w:trPr>
        <w:tc>
          <w:tcPr>
            <w:tcW w:w="709" w:type="dxa"/>
            <w:vMerge w:val="restart"/>
            <w:tcBorders>
              <w:top w:val="single" w:sz="4" w:space="0" w:color="auto"/>
              <w:left w:val="single" w:sz="4" w:space="0" w:color="auto"/>
              <w:right w:val="single" w:sz="4" w:space="0" w:color="auto"/>
            </w:tcBorders>
            <w:hideMark/>
          </w:tcPr>
          <w:p w14:paraId="6898F3F2" w14:textId="77777777" w:rsidR="00BB200D" w:rsidRPr="000679E9" w:rsidRDefault="00BB200D" w:rsidP="00BB200D">
            <w:pPr>
              <w:overflowPunct w:val="0"/>
              <w:jc w:val="center"/>
              <w:textAlignment w:val="baseline"/>
              <w:rPr>
                <w:sz w:val="24"/>
                <w:szCs w:val="24"/>
              </w:rPr>
            </w:pPr>
            <w:r w:rsidRPr="000679E9">
              <w:rPr>
                <w:sz w:val="24"/>
                <w:szCs w:val="24"/>
              </w:rPr>
              <w:t>11.</w:t>
            </w:r>
          </w:p>
        </w:tc>
        <w:tc>
          <w:tcPr>
            <w:tcW w:w="5245" w:type="dxa"/>
            <w:vMerge w:val="restart"/>
            <w:tcBorders>
              <w:top w:val="single" w:sz="4" w:space="0" w:color="auto"/>
              <w:left w:val="single" w:sz="4" w:space="0" w:color="auto"/>
              <w:right w:val="single" w:sz="4" w:space="0" w:color="auto"/>
            </w:tcBorders>
            <w:hideMark/>
          </w:tcPr>
          <w:p w14:paraId="4ED371B7" w14:textId="4F483A00"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Mokinių pasiskirstymas pagal neformaliojo švietimo kryptis</w:t>
            </w:r>
            <w:r w:rsidR="00C674B4" w:rsidRPr="000679E9">
              <w:rPr>
                <w:color w:val="000000"/>
                <w:sz w:val="24"/>
                <w:szCs w:val="24"/>
                <w:shd w:val="clear" w:color="auto" w:fill="FFFFFF"/>
              </w:rPr>
              <w:t xml:space="preserve"> </w:t>
            </w:r>
          </w:p>
        </w:tc>
        <w:tc>
          <w:tcPr>
            <w:tcW w:w="3969" w:type="dxa"/>
            <w:gridSpan w:val="4"/>
            <w:tcBorders>
              <w:top w:val="single" w:sz="4" w:space="0" w:color="auto"/>
              <w:left w:val="single" w:sz="4" w:space="0" w:color="auto"/>
              <w:bottom w:val="single" w:sz="4" w:space="0" w:color="auto"/>
              <w:right w:val="single" w:sz="4" w:space="0" w:color="auto"/>
            </w:tcBorders>
          </w:tcPr>
          <w:p w14:paraId="20BE5B6A" w14:textId="74CA25C7" w:rsidR="000071F0" w:rsidRPr="000679E9" w:rsidRDefault="00C674B4" w:rsidP="00BB200D">
            <w:pPr>
              <w:jc w:val="center"/>
              <w:rPr>
                <w:sz w:val="24"/>
                <w:szCs w:val="24"/>
              </w:rPr>
            </w:pPr>
            <w:r w:rsidRPr="000679E9">
              <w:rPr>
                <w:sz w:val="24"/>
                <w:szCs w:val="24"/>
              </w:rPr>
              <w:t>NVŠ kryptys, proc.</w:t>
            </w:r>
          </w:p>
        </w:tc>
      </w:tr>
      <w:tr w:rsidR="00BB200D" w:rsidRPr="000679E9" w14:paraId="1076DC16" w14:textId="77777777" w:rsidTr="00BB200D">
        <w:trPr>
          <w:trHeight w:val="131"/>
        </w:trPr>
        <w:tc>
          <w:tcPr>
            <w:tcW w:w="709" w:type="dxa"/>
            <w:vMerge/>
            <w:tcBorders>
              <w:left w:val="single" w:sz="4" w:space="0" w:color="auto"/>
              <w:right w:val="single" w:sz="4" w:space="0" w:color="auto"/>
            </w:tcBorders>
          </w:tcPr>
          <w:p w14:paraId="58AA2E72"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13C4C21A"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7E572E7E" w14:textId="77777777" w:rsidR="00BB200D" w:rsidRPr="000679E9" w:rsidRDefault="00BB200D" w:rsidP="00BB200D">
            <w:pPr>
              <w:rPr>
                <w:sz w:val="24"/>
                <w:szCs w:val="24"/>
              </w:rPr>
            </w:pPr>
            <w:r w:rsidRPr="000679E9">
              <w:rPr>
                <w:sz w:val="24"/>
                <w:szCs w:val="24"/>
              </w:rPr>
              <w:t>Sportas</w:t>
            </w:r>
          </w:p>
        </w:tc>
        <w:tc>
          <w:tcPr>
            <w:tcW w:w="1204" w:type="dxa"/>
            <w:tcBorders>
              <w:top w:val="single" w:sz="4" w:space="0" w:color="auto"/>
              <w:left w:val="single" w:sz="4" w:space="0" w:color="auto"/>
              <w:bottom w:val="single" w:sz="4" w:space="0" w:color="auto"/>
              <w:right w:val="single" w:sz="4" w:space="0" w:color="auto"/>
            </w:tcBorders>
          </w:tcPr>
          <w:p w14:paraId="719F89D0" w14:textId="6C7A1612" w:rsidR="00BB200D" w:rsidRPr="000679E9" w:rsidRDefault="0066691E" w:rsidP="00BB200D">
            <w:pPr>
              <w:jc w:val="center"/>
              <w:rPr>
                <w:sz w:val="24"/>
                <w:szCs w:val="24"/>
              </w:rPr>
            </w:pPr>
            <w:r w:rsidRPr="000679E9">
              <w:rPr>
                <w:sz w:val="24"/>
                <w:szCs w:val="24"/>
              </w:rPr>
              <w:t>30</w:t>
            </w:r>
          </w:p>
        </w:tc>
      </w:tr>
      <w:tr w:rsidR="00C674B4" w:rsidRPr="000679E9" w14:paraId="32D0A782" w14:textId="77777777" w:rsidTr="00BB200D">
        <w:trPr>
          <w:trHeight w:val="131"/>
        </w:trPr>
        <w:tc>
          <w:tcPr>
            <w:tcW w:w="709" w:type="dxa"/>
            <w:vMerge/>
            <w:tcBorders>
              <w:left w:val="single" w:sz="4" w:space="0" w:color="auto"/>
              <w:right w:val="single" w:sz="4" w:space="0" w:color="auto"/>
            </w:tcBorders>
          </w:tcPr>
          <w:p w14:paraId="1995329E" w14:textId="77777777" w:rsidR="00C674B4" w:rsidRPr="000679E9" w:rsidRDefault="00C674B4" w:rsidP="00BB200D">
            <w:pPr>
              <w:jc w:val="center"/>
              <w:rPr>
                <w:sz w:val="24"/>
                <w:szCs w:val="24"/>
              </w:rPr>
            </w:pPr>
          </w:p>
        </w:tc>
        <w:tc>
          <w:tcPr>
            <w:tcW w:w="5245" w:type="dxa"/>
            <w:vMerge/>
            <w:tcBorders>
              <w:left w:val="single" w:sz="4" w:space="0" w:color="auto"/>
              <w:right w:val="single" w:sz="4" w:space="0" w:color="auto"/>
            </w:tcBorders>
          </w:tcPr>
          <w:p w14:paraId="0BC39EA9" w14:textId="77777777" w:rsidR="00C674B4" w:rsidRPr="000679E9" w:rsidRDefault="00C674B4"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6AAA62E7" w14:textId="491505AE" w:rsidR="00C674B4" w:rsidRPr="000679E9" w:rsidRDefault="00C674B4" w:rsidP="00BB200D">
            <w:pPr>
              <w:rPr>
                <w:sz w:val="24"/>
                <w:szCs w:val="24"/>
              </w:rPr>
            </w:pPr>
            <w:r w:rsidRPr="000679E9">
              <w:rPr>
                <w:sz w:val="24"/>
                <w:szCs w:val="24"/>
              </w:rPr>
              <w:t>Choreografija, šokis</w:t>
            </w:r>
          </w:p>
        </w:tc>
        <w:tc>
          <w:tcPr>
            <w:tcW w:w="1204" w:type="dxa"/>
            <w:tcBorders>
              <w:top w:val="single" w:sz="4" w:space="0" w:color="auto"/>
              <w:left w:val="single" w:sz="4" w:space="0" w:color="auto"/>
              <w:bottom w:val="single" w:sz="4" w:space="0" w:color="auto"/>
              <w:right w:val="single" w:sz="4" w:space="0" w:color="auto"/>
            </w:tcBorders>
          </w:tcPr>
          <w:p w14:paraId="25A129E3" w14:textId="579BAD74" w:rsidR="00C674B4" w:rsidRPr="000679E9" w:rsidRDefault="0066691E" w:rsidP="00BB200D">
            <w:pPr>
              <w:jc w:val="center"/>
              <w:rPr>
                <w:sz w:val="24"/>
                <w:szCs w:val="24"/>
              </w:rPr>
            </w:pPr>
            <w:r w:rsidRPr="000679E9">
              <w:rPr>
                <w:sz w:val="24"/>
                <w:szCs w:val="24"/>
              </w:rPr>
              <w:t>13</w:t>
            </w:r>
          </w:p>
        </w:tc>
      </w:tr>
      <w:tr w:rsidR="00BB200D" w:rsidRPr="000679E9" w14:paraId="55E17FA6" w14:textId="77777777" w:rsidTr="00BB200D">
        <w:trPr>
          <w:trHeight w:val="131"/>
        </w:trPr>
        <w:tc>
          <w:tcPr>
            <w:tcW w:w="709" w:type="dxa"/>
            <w:vMerge/>
            <w:tcBorders>
              <w:left w:val="single" w:sz="4" w:space="0" w:color="auto"/>
              <w:right w:val="single" w:sz="4" w:space="0" w:color="auto"/>
            </w:tcBorders>
          </w:tcPr>
          <w:p w14:paraId="3AE604A5"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254D00D0"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1625015C" w14:textId="77777777" w:rsidR="00BB200D" w:rsidRPr="000679E9" w:rsidRDefault="00BB200D" w:rsidP="00BB200D">
            <w:pPr>
              <w:rPr>
                <w:sz w:val="24"/>
                <w:szCs w:val="24"/>
              </w:rPr>
            </w:pPr>
            <w:r w:rsidRPr="000679E9">
              <w:rPr>
                <w:sz w:val="24"/>
                <w:szCs w:val="24"/>
              </w:rPr>
              <w:t>Muzika</w:t>
            </w:r>
          </w:p>
        </w:tc>
        <w:tc>
          <w:tcPr>
            <w:tcW w:w="1204" w:type="dxa"/>
            <w:tcBorders>
              <w:top w:val="single" w:sz="4" w:space="0" w:color="auto"/>
              <w:left w:val="single" w:sz="4" w:space="0" w:color="auto"/>
              <w:bottom w:val="single" w:sz="4" w:space="0" w:color="auto"/>
              <w:right w:val="single" w:sz="4" w:space="0" w:color="auto"/>
            </w:tcBorders>
          </w:tcPr>
          <w:p w14:paraId="24B1D913" w14:textId="76214B94" w:rsidR="00BB200D" w:rsidRPr="000679E9" w:rsidRDefault="0066691E" w:rsidP="00BB200D">
            <w:pPr>
              <w:jc w:val="center"/>
              <w:rPr>
                <w:sz w:val="24"/>
                <w:szCs w:val="24"/>
              </w:rPr>
            </w:pPr>
            <w:r w:rsidRPr="000679E9">
              <w:rPr>
                <w:sz w:val="24"/>
                <w:szCs w:val="24"/>
              </w:rPr>
              <w:t>14</w:t>
            </w:r>
          </w:p>
        </w:tc>
      </w:tr>
      <w:tr w:rsidR="00BB200D" w:rsidRPr="000679E9" w14:paraId="74D5EE01" w14:textId="77777777" w:rsidTr="00BB200D">
        <w:trPr>
          <w:trHeight w:val="140"/>
        </w:trPr>
        <w:tc>
          <w:tcPr>
            <w:tcW w:w="709" w:type="dxa"/>
            <w:vMerge/>
            <w:tcBorders>
              <w:left w:val="single" w:sz="4" w:space="0" w:color="auto"/>
              <w:right w:val="single" w:sz="4" w:space="0" w:color="auto"/>
            </w:tcBorders>
          </w:tcPr>
          <w:p w14:paraId="46EAE3AA"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3C2CBADD"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1B097C6A" w14:textId="77777777" w:rsidR="00BB200D" w:rsidRPr="000679E9" w:rsidRDefault="00BB200D" w:rsidP="00BB200D">
            <w:pPr>
              <w:rPr>
                <w:sz w:val="24"/>
                <w:szCs w:val="24"/>
              </w:rPr>
            </w:pPr>
            <w:r w:rsidRPr="000679E9">
              <w:rPr>
                <w:sz w:val="24"/>
                <w:szCs w:val="24"/>
              </w:rPr>
              <w:t>Dailė</w:t>
            </w:r>
          </w:p>
        </w:tc>
        <w:tc>
          <w:tcPr>
            <w:tcW w:w="1204" w:type="dxa"/>
            <w:tcBorders>
              <w:top w:val="single" w:sz="4" w:space="0" w:color="auto"/>
              <w:left w:val="single" w:sz="4" w:space="0" w:color="auto"/>
              <w:bottom w:val="single" w:sz="4" w:space="0" w:color="auto"/>
              <w:right w:val="single" w:sz="4" w:space="0" w:color="auto"/>
            </w:tcBorders>
          </w:tcPr>
          <w:p w14:paraId="55F6B6F6" w14:textId="347057BF" w:rsidR="00BB200D" w:rsidRPr="000679E9" w:rsidRDefault="0066691E" w:rsidP="00BB200D">
            <w:pPr>
              <w:jc w:val="center"/>
              <w:rPr>
                <w:sz w:val="24"/>
                <w:szCs w:val="24"/>
              </w:rPr>
            </w:pPr>
            <w:r w:rsidRPr="000679E9">
              <w:rPr>
                <w:sz w:val="24"/>
                <w:szCs w:val="24"/>
              </w:rPr>
              <w:t>6</w:t>
            </w:r>
          </w:p>
        </w:tc>
      </w:tr>
      <w:tr w:rsidR="00BB200D" w:rsidRPr="000679E9" w14:paraId="0E70154F" w14:textId="77777777" w:rsidTr="00BB200D">
        <w:trPr>
          <w:trHeight w:val="79"/>
        </w:trPr>
        <w:tc>
          <w:tcPr>
            <w:tcW w:w="709" w:type="dxa"/>
            <w:vMerge/>
            <w:tcBorders>
              <w:left w:val="single" w:sz="4" w:space="0" w:color="auto"/>
              <w:right w:val="single" w:sz="4" w:space="0" w:color="auto"/>
            </w:tcBorders>
          </w:tcPr>
          <w:p w14:paraId="4E18991E"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20B6FE60"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274960A0" w14:textId="257901CA" w:rsidR="00BB200D" w:rsidRPr="000679E9" w:rsidRDefault="00C674B4" w:rsidP="00BB200D">
            <w:pPr>
              <w:rPr>
                <w:sz w:val="24"/>
                <w:szCs w:val="24"/>
              </w:rPr>
            </w:pPr>
            <w:r w:rsidRPr="000679E9">
              <w:rPr>
                <w:sz w:val="24"/>
                <w:szCs w:val="24"/>
              </w:rPr>
              <w:t>Informacinės t</w:t>
            </w:r>
            <w:r w:rsidR="00BB200D" w:rsidRPr="000679E9">
              <w:rPr>
                <w:sz w:val="24"/>
                <w:szCs w:val="24"/>
              </w:rPr>
              <w:t>echnologijos</w:t>
            </w:r>
          </w:p>
        </w:tc>
        <w:tc>
          <w:tcPr>
            <w:tcW w:w="1204" w:type="dxa"/>
            <w:tcBorders>
              <w:top w:val="single" w:sz="4" w:space="0" w:color="auto"/>
              <w:left w:val="single" w:sz="4" w:space="0" w:color="auto"/>
              <w:bottom w:val="single" w:sz="4" w:space="0" w:color="auto"/>
              <w:right w:val="single" w:sz="4" w:space="0" w:color="auto"/>
            </w:tcBorders>
          </w:tcPr>
          <w:p w14:paraId="450C92FF" w14:textId="4F1F67AB" w:rsidR="00BB200D" w:rsidRPr="000679E9" w:rsidRDefault="0066691E" w:rsidP="00BB200D">
            <w:pPr>
              <w:jc w:val="center"/>
              <w:rPr>
                <w:sz w:val="24"/>
                <w:szCs w:val="24"/>
              </w:rPr>
            </w:pPr>
            <w:r w:rsidRPr="000679E9">
              <w:rPr>
                <w:sz w:val="24"/>
                <w:szCs w:val="24"/>
              </w:rPr>
              <w:t>6</w:t>
            </w:r>
          </w:p>
        </w:tc>
      </w:tr>
      <w:tr w:rsidR="00C674B4" w:rsidRPr="000679E9" w14:paraId="2AFB8607" w14:textId="77777777" w:rsidTr="00BB200D">
        <w:trPr>
          <w:trHeight w:val="79"/>
        </w:trPr>
        <w:tc>
          <w:tcPr>
            <w:tcW w:w="709" w:type="dxa"/>
            <w:vMerge/>
            <w:tcBorders>
              <w:left w:val="single" w:sz="4" w:space="0" w:color="auto"/>
              <w:right w:val="single" w:sz="4" w:space="0" w:color="auto"/>
            </w:tcBorders>
          </w:tcPr>
          <w:p w14:paraId="7D28A830" w14:textId="77777777" w:rsidR="00C674B4" w:rsidRPr="000679E9" w:rsidRDefault="00C674B4" w:rsidP="00BB200D">
            <w:pPr>
              <w:jc w:val="center"/>
              <w:rPr>
                <w:sz w:val="24"/>
                <w:szCs w:val="24"/>
              </w:rPr>
            </w:pPr>
          </w:p>
        </w:tc>
        <w:tc>
          <w:tcPr>
            <w:tcW w:w="5245" w:type="dxa"/>
            <w:vMerge/>
            <w:tcBorders>
              <w:left w:val="single" w:sz="4" w:space="0" w:color="auto"/>
              <w:right w:val="single" w:sz="4" w:space="0" w:color="auto"/>
            </w:tcBorders>
          </w:tcPr>
          <w:p w14:paraId="1BC9221D" w14:textId="77777777" w:rsidR="00C674B4" w:rsidRPr="000679E9" w:rsidRDefault="00C674B4"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0E2E82F0" w14:textId="67A58894" w:rsidR="00C674B4" w:rsidRPr="000679E9" w:rsidRDefault="00C674B4" w:rsidP="00BB200D">
            <w:pPr>
              <w:rPr>
                <w:sz w:val="24"/>
                <w:szCs w:val="24"/>
              </w:rPr>
            </w:pPr>
            <w:r w:rsidRPr="000679E9">
              <w:rPr>
                <w:sz w:val="24"/>
                <w:szCs w:val="24"/>
              </w:rPr>
              <w:t>Technologijos</w:t>
            </w:r>
          </w:p>
        </w:tc>
        <w:tc>
          <w:tcPr>
            <w:tcW w:w="1204" w:type="dxa"/>
            <w:tcBorders>
              <w:top w:val="single" w:sz="4" w:space="0" w:color="auto"/>
              <w:left w:val="single" w:sz="4" w:space="0" w:color="auto"/>
              <w:bottom w:val="single" w:sz="4" w:space="0" w:color="auto"/>
              <w:right w:val="single" w:sz="4" w:space="0" w:color="auto"/>
            </w:tcBorders>
          </w:tcPr>
          <w:p w14:paraId="2961E0D8" w14:textId="46443EA2" w:rsidR="00C674B4" w:rsidRPr="000679E9" w:rsidRDefault="0066691E" w:rsidP="00BB200D">
            <w:pPr>
              <w:jc w:val="center"/>
              <w:rPr>
                <w:sz w:val="24"/>
                <w:szCs w:val="24"/>
              </w:rPr>
            </w:pPr>
            <w:r w:rsidRPr="000679E9">
              <w:rPr>
                <w:sz w:val="24"/>
                <w:szCs w:val="24"/>
              </w:rPr>
              <w:t>12</w:t>
            </w:r>
          </w:p>
        </w:tc>
      </w:tr>
      <w:tr w:rsidR="00BB200D" w:rsidRPr="000679E9" w14:paraId="03F20769" w14:textId="77777777" w:rsidTr="00BB200D">
        <w:trPr>
          <w:trHeight w:val="166"/>
        </w:trPr>
        <w:tc>
          <w:tcPr>
            <w:tcW w:w="709" w:type="dxa"/>
            <w:vMerge/>
            <w:tcBorders>
              <w:left w:val="single" w:sz="4" w:space="0" w:color="auto"/>
              <w:right w:val="single" w:sz="4" w:space="0" w:color="auto"/>
            </w:tcBorders>
          </w:tcPr>
          <w:p w14:paraId="7CEE34EA"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5970DE35"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5A0971FE" w14:textId="77777777" w:rsidR="00BB200D" w:rsidRPr="000679E9" w:rsidRDefault="00BB200D" w:rsidP="00BB200D">
            <w:pPr>
              <w:rPr>
                <w:sz w:val="24"/>
                <w:szCs w:val="24"/>
              </w:rPr>
            </w:pPr>
            <w:r w:rsidRPr="000679E9">
              <w:rPr>
                <w:sz w:val="24"/>
                <w:szCs w:val="24"/>
              </w:rPr>
              <w:t>Techninė kūryba</w:t>
            </w:r>
          </w:p>
        </w:tc>
        <w:tc>
          <w:tcPr>
            <w:tcW w:w="1204" w:type="dxa"/>
            <w:tcBorders>
              <w:top w:val="single" w:sz="4" w:space="0" w:color="auto"/>
              <w:left w:val="single" w:sz="4" w:space="0" w:color="auto"/>
              <w:bottom w:val="single" w:sz="4" w:space="0" w:color="auto"/>
              <w:right w:val="single" w:sz="4" w:space="0" w:color="auto"/>
            </w:tcBorders>
          </w:tcPr>
          <w:p w14:paraId="3766F5D7" w14:textId="2AA235DF" w:rsidR="00BB200D" w:rsidRPr="000679E9" w:rsidRDefault="007C1E4F" w:rsidP="00BB200D">
            <w:pPr>
              <w:jc w:val="center"/>
              <w:rPr>
                <w:sz w:val="24"/>
                <w:szCs w:val="24"/>
              </w:rPr>
            </w:pPr>
            <w:r w:rsidRPr="000679E9">
              <w:rPr>
                <w:sz w:val="24"/>
                <w:szCs w:val="24"/>
              </w:rPr>
              <w:t>2</w:t>
            </w:r>
          </w:p>
        </w:tc>
      </w:tr>
      <w:tr w:rsidR="00BB200D" w:rsidRPr="000679E9" w14:paraId="7D9F6157" w14:textId="77777777" w:rsidTr="00BB200D">
        <w:trPr>
          <w:trHeight w:val="105"/>
        </w:trPr>
        <w:tc>
          <w:tcPr>
            <w:tcW w:w="709" w:type="dxa"/>
            <w:vMerge/>
            <w:tcBorders>
              <w:left w:val="single" w:sz="4" w:space="0" w:color="auto"/>
              <w:right w:val="single" w:sz="4" w:space="0" w:color="auto"/>
            </w:tcBorders>
          </w:tcPr>
          <w:p w14:paraId="7712F380"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2D1463B9"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02426B2E" w14:textId="77777777" w:rsidR="00BB200D" w:rsidRPr="000679E9" w:rsidRDefault="00BB200D" w:rsidP="00BB200D">
            <w:pPr>
              <w:rPr>
                <w:sz w:val="24"/>
                <w:szCs w:val="24"/>
              </w:rPr>
            </w:pPr>
            <w:r w:rsidRPr="000679E9">
              <w:rPr>
                <w:sz w:val="24"/>
                <w:szCs w:val="24"/>
              </w:rPr>
              <w:t>Kalbos</w:t>
            </w:r>
          </w:p>
        </w:tc>
        <w:tc>
          <w:tcPr>
            <w:tcW w:w="1204" w:type="dxa"/>
            <w:tcBorders>
              <w:top w:val="single" w:sz="4" w:space="0" w:color="auto"/>
              <w:left w:val="single" w:sz="4" w:space="0" w:color="auto"/>
              <w:bottom w:val="single" w:sz="4" w:space="0" w:color="auto"/>
              <w:right w:val="single" w:sz="4" w:space="0" w:color="auto"/>
            </w:tcBorders>
          </w:tcPr>
          <w:p w14:paraId="49167550" w14:textId="75D54E42" w:rsidR="00BB200D" w:rsidRPr="000679E9" w:rsidRDefault="0066691E" w:rsidP="00BB200D">
            <w:pPr>
              <w:jc w:val="center"/>
              <w:rPr>
                <w:sz w:val="24"/>
                <w:szCs w:val="24"/>
              </w:rPr>
            </w:pPr>
            <w:r w:rsidRPr="000679E9">
              <w:rPr>
                <w:sz w:val="24"/>
                <w:szCs w:val="24"/>
              </w:rPr>
              <w:t>4</w:t>
            </w:r>
          </w:p>
        </w:tc>
      </w:tr>
      <w:tr w:rsidR="00BB200D" w:rsidRPr="000679E9" w14:paraId="2CF93E60" w14:textId="77777777" w:rsidTr="00BB200D">
        <w:trPr>
          <w:trHeight w:val="139"/>
        </w:trPr>
        <w:tc>
          <w:tcPr>
            <w:tcW w:w="709" w:type="dxa"/>
            <w:vMerge/>
            <w:tcBorders>
              <w:left w:val="single" w:sz="4" w:space="0" w:color="auto"/>
              <w:right w:val="single" w:sz="4" w:space="0" w:color="auto"/>
            </w:tcBorders>
          </w:tcPr>
          <w:p w14:paraId="6666514C"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7E49B2D6"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6C5EC0F6" w14:textId="77777777" w:rsidR="00BB200D" w:rsidRPr="000679E9" w:rsidRDefault="00BB200D" w:rsidP="00BB200D">
            <w:pPr>
              <w:rPr>
                <w:sz w:val="24"/>
                <w:szCs w:val="24"/>
              </w:rPr>
            </w:pPr>
            <w:r w:rsidRPr="000679E9">
              <w:rPr>
                <w:sz w:val="24"/>
                <w:szCs w:val="24"/>
              </w:rPr>
              <w:t>Gamta, ekologija</w:t>
            </w:r>
          </w:p>
        </w:tc>
        <w:tc>
          <w:tcPr>
            <w:tcW w:w="1204" w:type="dxa"/>
            <w:tcBorders>
              <w:top w:val="single" w:sz="4" w:space="0" w:color="auto"/>
              <w:left w:val="single" w:sz="4" w:space="0" w:color="auto"/>
              <w:bottom w:val="single" w:sz="4" w:space="0" w:color="auto"/>
              <w:right w:val="single" w:sz="4" w:space="0" w:color="auto"/>
            </w:tcBorders>
          </w:tcPr>
          <w:p w14:paraId="0A1D9C13" w14:textId="3C973ACB" w:rsidR="00BB200D" w:rsidRPr="000679E9" w:rsidRDefault="0066691E" w:rsidP="00BB200D">
            <w:pPr>
              <w:jc w:val="center"/>
              <w:rPr>
                <w:sz w:val="24"/>
                <w:szCs w:val="24"/>
              </w:rPr>
            </w:pPr>
            <w:r w:rsidRPr="000679E9">
              <w:rPr>
                <w:sz w:val="24"/>
                <w:szCs w:val="24"/>
              </w:rPr>
              <w:t>5</w:t>
            </w:r>
          </w:p>
        </w:tc>
      </w:tr>
      <w:tr w:rsidR="00BB200D" w:rsidRPr="000679E9" w14:paraId="06A5B537" w14:textId="77777777" w:rsidTr="00BB200D">
        <w:trPr>
          <w:trHeight w:val="131"/>
        </w:trPr>
        <w:tc>
          <w:tcPr>
            <w:tcW w:w="709" w:type="dxa"/>
            <w:vMerge/>
            <w:tcBorders>
              <w:left w:val="single" w:sz="4" w:space="0" w:color="auto"/>
              <w:right w:val="single" w:sz="4" w:space="0" w:color="auto"/>
            </w:tcBorders>
          </w:tcPr>
          <w:p w14:paraId="70DAA890" w14:textId="77777777" w:rsidR="00BB200D" w:rsidRPr="000679E9" w:rsidRDefault="00BB200D" w:rsidP="00BB200D">
            <w:pPr>
              <w:jc w:val="center"/>
              <w:rPr>
                <w:sz w:val="24"/>
                <w:szCs w:val="24"/>
              </w:rPr>
            </w:pPr>
          </w:p>
        </w:tc>
        <w:tc>
          <w:tcPr>
            <w:tcW w:w="5245" w:type="dxa"/>
            <w:vMerge/>
            <w:tcBorders>
              <w:left w:val="single" w:sz="4" w:space="0" w:color="auto"/>
              <w:right w:val="single" w:sz="4" w:space="0" w:color="auto"/>
            </w:tcBorders>
          </w:tcPr>
          <w:p w14:paraId="0F81854A"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76E32DCA" w14:textId="77777777" w:rsidR="00BB200D" w:rsidRPr="000679E9" w:rsidRDefault="00BB200D" w:rsidP="00BB200D">
            <w:pPr>
              <w:rPr>
                <w:sz w:val="24"/>
                <w:szCs w:val="24"/>
              </w:rPr>
            </w:pPr>
            <w:r w:rsidRPr="000679E9">
              <w:rPr>
                <w:sz w:val="24"/>
                <w:szCs w:val="24"/>
              </w:rPr>
              <w:t>Pilietiškumas</w:t>
            </w:r>
          </w:p>
        </w:tc>
        <w:tc>
          <w:tcPr>
            <w:tcW w:w="1204" w:type="dxa"/>
            <w:tcBorders>
              <w:top w:val="single" w:sz="4" w:space="0" w:color="auto"/>
              <w:left w:val="single" w:sz="4" w:space="0" w:color="auto"/>
              <w:bottom w:val="single" w:sz="4" w:space="0" w:color="auto"/>
              <w:right w:val="single" w:sz="4" w:space="0" w:color="auto"/>
            </w:tcBorders>
          </w:tcPr>
          <w:p w14:paraId="04608A49" w14:textId="02B5944F" w:rsidR="00BB200D" w:rsidRPr="000679E9" w:rsidRDefault="0066691E" w:rsidP="00BB200D">
            <w:pPr>
              <w:jc w:val="center"/>
              <w:rPr>
                <w:sz w:val="24"/>
                <w:szCs w:val="24"/>
              </w:rPr>
            </w:pPr>
            <w:r w:rsidRPr="000679E9">
              <w:rPr>
                <w:sz w:val="24"/>
                <w:szCs w:val="24"/>
              </w:rPr>
              <w:t>6</w:t>
            </w:r>
          </w:p>
        </w:tc>
      </w:tr>
      <w:tr w:rsidR="00BB200D" w:rsidRPr="000679E9" w14:paraId="3B12FB09" w14:textId="77777777" w:rsidTr="00BB200D">
        <w:trPr>
          <w:trHeight w:val="279"/>
        </w:trPr>
        <w:tc>
          <w:tcPr>
            <w:tcW w:w="709" w:type="dxa"/>
            <w:vMerge/>
            <w:tcBorders>
              <w:left w:val="single" w:sz="4" w:space="0" w:color="auto"/>
              <w:bottom w:val="single" w:sz="4" w:space="0" w:color="auto"/>
              <w:right w:val="single" w:sz="4" w:space="0" w:color="auto"/>
            </w:tcBorders>
          </w:tcPr>
          <w:p w14:paraId="1E25B648" w14:textId="77777777" w:rsidR="00BB200D" w:rsidRPr="000679E9"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27CE9D95" w14:textId="77777777" w:rsidR="00BB200D" w:rsidRPr="000679E9"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3C802429" w14:textId="77777777" w:rsidR="00BB200D" w:rsidRPr="000679E9" w:rsidRDefault="00BB200D" w:rsidP="00BB200D">
            <w:pPr>
              <w:rPr>
                <w:sz w:val="24"/>
                <w:szCs w:val="24"/>
              </w:rPr>
            </w:pPr>
            <w:r w:rsidRPr="000679E9">
              <w:rPr>
                <w:sz w:val="24"/>
                <w:szCs w:val="24"/>
              </w:rPr>
              <w:t>Kitos</w:t>
            </w:r>
          </w:p>
        </w:tc>
        <w:tc>
          <w:tcPr>
            <w:tcW w:w="1204" w:type="dxa"/>
            <w:tcBorders>
              <w:top w:val="single" w:sz="4" w:space="0" w:color="auto"/>
              <w:left w:val="single" w:sz="4" w:space="0" w:color="auto"/>
              <w:bottom w:val="single" w:sz="4" w:space="0" w:color="auto"/>
              <w:right w:val="single" w:sz="4" w:space="0" w:color="auto"/>
            </w:tcBorders>
          </w:tcPr>
          <w:p w14:paraId="1AF81A3B" w14:textId="66F8B86D" w:rsidR="00BB200D" w:rsidRPr="000679E9" w:rsidRDefault="0066691E" w:rsidP="00BB200D">
            <w:pPr>
              <w:jc w:val="center"/>
              <w:rPr>
                <w:sz w:val="24"/>
                <w:szCs w:val="24"/>
              </w:rPr>
            </w:pPr>
            <w:r w:rsidRPr="000679E9">
              <w:rPr>
                <w:sz w:val="24"/>
                <w:szCs w:val="24"/>
              </w:rPr>
              <w:t>2</w:t>
            </w:r>
          </w:p>
        </w:tc>
      </w:tr>
      <w:tr w:rsidR="00BB200D" w:rsidRPr="000679E9" w14:paraId="42817FB2"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62356B8C" w14:textId="77777777" w:rsidR="00BB200D" w:rsidRPr="000679E9" w:rsidRDefault="00BB200D" w:rsidP="00BB200D">
            <w:pPr>
              <w:overflowPunct w:val="0"/>
              <w:jc w:val="center"/>
              <w:textAlignment w:val="baseline"/>
              <w:rPr>
                <w:sz w:val="24"/>
                <w:szCs w:val="24"/>
              </w:rPr>
            </w:pPr>
            <w:r w:rsidRPr="000679E9">
              <w:rPr>
                <w:sz w:val="24"/>
                <w:szCs w:val="24"/>
              </w:rPr>
              <w:t>12.</w:t>
            </w:r>
          </w:p>
        </w:tc>
        <w:tc>
          <w:tcPr>
            <w:tcW w:w="5245" w:type="dxa"/>
            <w:tcBorders>
              <w:top w:val="single" w:sz="4" w:space="0" w:color="auto"/>
              <w:left w:val="single" w:sz="4" w:space="0" w:color="auto"/>
              <w:bottom w:val="single" w:sz="4" w:space="0" w:color="auto"/>
              <w:right w:val="single" w:sz="4" w:space="0" w:color="auto"/>
            </w:tcBorders>
            <w:hideMark/>
          </w:tcPr>
          <w:p w14:paraId="366BCD8D" w14:textId="77777777"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Klasių komplektų pasiskirstymas pagal dydį (maža, vidutinė, didelė) vykdant bendrojo ugdymo programas</w:t>
            </w:r>
          </w:p>
        </w:tc>
        <w:tc>
          <w:tcPr>
            <w:tcW w:w="3969" w:type="dxa"/>
            <w:gridSpan w:val="4"/>
            <w:tcBorders>
              <w:top w:val="single" w:sz="4" w:space="0" w:color="auto"/>
              <w:left w:val="single" w:sz="4" w:space="0" w:color="auto"/>
              <w:bottom w:val="single" w:sz="4" w:space="0" w:color="auto"/>
              <w:right w:val="single" w:sz="4" w:space="0" w:color="auto"/>
            </w:tcBorders>
          </w:tcPr>
          <w:p w14:paraId="2B2B31B8" w14:textId="77777777" w:rsidR="00BB200D" w:rsidRPr="000679E9" w:rsidRDefault="00BB200D" w:rsidP="00BB200D">
            <w:pPr>
              <w:jc w:val="center"/>
              <w:rPr>
                <w:sz w:val="24"/>
                <w:szCs w:val="24"/>
              </w:rPr>
            </w:pPr>
            <w:r w:rsidRPr="000679E9">
              <w:rPr>
                <w:sz w:val="24"/>
                <w:szCs w:val="24"/>
              </w:rPr>
              <w:t>20 (didelė)</w:t>
            </w:r>
            <w:r w:rsidR="007C1E4F" w:rsidRPr="000679E9">
              <w:rPr>
                <w:sz w:val="24"/>
                <w:szCs w:val="24"/>
              </w:rPr>
              <w:t>;</w:t>
            </w:r>
          </w:p>
          <w:p w14:paraId="60B95F15" w14:textId="601CE85E" w:rsidR="007C1E4F" w:rsidRPr="000679E9" w:rsidRDefault="0066691E" w:rsidP="00BB200D">
            <w:pPr>
              <w:jc w:val="center"/>
              <w:rPr>
                <w:sz w:val="24"/>
                <w:szCs w:val="24"/>
              </w:rPr>
            </w:pPr>
            <w:r w:rsidRPr="000679E9">
              <w:rPr>
                <w:sz w:val="24"/>
                <w:szCs w:val="24"/>
              </w:rPr>
              <w:t>1</w:t>
            </w:r>
            <w:r w:rsidR="007C1E4F" w:rsidRPr="000679E9">
              <w:rPr>
                <w:sz w:val="24"/>
                <w:szCs w:val="24"/>
              </w:rPr>
              <w:t xml:space="preserve"> (vidutinė)</w:t>
            </w:r>
          </w:p>
        </w:tc>
      </w:tr>
      <w:tr w:rsidR="00BB200D" w:rsidRPr="000679E9" w14:paraId="39DA32B6"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D0CAC0C" w14:textId="77777777" w:rsidR="00BB200D" w:rsidRPr="000679E9" w:rsidRDefault="00BB200D" w:rsidP="00BB200D">
            <w:pPr>
              <w:overflowPunct w:val="0"/>
              <w:jc w:val="center"/>
              <w:textAlignment w:val="baseline"/>
              <w:rPr>
                <w:sz w:val="24"/>
                <w:szCs w:val="24"/>
              </w:rPr>
            </w:pPr>
            <w:r w:rsidRPr="000679E9">
              <w:rPr>
                <w:sz w:val="24"/>
                <w:szCs w:val="24"/>
              </w:rPr>
              <w:t>13.</w:t>
            </w:r>
          </w:p>
        </w:tc>
        <w:tc>
          <w:tcPr>
            <w:tcW w:w="5245" w:type="dxa"/>
            <w:tcBorders>
              <w:top w:val="single" w:sz="4" w:space="0" w:color="auto"/>
              <w:left w:val="single" w:sz="4" w:space="0" w:color="auto"/>
              <w:bottom w:val="single" w:sz="4" w:space="0" w:color="auto"/>
              <w:right w:val="single" w:sz="4" w:space="0" w:color="auto"/>
            </w:tcBorders>
            <w:hideMark/>
          </w:tcPr>
          <w:p w14:paraId="6A314723" w14:textId="5CB90BEA" w:rsidR="00BB200D" w:rsidRPr="000679E9" w:rsidRDefault="00BB200D" w:rsidP="00BB200D">
            <w:pPr>
              <w:overflowPunct w:val="0"/>
              <w:textAlignment w:val="baseline"/>
              <w:rPr>
                <w:sz w:val="24"/>
                <w:szCs w:val="24"/>
              </w:rPr>
            </w:pPr>
            <w:r w:rsidRPr="000679E9">
              <w:rPr>
                <w:sz w:val="24"/>
                <w:szCs w:val="24"/>
              </w:rPr>
              <w:t>Švietimo pagalbos specialistų, tenkančių 100 mokinių, skaičius</w:t>
            </w:r>
            <w:r w:rsidR="0066691E" w:rsidRPr="000679E9">
              <w:rPr>
                <w:sz w:val="24"/>
                <w:szCs w:val="24"/>
              </w:rPr>
              <w:t xml:space="preserve"> (2025 m. / 2024 m.)</w:t>
            </w:r>
          </w:p>
        </w:tc>
        <w:tc>
          <w:tcPr>
            <w:tcW w:w="3969" w:type="dxa"/>
            <w:gridSpan w:val="4"/>
            <w:tcBorders>
              <w:top w:val="single" w:sz="4" w:space="0" w:color="auto"/>
              <w:left w:val="single" w:sz="4" w:space="0" w:color="auto"/>
              <w:bottom w:val="single" w:sz="4" w:space="0" w:color="auto"/>
              <w:right w:val="single" w:sz="4" w:space="0" w:color="auto"/>
            </w:tcBorders>
          </w:tcPr>
          <w:p w14:paraId="7F82F070" w14:textId="3F03A2BC" w:rsidR="00BB200D" w:rsidRPr="000679E9" w:rsidRDefault="0066691E" w:rsidP="00BB200D">
            <w:pPr>
              <w:jc w:val="center"/>
              <w:rPr>
                <w:sz w:val="24"/>
                <w:szCs w:val="24"/>
              </w:rPr>
            </w:pPr>
            <w:r w:rsidRPr="000679E9">
              <w:rPr>
                <w:sz w:val="24"/>
                <w:szCs w:val="24"/>
              </w:rPr>
              <w:t xml:space="preserve">1,04 / </w:t>
            </w:r>
            <w:r w:rsidR="007C1E4F" w:rsidRPr="000679E9">
              <w:rPr>
                <w:sz w:val="24"/>
                <w:szCs w:val="24"/>
              </w:rPr>
              <w:t>0,973</w:t>
            </w:r>
          </w:p>
          <w:p w14:paraId="5D4EFA03" w14:textId="3C4A95F3" w:rsidR="00BB200D" w:rsidRPr="000679E9" w:rsidRDefault="0066691E" w:rsidP="00BB200D">
            <w:pPr>
              <w:jc w:val="center"/>
              <w:rPr>
                <w:sz w:val="24"/>
                <w:szCs w:val="24"/>
              </w:rPr>
            </w:pPr>
            <w:r w:rsidRPr="000679E9">
              <w:rPr>
                <w:sz w:val="24"/>
                <w:szCs w:val="24"/>
              </w:rPr>
              <w:t xml:space="preserve">3,35 / </w:t>
            </w:r>
            <w:r w:rsidR="007867E0" w:rsidRPr="000679E9">
              <w:rPr>
                <w:sz w:val="24"/>
                <w:szCs w:val="24"/>
              </w:rPr>
              <w:t>2,72</w:t>
            </w:r>
            <w:r w:rsidR="00BB200D" w:rsidRPr="000679E9">
              <w:rPr>
                <w:sz w:val="24"/>
                <w:szCs w:val="24"/>
              </w:rPr>
              <w:t xml:space="preserve"> (su mokytojo padėjėjais)</w:t>
            </w:r>
          </w:p>
        </w:tc>
      </w:tr>
      <w:tr w:rsidR="00BB200D" w:rsidRPr="000679E9" w14:paraId="1877816C"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02D83FFF" w14:textId="77777777" w:rsidR="00BB200D" w:rsidRPr="000679E9" w:rsidRDefault="00BB200D" w:rsidP="00BB200D">
            <w:pPr>
              <w:overflowPunct w:val="0"/>
              <w:jc w:val="center"/>
              <w:textAlignment w:val="baseline"/>
              <w:rPr>
                <w:sz w:val="24"/>
                <w:szCs w:val="24"/>
              </w:rPr>
            </w:pPr>
            <w:r w:rsidRPr="000679E9">
              <w:rPr>
                <w:sz w:val="24"/>
                <w:szCs w:val="24"/>
              </w:rPr>
              <w:t>14.</w:t>
            </w:r>
          </w:p>
        </w:tc>
        <w:tc>
          <w:tcPr>
            <w:tcW w:w="5245" w:type="dxa"/>
            <w:tcBorders>
              <w:top w:val="single" w:sz="4" w:space="0" w:color="auto"/>
              <w:left w:val="single" w:sz="4" w:space="0" w:color="auto"/>
              <w:bottom w:val="single" w:sz="4" w:space="0" w:color="auto"/>
              <w:right w:val="single" w:sz="4" w:space="0" w:color="auto"/>
            </w:tcBorders>
            <w:hideMark/>
          </w:tcPr>
          <w:p w14:paraId="3D1BBEE0" w14:textId="77777777"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Mokinių, tęsiančių ugdymąsi pagal mokyklos vykdomą aukštesnę programą (ar jos dalį), dalis</w:t>
            </w:r>
          </w:p>
        </w:tc>
        <w:tc>
          <w:tcPr>
            <w:tcW w:w="3969" w:type="dxa"/>
            <w:gridSpan w:val="4"/>
            <w:tcBorders>
              <w:top w:val="single" w:sz="4" w:space="0" w:color="auto"/>
              <w:left w:val="single" w:sz="4" w:space="0" w:color="auto"/>
              <w:bottom w:val="single" w:sz="4" w:space="0" w:color="auto"/>
              <w:right w:val="single" w:sz="4" w:space="0" w:color="auto"/>
            </w:tcBorders>
          </w:tcPr>
          <w:p w14:paraId="6C767BC7" w14:textId="77777777" w:rsidR="00BB200D" w:rsidRPr="000679E9" w:rsidRDefault="00BB200D" w:rsidP="00BB200D">
            <w:pPr>
              <w:jc w:val="center"/>
              <w:rPr>
                <w:sz w:val="24"/>
                <w:szCs w:val="24"/>
              </w:rPr>
            </w:pPr>
            <w:r w:rsidRPr="000679E9">
              <w:rPr>
                <w:sz w:val="24"/>
                <w:szCs w:val="24"/>
              </w:rPr>
              <w:t>100 proc.</w:t>
            </w:r>
          </w:p>
        </w:tc>
      </w:tr>
      <w:tr w:rsidR="00BB200D" w:rsidRPr="000679E9" w14:paraId="0656E97F"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3BACD717" w14:textId="77777777" w:rsidR="00BB200D" w:rsidRPr="000679E9" w:rsidRDefault="00BB200D" w:rsidP="00BB200D">
            <w:pPr>
              <w:overflowPunct w:val="0"/>
              <w:jc w:val="center"/>
              <w:textAlignment w:val="baseline"/>
              <w:rPr>
                <w:sz w:val="24"/>
                <w:szCs w:val="24"/>
              </w:rPr>
            </w:pPr>
            <w:r w:rsidRPr="000679E9">
              <w:rPr>
                <w:sz w:val="24"/>
                <w:szCs w:val="24"/>
              </w:rPr>
              <w:t>15.</w:t>
            </w:r>
          </w:p>
        </w:tc>
        <w:tc>
          <w:tcPr>
            <w:tcW w:w="5245" w:type="dxa"/>
            <w:tcBorders>
              <w:top w:val="single" w:sz="4" w:space="0" w:color="auto"/>
              <w:left w:val="single" w:sz="4" w:space="0" w:color="auto"/>
              <w:bottom w:val="single" w:sz="4" w:space="0" w:color="auto"/>
              <w:right w:val="single" w:sz="4" w:space="0" w:color="auto"/>
            </w:tcBorders>
            <w:hideMark/>
          </w:tcPr>
          <w:p w14:paraId="70C45270" w14:textId="77777777"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Mokinių, padariusių pažangą per vienus mokslo metus mokantis lietuvių kalbos, dalis</w:t>
            </w:r>
          </w:p>
        </w:tc>
        <w:tc>
          <w:tcPr>
            <w:tcW w:w="3969" w:type="dxa"/>
            <w:gridSpan w:val="4"/>
            <w:tcBorders>
              <w:top w:val="single" w:sz="4" w:space="0" w:color="auto"/>
              <w:left w:val="single" w:sz="4" w:space="0" w:color="auto"/>
              <w:bottom w:val="single" w:sz="4" w:space="0" w:color="auto"/>
              <w:right w:val="single" w:sz="4" w:space="0" w:color="auto"/>
            </w:tcBorders>
          </w:tcPr>
          <w:p w14:paraId="369B7EA9" w14:textId="56B9B104" w:rsidR="00BB200D" w:rsidRPr="000679E9" w:rsidRDefault="0066691E" w:rsidP="00BB200D">
            <w:pPr>
              <w:jc w:val="center"/>
              <w:rPr>
                <w:sz w:val="24"/>
                <w:szCs w:val="24"/>
              </w:rPr>
            </w:pPr>
            <w:r w:rsidRPr="000679E9">
              <w:rPr>
                <w:sz w:val="24"/>
                <w:szCs w:val="24"/>
              </w:rPr>
              <w:t>77</w:t>
            </w:r>
            <w:r w:rsidR="007C1E4F" w:rsidRPr="000679E9">
              <w:rPr>
                <w:sz w:val="24"/>
                <w:szCs w:val="24"/>
              </w:rPr>
              <w:t xml:space="preserve">,8 </w:t>
            </w:r>
            <w:r w:rsidR="00BB200D" w:rsidRPr="000679E9">
              <w:rPr>
                <w:sz w:val="24"/>
                <w:szCs w:val="24"/>
              </w:rPr>
              <w:t>proc.</w:t>
            </w:r>
          </w:p>
        </w:tc>
      </w:tr>
      <w:tr w:rsidR="00BB200D" w:rsidRPr="000679E9" w14:paraId="1100A8B7"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4F486748" w14:textId="77777777" w:rsidR="00BB200D" w:rsidRPr="000679E9" w:rsidRDefault="00BB200D" w:rsidP="00BB200D">
            <w:pPr>
              <w:overflowPunct w:val="0"/>
              <w:jc w:val="center"/>
              <w:textAlignment w:val="baseline"/>
              <w:rPr>
                <w:sz w:val="24"/>
                <w:szCs w:val="24"/>
              </w:rPr>
            </w:pPr>
            <w:r w:rsidRPr="000679E9">
              <w:rPr>
                <w:sz w:val="24"/>
                <w:szCs w:val="24"/>
              </w:rPr>
              <w:t>16.</w:t>
            </w:r>
          </w:p>
        </w:tc>
        <w:tc>
          <w:tcPr>
            <w:tcW w:w="5245" w:type="dxa"/>
            <w:tcBorders>
              <w:top w:val="single" w:sz="4" w:space="0" w:color="auto"/>
              <w:left w:val="single" w:sz="4" w:space="0" w:color="auto"/>
              <w:bottom w:val="single" w:sz="4" w:space="0" w:color="auto"/>
              <w:right w:val="single" w:sz="4" w:space="0" w:color="auto"/>
            </w:tcBorders>
            <w:hideMark/>
          </w:tcPr>
          <w:p w14:paraId="27AF0D33" w14:textId="77777777" w:rsidR="00BB200D" w:rsidRPr="000679E9" w:rsidRDefault="00BB200D" w:rsidP="00BB200D">
            <w:pPr>
              <w:overflowPunct w:val="0"/>
              <w:textAlignment w:val="baseline"/>
              <w:rPr>
                <w:color w:val="000000"/>
                <w:sz w:val="24"/>
                <w:szCs w:val="24"/>
                <w:shd w:val="clear" w:color="auto" w:fill="FFFFFF"/>
              </w:rPr>
            </w:pPr>
            <w:r w:rsidRPr="000679E9">
              <w:rPr>
                <w:color w:val="000000"/>
                <w:sz w:val="24"/>
                <w:szCs w:val="24"/>
                <w:shd w:val="clear" w:color="auto" w:fill="FFFFFF"/>
              </w:rPr>
              <w:t>Mokinių pasiekimai pagal aukščiausią vykdomą bendrojo ugdymo programą</w:t>
            </w:r>
          </w:p>
        </w:tc>
        <w:tc>
          <w:tcPr>
            <w:tcW w:w="3969" w:type="dxa"/>
            <w:gridSpan w:val="4"/>
            <w:tcBorders>
              <w:top w:val="single" w:sz="4" w:space="0" w:color="auto"/>
              <w:left w:val="single" w:sz="4" w:space="0" w:color="auto"/>
              <w:bottom w:val="single" w:sz="4" w:space="0" w:color="auto"/>
              <w:right w:val="single" w:sz="4" w:space="0" w:color="auto"/>
            </w:tcBorders>
          </w:tcPr>
          <w:p w14:paraId="019A216B" w14:textId="77777777" w:rsidR="00BB200D" w:rsidRPr="000679E9" w:rsidRDefault="00BB200D" w:rsidP="00BB200D">
            <w:pPr>
              <w:jc w:val="center"/>
              <w:rPr>
                <w:sz w:val="24"/>
                <w:szCs w:val="24"/>
              </w:rPr>
            </w:pPr>
            <w:r w:rsidRPr="000679E9">
              <w:rPr>
                <w:sz w:val="24"/>
                <w:szCs w:val="24"/>
              </w:rPr>
              <w:t>-</w:t>
            </w:r>
          </w:p>
        </w:tc>
      </w:tr>
    </w:tbl>
    <w:p w14:paraId="615539B7" w14:textId="77777777" w:rsidR="00BB200D" w:rsidRPr="000679E9" w:rsidRDefault="00BB200D" w:rsidP="00BB200D">
      <w:pPr>
        <w:overflowPunct w:val="0"/>
        <w:ind w:firstLine="1247"/>
        <w:jc w:val="both"/>
        <w:textAlignment w:val="baseline"/>
        <w:rPr>
          <w:szCs w:val="24"/>
        </w:rPr>
      </w:pPr>
    </w:p>
    <w:p w14:paraId="1D940088" w14:textId="14F472BD" w:rsidR="00BB200D" w:rsidRPr="000679E9" w:rsidRDefault="005D615C" w:rsidP="00BB200D">
      <w:pPr>
        <w:jc w:val="center"/>
        <w:rPr>
          <w:b/>
          <w:sz w:val="24"/>
          <w:szCs w:val="24"/>
        </w:rPr>
      </w:pPr>
      <w:r w:rsidRPr="000679E9">
        <w:rPr>
          <w:b/>
          <w:sz w:val="24"/>
          <w:szCs w:val="24"/>
        </w:rPr>
        <w:t>PASIRENKAMIEJI</w:t>
      </w:r>
      <w:r w:rsidR="00BB200D" w:rsidRPr="000679E9">
        <w:rPr>
          <w:b/>
          <w:sz w:val="24"/>
          <w:szCs w:val="24"/>
        </w:rPr>
        <w:t xml:space="preserve"> ŠVIETIMO STEBĖSENOS RODIKLIAI</w:t>
      </w:r>
    </w:p>
    <w:p w14:paraId="51E51182" w14:textId="77777777" w:rsidR="00BB200D" w:rsidRPr="000679E9" w:rsidRDefault="00BB200D" w:rsidP="00BB200D">
      <w:pPr>
        <w:overflowPunct w:val="0"/>
        <w:ind w:left="709" w:right="425" w:firstLine="1247"/>
        <w:jc w:val="both"/>
        <w:textAlignment w:val="baseline"/>
        <w:rPr>
          <w:sz w:val="24"/>
          <w:szCs w:val="24"/>
        </w:rPr>
      </w:pPr>
    </w:p>
    <w:p w14:paraId="5BDD9997" w14:textId="31779C20" w:rsidR="00BB200D" w:rsidRPr="000679E9" w:rsidRDefault="000818C4" w:rsidP="00DD3D76">
      <w:pPr>
        <w:overflowPunct w:val="0"/>
        <w:ind w:left="2641" w:right="425" w:firstLine="1247"/>
        <w:jc w:val="right"/>
        <w:textAlignment w:val="baseline"/>
        <w:rPr>
          <w:i/>
        </w:rPr>
      </w:pPr>
      <w:r w:rsidRPr="000679E9">
        <w:rPr>
          <w:i/>
        </w:rPr>
        <w:t>22</w:t>
      </w:r>
      <w:r w:rsidR="00BB200D" w:rsidRPr="000679E9">
        <w:rPr>
          <w:i/>
        </w:rPr>
        <w:t xml:space="preserve"> lentelė. Papildomi švietimo stebėsenos rodikliai</w:t>
      </w:r>
    </w:p>
    <w:tbl>
      <w:tblPr>
        <w:tblStyle w:val="Lentelstinklelis"/>
        <w:tblW w:w="9923" w:type="dxa"/>
        <w:tblInd w:w="-34" w:type="dxa"/>
        <w:tblLayout w:type="fixed"/>
        <w:tblLook w:val="04A0" w:firstRow="1" w:lastRow="0" w:firstColumn="1" w:lastColumn="0" w:noHBand="0" w:noVBand="1"/>
      </w:tblPr>
      <w:tblGrid>
        <w:gridCol w:w="709"/>
        <w:gridCol w:w="5245"/>
        <w:gridCol w:w="3969"/>
      </w:tblGrid>
      <w:tr w:rsidR="005B1230" w:rsidRPr="000679E9" w14:paraId="1AEDEB5E" w14:textId="77777777" w:rsidTr="00E648E9">
        <w:trPr>
          <w:trHeight w:val="1141"/>
        </w:trPr>
        <w:tc>
          <w:tcPr>
            <w:tcW w:w="709" w:type="dxa"/>
          </w:tcPr>
          <w:p w14:paraId="5F5A2F3D" w14:textId="77777777" w:rsidR="005B1230" w:rsidRPr="000679E9" w:rsidRDefault="005B1230" w:rsidP="00BB200D">
            <w:pPr>
              <w:pStyle w:val="Sraopastraipa"/>
              <w:overflowPunct w:val="0"/>
              <w:ind w:left="0"/>
              <w:textAlignment w:val="baseline"/>
              <w:rPr>
                <w:sz w:val="24"/>
                <w:szCs w:val="24"/>
              </w:rPr>
            </w:pPr>
            <w:r w:rsidRPr="000679E9">
              <w:rPr>
                <w:sz w:val="24"/>
                <w:szCs w:val="24"/>
              </w:rPr>
              <w:t>Eil.</w:t>
            </w:r>
          </w:p>
          <w:p w14:paraId="21D31AE4" w14:textId="77777777" w:rsidR="005B1230" w:rsidRPr="000679E9" w:rsidRDefault="005B1230" w:rsidP="00BB200D">
            <w:pPr>
              <w:pStyle w:val="Sraopastraipa"/>
              <w:overflowPunct w:val="0"/>
              <w:ind w:left="0"/>
              <w:textAlignment w:val="baseline"/>
              <w:rPr>
                <w:sz w:val="24"/>
                <w:szCs w:val="24"/>
              </w:rPr>
            </w:pPr>
            <w:r w:rsidRPr="000679E9">
              <w:rPr>
                <w:sz w:val="24"/>
                <w:szCs w:val="24"/>
              </w:rPr>
              <w:t>Nr.</w:t>
            </w:r>
          </w:p>
        </w:tc>
        <w:tc>
          <w:tcPr>
            <w:tcW w:w="5245" w:type="dxa"/>
          </w:tcPr>
          <w:p w14:paraId="3ABB6D9A" w14:textId="77777777" w:rsidR="005B1230" w:rsidRPr="000679E9" w:rsidRDefault="005B1230" w:rsidP="00BB200D">
            <w:pPr>
              <w:overflowPunct w:val="0"/>
              <w:jc w:val="center"/>
              <w:textAlignment w:val="baseline"/>
              <w:rPr>
                <w:sz w:val="24"/>
                <w:szCs w:val="24"/>
              </w:rPr>
            </w:pPr>
            <w:r w:rsidRPr="000679E9">
              <w:rPr>
                <w:sz w:val="24"/>
                <w:szCs w:val="24"/>
              </w:rPr>
              <w:t>Rodiklio pavadinimas</w:t>
            </w:r>
          </w:p>
        </w:tc>
        <w:tc>
          <w:tcPr>
            <w:tcW w:w="3969" w:type="dxa"/>
          </w:tcPr>
          <w:p w14:paraId="43687F71" w14:textId="2259B6B8" w:rsidR="005B1230" w:rsidRPr="000679E9" w:rsidRDefault="000818C4" w:rsidP="00BB200D">
            <w:pPr>
              <w:overflowPunct w:val="0"/>
              <w:jc w:val="center"/>
              <w:textAlignment w:val="baseline"/>
              <w:rPr>
                <w:sz w:val="24"/>
                <w:szCs w:val="24"/>
              </w:rPr>
            </w:pPr>
            <w:r w:rsidRPr="000679E9">
              <w:rPr>
                <w:sz w:val="24"/>
                <w:szCs w:val="24"/>
              </w:rPr>
              <w:t>2024–</w:t>
            </w:r>
            <w:r w:rsidR="005B1230" w:rsidRPr="000679E9">
              <w:rPr>
                <w:sz w:val="24"/>
                <w:szCs w:val="24"/>
              </w:rPr>
              <w:t>2025 m.</w:t>
            </w:r>
            <w:r w:rsidRPr="000679E9">
              <w:rPr>
                <w:sz w:val="24"/>
                <w:szCs w:val="24"/>
              </w:rPr>
              <w:t>m.</w:t>
            </w:r>
            <w:r w:rsidR="005B1230" w:rsidRPr="000679E9">
              <w:rPr>
                <w:sz w:val="24"/>
                <w:szCs w:val="24"/>
              </w:rPr>
              <w:t>, matavimo vienetai</w:t>
            </w:r>
          </w:p>
        </w:tc>
      </w:tr>
      <w:tr w:rsidR="005B1230" w:rsidRPr="000679E9" w14:paraId="1B48B39D" w14:textId="77777777" w:rsidTr="00E648E9">
        <w:trPr>
          <w:trHeight w:val="562"/>
        </w:trPr>
        <w:tc>
          <w:tcPr>
            <w:tcW w:w="709" w:type="dxa"/>
          </w:tcPr>
          <w:p w14:paraId="7C9B1080" w14:textId="77777777" w:rsidR="005B1230" w:rsidRPr="000679E9" w:rsidRDefault="005B1230"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63D50884" w14:textId="0D9F081F" w:rsidR="005B1230" w:rsidRPr="000679E9" w:rsidRDefault="005B1230" w:rsidP="00BB200D">
            <w:pPr>
              <w:overflowPunct w:val="0"/>
              <w:jc w:val="both"/>
              <w:textAlignment w:val="baseline"/>
              <w:rPr>
                <w:sz w:val="24"/>
                <w:szCs w:val="24"/>
              </w:rPr>
            </w:pPr>
            <w:r w:rsidRPr="000679E9">
              <w:rPr>
                <w:sz w:val="24"/>
                <w:szCs w:val="24"/>
              </w:rPr>
              <w:t>STEAM ir kultūrinis ugdymas: Integruotų pamokų dalis (proc.)</w:t>
            </w:r>
          </w:p>
        </w:tc>
        <w:tc>
          <w:tcPr>
            <w:tcW w:w="3969" w:type="dxa"/>
          </w:tcPr>
          <w:p w14:paraId="72755B9E" w14:textId="7B57E1F5" w:rsidR="005B1230" w:rsidRPr="000679E9" w:rsidRDefault="005B1230" w:rsidP="00BB200D">
            <w:pPr>
              <w:overflowPunct w:val="0"/>
              <w:jc w:val="center"/>
              <w:textAlignment w:val="baseline"/>
              <w:rPr>
                <w:sz w:val="24"/>
                <w:szCs w:val="24"/>
              </w:rPr>
            </w:pPr>
            <w:r w:rsidRPr="000679E9">
              <w:rPr>
                <w:sz w:val="24"/>
                <w:szCs w:val="24"/>
              </w:rPr>
              <w:t>8,58 proc.</w:t>
            </w:r>
          </w:p>
        </w:tc>
      </w:tr>
      <w:tr w:rsidR="005B1230" w:rsidRPr="000679E9" w14:paraId="6B94020A" w14:textId="77777777" w:rsidTr="00E648E9">
        <w:tc>
          <w:tcPr>
            <w:tcW w:w="709" w:type="dxa"/>
          </w:tcPr>
          <w:p w14:paraId="4F1F4136" w14:textId="77777777" w:rsidR="005B1230" w:rsidRPr="000679E9" w:rsidRDefault="005B1230"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D1590C7" w14:textId="2AC5DEA5" w:rsidR="005B1230" w:rsidRPr="000679E9" w:rsidRDefault="005B1230" w:rsidP="005C34EE">
            <w:pPr>
              <w:overflowPunct w:val="0"/>
              <w:textAlignment w:val="baseline"/>
              <w:rPr>
                <w:sz w:val="24"/>
                <w:szCs w:val="24"/>
              </w:rPr>
            </w:pPr>
            <w:r w:rsidRPr="000679E9">
              <w:rPr>
                <w:sz w:val="24"/>
                <w:szCs w:val="24"/>
              </w:rPr>
              <w:t>STEAM ir kultūrinis ugdymas: Integruotų STEAM ir kultūrinio ugdymo (kino, medijų ir kt.) modulių skaičius (vnt.)</w:t>
            </w:r>
          </w:p>
        </w:tc>
        <w:tc>
          <w:tcPr>
            <w:tcW w:w="3969" w:type="dxa"/>
          </w:tcPr>
          <w:p w14:paraId="62BF9A6C" w14:textId="03FB2DDF" w:rsidR="005B1230" w:rsidRPr="000679E9" w:rsidRDefault="005B1230" w:rsidP="00BB200D">
            <w:pPr>
              <w:overflowPunct w:val="0"/>
              <w:jc w:val="center"/>
              <w:textAlignment w:val="baseline"/>
              <w:rPr>
                <w:sz w:val="24"/>
                <w:szCs w:val="24"/>
              </w:rPr>
            </w:pPr>
            <w:r w:rsidRPr="000679E9">
              <w:rPr>
                <w:sz w:val="24"/>
                <w:szCs w:val="24"/>
              </w:rPr>
              <w:t>0</w:t>
            </w:r>
          </w:p>
        </w:tc>
      </w:tr>
      <w:tr w:rsidR="005B1230" w:rsidRPr="000679E9" w14:paraId="6C19F818" w14:textId="77777777" w:rsidTr="00E648E9">
        <w:tc>
          <w:tcPr>
            <w:tcW w:w="709" w:type="dxa"/>
          </w:tcPr>
          <w:p w14:paraId="281F2D8C" w14:textId="77777777" w:rsidR="005B1230" w:rsidRPr="000679E9" w:rsidRDefault="005B1230"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4F232DB3" w14:textId="3ACB9CA3" w:rsidR="005B1230" w:rsidRPr="000679E9" w:rsidRDefault="005B1230" w:rsidP="005C34EE">
            <w:pPr>
              <w:overflowPunct w:val="0"/>
              <w:textAlignment w:val="baseline"/>
              <w:rPr>
                <w:sz w:val="24"/>
                <w:szCs w:val="24"/>
              </w:rPr>
            </w:pPr>
            <w:r w:rsidRPr="000679E9">
              <w:rPr>
                <w:sz w:val="24"/>
                <w:szCs w:val="24"/>
              </w:rPr>
              <w:t>8 klasių mokinių, kurie dalyvauja praktinėse pamokose, laboratorijose ne rečiau kaip 1 kartą per mėn., dalis (proc.)</w:t>
            </w:r>
          </w:p>
        </w:tc>
        <w:tc>
          <w:tcPr>
            <w:tcW w:w="3969" w:type="dxa"/>
          </w:tcPr>
          <w:p w14:paraId="08BD956C" w14:textId="674575CE" w:rsidR="005B1230" w:rsidRPr="000679E9" w:rsidRDefault="005B1230" w:rsidP="00BB200D">
            <w:pPr>
              <w:overflowPunct w:val="0"/>
              <w:jc w:val="center"/>
              <w:textAlignment w:val="baseline"/>
              <w:rPr>
                <w:sz w:val="24"/>
                <w:szCs w:val="24"/>
              </w:rPr>
            </w:pPr>
            <w:r w:rsidRPr="000679E9">
              <w:rPr>
                <w:sz w:val="24"/>
                <w:szCs w:val="24"/>
              </w:rPr>
              <w:t>77,7 proc.</w:t>
            </w:r>
          </w:p>
        </w:tc>
      </w:tr>
      <w:tr w:rsidR="005B1230" w:rsidRPr="000679E9" w14:paraId="754699F1" w14:textId="77777777" w:rsidTr="00E648E9">
        <w:tc>
          <w:tcPr>
            <w:tcW w:w="709" w:type="dxa"/>
          </w:tcPr>
          <w:p w14:paraId="3B4FA2D6" w14:textId="77777777" w:rsidR="005B1230" w:rsidRPr="000679E9" w:rsidRDefault="005B1230"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926B7CB" w14:textId="54980408" w:rsidR="005B1230" w:rsidRPr="000679E9" w:rsidRDefault="0032194E" w:rsidP="005C34EE">
            <w:pPr>
              <w:overflowPunct w:val="0"/>
              <w:textAlignment w:val="baseline"/>
              <w:rPr>
                <w:sz w:val="24"/>
                <w:szCs w:val="24"/>
              </w:rPr>
            </w:pPr>
            <w:r w:rsidRPr="000679E9">
              <w:rPr>
                <w:sz w:val="24"/>
                <w:szCs w:val="24"/>
              </w:rPr>
              <w:t>Įtrauktis: Be priežasties praleistų pamokų dalis (proc.)</w:t>
            </w:r>
          </w:p>
        </w:tc>
        <w:tc>
          <w:tcPr>
            <w:tcW w:w="3969" w:type="dxa"/>
          </w:tcPr>
          <w:p w14:paraId="25B39422" w14:textId="212345E2" w:rsidR="005B1230" w:rsidRPr="000679E9" w:rsidRDefault="000818C4" w:rsidP="00BB200D">
            <w:pPr>
              <w:overflowPunct w:val="0"/>
              <w:jc w:val="center"/>
              <w:textAlignment w:val="baseline"/>
              <w:rPr>
                <w:sz w:val="24"/>
                <w:szCs w:val="24"/>
              </w:rPr>
            </w:pPr>
            <w:r w:rsidRPr="000679E9">
              <w:rPr>
                <w:sz w:val="24"/>
                <w:szCs w:val="24"/>
              </w:rPr>
              <w:t>24,87</w:t>
            </w:r>
            <w:r w:rsidR="0032194E" w:rsidRPr="000679E9">
              <w:rPr>
                <w:sz w:val="24"/>
                <w:szCs w:val="24"/>
              </w:rPr>
              <w:t xml:space="preserve"> proc.</w:t>
            </w:r>
          </w:p>
        </w:tc>
      </w:tr>
      <w:tr w:rsidR="005B1230" w:rsidRPr="000679E9" w14:paraId="08A064EC" w14:textId="77777777" w:rsidTr="00E648E9">
        <w:tc>
          <w:tcPr>
            <w:tcW w:w="709" w:type="dxa"/>
          </w:tcPr>
          <w:p w14:paraId="308C983B" w14:textId="77777777" w:rsidR="005B1230" w:rsidRPr="000679E9" w:rsidRDefault="005B1230"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1CB8D5A5" w14:textId="596BDE3A" w:rsidR="005B1230" w:rsidRPr="000679E9" w:rsidRDefault="0032194E" w:rsidP="005C34EE">
            <w:pPr>
              <w:overflowPunct w:val="0"/>
              <w:textAlignment w:val="baseline"/>
              <w:rPr>
                <w:sz w:val="24"/>
                <w:szCs w:val="24"/>
              </w:rPr>
            </w:pPr>
            <w:r w:rsidRPr="000679E9">
              <w:rPr>
                <w:sz w:val="24"/>
                <w:szCs w:val="24"/>
              </w:rPr>
              <w:t>Įtrauktis: SUP turinčių mokinių, dalyvaujančių bendrojo ugdymo mokyklų organizuojamose neformaliojo ugdymo veiklose, dalis (proc.)</w:t>
            </w:r>
          </w:p>
        </w:tc>
        <w:tc>
          <w:tcPr>
            <w:tcW w:w="3969" w:type="dxa"/>
          </w:tcPr>
          <w:p w14:paraId="7466037A" w14:textId="4ED236C7" w:rsidR="005B1230" w:rsidRPr="000679E9" w:rsidRDefault="0032194E" w:rsidP="00BB200D">
            <w:pPr>
              <w:overflowPunct w:val="0"/>
              <w:jc w:val="center"/>
              <w:textAlignment w:val="baseline"/>
              <w:rPr>
                <w:sz w:val="24"/>
                <w:szCs w:val="24"/>
              </w:rPr>
            </w:pPr>
            <w:r w:rsidRPr="000679E9">
              <w:rPr>
                <w:sz w:val="24"/>
                <w:szCs w:val="24"/>
              </w:rPr>
              <w:t>34,9 proc.</w:t>
            </w:r>
          </w:p>
        </w:tc>
      </w:tr>
      <w:tr w:rsidR="005B1230" w:rsidRPr="000679E9" w14:paraId="767274B0" w14:textId="77777777" w:rsidTr="00E648E9">
        <w:tc>
          <w:tcPr>
            <w:tcW w:w="709" w:type="dxa"/>
          </w:tcPr>
          <w:p w14:paraId="0C4C601E" w14:textId="77777777" w:rsidR="005B1230" w:rsidRPr="000679E9" w:rsidRDefault="005B1230"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69102315" w14:textId="35821F8D" w:rsidR="005B1230" w:rsidRPr="000679E9" w:rsidRDefault="0032194E" w:rsidP="005C34EE">
            <w:pPr>
              <w:overflowPunct w:val="0"/>
              <w:textAlignment w:val="baseline"/>
              <w:rPr>
                <w:sz w:val="24"/>
                <w:szCs w:val="24"/>
              </w:rPr>
            </w:pPr>
            <w:r w:rsidRPr="000679E9">
              <w:rPr>
                <w:sz w:val="24"/>
                <w:szCs w:val="24"/>
              </w:rPr>
              <w:t>Kultūrinis ugdymas: Kultūros erdvėse vedamų pamokų dalis (proc.)</w:t>
            </w:r>
          </w:p>
        </w:tc>
        <w:tc>
          <w:tcPr>
            <w:tcW w:w="3969" w:type="dxa"/>
          </w:tcPr>
          <w:p w14:paraId="55FA17DE" w14:textId="5859D64F" w:rsidR="005B1230" w:rsidRPr="000679E9" w:rsidRDefault="0032194E" w:rsidP="00BB200D">
            <w:pPr>
              <w:overflowPunct w:val="0"/>
              <w:jc w:val="center"/>
              <w:textAlignment w:val="baseline"/>
              <w:rPr>
                <w:sz w:val="24"/>
                <w:szCs w:val="24"/>
              </w:rPr>
            </w:pPr>
            <w:r w:rsidRPr="000679E9">
              <w:rPr>
                <w:sz w:val="24"/>
                <w:szCs w:val="24"/>
              </w:rPr>
              <w:t>2,09 proc.</w:t>
            </w:r>
          </w:p>
        </w:tc>
      </w:tr>
      <w:tr w:rsidR="005B1230" w:rsidRPr="000679E9" w14:paraId="538C201F" w14:textId="77777777" w:rsidTr="00E648E9">
        <w:tc>
          <w:tcPr>
            <w:tcW w:w="709" w:type="dxa"/>
          </w:tcPr>
          <w:p w14:paraId="1FF38A5C" w14:textId="77777777" w:rsidR="005B1230" w:rsidRPr="000679E9" w:rsidRDefault="005B1230"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5D0FC02A" w14:textId="5F1F9FCF" w:rsidR="005B1230" w:rsidRPr="000679E9" w:rsidRDefault="0032194E" w:rsidP="005C34EE">
            <w:pPr>
              <w:overflowPunct w:val="0"/>
              <w:textAlignment w:val="baseline"/>
              <w:rPr>
                <w:sz w:val="24"/>
                <w:szCs w:val="24"/>
              </w:rPr>
            </w:pPr>
            <w:r w:rsidRPr="000679E9">
              <w:rPr>
                <w:sz w:val="24"/>
                <w:szCs w:val="24"/>
              </w:rPr>
              <w:t>Lyderystė, įtrauktis: Mokytojų, pamokose taikančių personalizuoto ir savivaldaus ugdymo, fenomenais grįsto ugdymo turinio, metodus, dalis (proc.)</w:t>
            </w:r>
          </w:p>
        </w:tc>
        <w:tc>
          <w:tcPr>
            <w:tcW w:w="3969" w:type="dxa"/>
          </w:tcPr>
          <w:p w14:paraId="3D21C4EA" w14:textId="539367BA" w:rsidR="005B1230" w:rsidRPr="000679E9" w:rsidRDefault="0032194E" w:rsidP="00BB200D">
            <w:pPr>
              <w:overflowPunct w:val="0"/>
              <w:jc w:val="center"/>
              <w:textAlignment w:val="baseline"/>
              <w:rPr>
                <w:sz w:val="24"/>
                <w:szCs w:val="24"/>
              </w:rPr>
            </w:pPr>
            <w:r w:rsidRPr="000679E9">
              <w:rPr>
                <w:sz w:val="24"/>
                <w:szCs w:val="24"/>
              </w:rPr>
              <w:t>14,29 proc.</w:t>
            </w:r>
          </w:p>
        </w:tc>
      </w:tr>
      <w:tr w:rsidR="005B1230" w:rsidRPr="000679E9" w14:paraId="7C07312D" w14:textId="77777777" w:rsidTr="00E648E9">
        <w:tc>
          <w:tcPr>
            <w:tcW w:w="709" w:type="dxa"/>
          </w:tcPr>
          <w:p w14:paraId="41B91A4E" w14:textId="77777777" w:rsidR="005B1230" w:rsidRPr="000679E9" w:rsidRDefault="005B1230"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5330264" w14:textId="2CBC5FC7" w:rsidR="005B1230" w:rsidRPr="000679E9" w:rsidRDefault="0032194E" w:rsidP="005C34EE">
            <w:pPr>
              <w:overflowPunct w:val="0"/>
              <w:textAlignment w:val="baseline"/>
              <w:rPr>
                <w:sz w:val="24"/>
                <w:szCs w:val="24"/>
              </w:rPr>
            </w:pPr>
            <w:r w:rsidRPr="000679E9">
              <w:rPr>
                <w:sz w:val="24"/>
                <w:szCs w:val="24"/>
              </w:rPr>
              <w:t>Įtrauktis: Mokinių, besimokančių personalizuoto ir savivaldaus ugdymo klasėse, dalis (proc.)</w:t>
            </w:r>
          </w:p>
        </w:tc>
        <w:tc>
          <w:tcPr>
            <w:tcW w:w="3969" w:type="dxa"/>
          </w:tcPr>
          <w:p w14:paraId="46711A35" w14:textId="2D4C3E13" w:rsidR="005B1230" w:rsidRPr="000679E9" w:rsidRDefault="0032194E" w:rsidP="00BB200D">
            <w:pPr>
              <w:overflowPunct w:val="0"/>
              <w:jc w:val="center"/>
              <w:textAlignment w:val="baseline"/>
              <w:rPr>
                <w:sz w:val="24"/>
                <w:szCs w:val="24"/>
              </w:rPr>
            </w:pPr>
            <w:r w:rsidRPr="000679E9">
              <w:rPr>
                <w:sz w:val="24"/>
                <w:szCs w:val="24"/>
              </w:rPr>
              <w:t>20,46 proc.</w:t>
            </w:r>
          </w:p>
        </w:tc>
      </w:tr>
      <w:tr w:rsidR="00BB200D" w:rsidRPr="000679E9" w14:paraId="0B327D84" w14:textId="77777777" w:rsidTr="00BB200D">
        <w:tc>
          <w:tcPr>
            <w:tcW w:w="709" w:type="dxa"/>
          </w:tcPr>
          <w:p w14:paraId="3AF687F4" w14:textId="77777777" w:rsidR="00BB200D" w:rsidRPr="000679E9"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1ECA782E" w14:textId="4E49E416" w:rsidR="00BB200D" w:rsidRPr="000679E9" w:rsidRDefault="00BB200D" w:rsidP="005C34EE">
            <w:pPr>
              <w:overflowPunct w:val="0"/>
              <w:textAlignment w:val="baseline"/>
              <w:rPr>
                <w:sz w:val="24"/>
                <w:szCs w:val="24"/>
              </w:rPr>
            </w:pPr>
            <w:r w:rsidRPr="000679E9">
              <w:rPr>
                <w:sz w:val="24"/>
                <w:szCs w:val="24"/>
              </w:rPr>
              <w:t>Bibliotekos skaitytojų skaičius</w:t>
            </w:r>
            <w:r w:rsidR="00E949AF" w:rsidRPr="000679E9">
              <w:rPr>
                <w:sz w:val="24"/>
                <w:szCs w:val="24"/>
              </w:rPr>
              <w:t xml:space="preserve"> </w:t>
            </w:r>
            <w:r w:rsidRPr="000679E9">
              <w:rPr>
                <w:sz w:val="24"/>
                <w:szCs w:val="24"/>
              </w:rPr>
              <w:t>/</w:t>
            </w:r>
            <w:r w:rsidR="00E949AF" w:rsidRPr="000679E9">
              <w:rPr>
                <w:sz w:val="24"/>
                <w:szCs w:val="24"/>
              </w:rPr>
              <w:t xml:space="preserve"> </w:t>
            </w:r>
            <w:r w:rsidRPr="000679E9">
              <w:rPr>
                <w:sz w:val="24"/>
                <w:szCs w:val="24"/>
              </w:rPr>
              <w:t>dalis</w:t>
            </w:r>
          </w:p>
        </w:tc>
        <w:tc>
          <w:tcPr>
            <w:tcW w:w="3969" w:type="dxa"/>
          </w:tcPr>
          <w:p w14:paraId="58713CB3" w14:textId="4CFC5161" w:rsidR="00BB200D" w:rsidRPr="000679E9" w:rsidRDefault="0032194E" w:rsidP="00BB200D">
            <w:pPr>
              <w:overflowPunct w:val="0"/>
              <w:jc w:val="center"/>
              <w:textAlignment w:val="baseline"/>
              <w:rPr>
                <w:sz w:val="24"/>
                <w:szCs w:val="24"/>
              </w:rPr>
            </w:pPr>
            <w:r w:rsidRPr="000679E9">
              <w:rPr>
                <w:sz w:val="24"/>
                <w:szCs w:val="24"/>
              </w:rPr>
              <w:t>437;</w:t>
            </w:r>
            <w:r w:rsidR="009F658A" w:rsidRPr="000679E9">
              <w:rPr>
                <w:sz w:val="24"/>
                <w:szCs w:val="24"/>
              </w:rPr>
              <w:t xml:space="preserve">  86,2proc.</w:t>
            </w:r>
          </w:p>
        </w:tc>
      </w:tr>
    </w:tbl>
    <w:p w14:paraId="598116BA" w14:textId="1B25EE3E" w:rsidR="00BB200D" w:rsidRPr="000679E9" w:rsidRDefault="00704A3B" w:rsidP="00BB200D">
      <w:pPr>
        <w:overflowPunct w:val="0"/>
        <w:ind w:right="425"/>
        <w:jc w:val="both"/>
        <w:textAlignment w:val="baseline"/>
        <w:rPr>
          <w:sz w:val="24"/>
          <w:szCs w:val="24"/>
        </w:rPr>
      </w:pPr>
      <w:r w:rsidRPr="000679E9">
        <w:rPr>
          <w:sz w:val="24"/>
          <w:szCs w:val="24"/>
        </w:rPr>
        <w:tab/>
      </w:r>
      <w:r w:rsidR="00BB200D" w:rsidRPr="000679E9">
        <w:rPr>
          <w:sz w:val="24"/>
          <w:szCs w:val="24"/>
        </w:rPr>
        <w:t xml:space="preserve">Pastaba. Būtinųjų mokyklų, vykdančių bendrojo ugdymo programas, švietimo stebėsenos rodiklių duomenų šaltinis – </w:t>
      </w:r>
      <w:r w:rsidR="00BB200D" w:rsidRPr="000679E9">
        <w:rPr>
          <w:sz w:val="24"/>
          <w:szCs w:val="24"/>
          <w:bdr w:val="none" w:sz="0" w:space="0" w:color="auto" w:frame="1"/>
        </w:rPr>
        <w:t>Švietimo valdymo informacinė sistem</w:t>
      </w:r>
      <w:r w:rsidR="00BB200D" w:rsidRPr="000679E9">
        <w:rPr>
          <w:sz w:val="24"/>
          <w:szCs w:val="24"/>
        </w:rPr>
        <w:t>a (ŠVIS).</w:t>
      </w:r>
      <w:r w:rsidR="000818C4" w:rsidRPr="000679E9">
        <w:rPr>
          <w:sz w:val="24"/>
          <w:szCs w:val="24"/>
        </w:rPr>
        <w:t xml:space="preserve"> Pasirenkamųjų švietimo stebėsenos rodiklių duomenų šaltinis – „Tūkstantmečio mokyklos II“ projekto ataskaitos už 2025 m.</w:t>
      </w:r>
    </w:p>
    <w:p w14:paraId="4851BF80" w14:textId="77777777" w:rsidR="00BB200D" w:rsidRPr="000679E9" w:rsidRDefault="00BB200D" w:rsidP="00BB200D">
      <w:pPr>
        <w:widowControl/>
        <w:shd w:val="clear" w:color="auto" w:fill="FFFFFF"/>
        <w:autoSpaceDE/>
        <w:autoSpaceDN/>
        <w:adjustRightInd/>
        <w:ind w:right="11"/>
        <w:rPr>
          <w:b/>
          <w:sz w:val="24"/>
          <w:szCs w:val="24"/>
        </w:rPr>
      </w:pPr>
    </w:p>
    <w:p w14:paraId="032C7ADA" w14:textId="754BA74A" w:rsidR="00BB200D" w:rsidRPr="000679E9" w:rsidRDefault="00BB200D" w:rsidP="00BB200D">
      <w:pPr>
        <w:pStyle w:val="Sraopastraipa"/>
        <w:shd w:val="clear" w:color="auto" w:fill="FFFFFF"/>
        <w:spacing w:before="10"/>
        <w:ind w:left="1080" w:right="14"/>
        <w:jc w:val="center"/>
        <w:rPr>
          <w:b/>
          <w:sz w:val="24"/>
          <w:szCs w:val="24"/>
        </w:rPr>
      </w:pPr>
      <w:r w:rsidRPr="000679E9">
        <w:rPr>
          <w:b/>
          <w:sz w:val="24"/>
          <w:szCs w:val="24"/>
        </w:rPr>
        <w:t>XII SKYRIUS</w:t>
      </w:r>
    </w:p>
    <w:p w14:paraId="00B8A50C" w14:textId="77777777" w:rsidR="009D52EC" w:rsidRPr="000679E9" w:rsidRDefault="009D52EC" w:rsidP="009D52EC">
      <w:pPr>
        <w:pBdr>
          <w:top w:val="nil"/>
          <w:left w:val="nil"/>
          <w:bottom w:val="nil"/>
          <w:right w:val="nil"/>
          <w:between w:val="nil"/>
        </w:pBdr>
        <w:shd w:val="clear" w:color="auto" w:fill="FFFFFF"/>
        <w:ind w:left="1080" w:right="14"/>
        <w:jc w:val="center"/>
        <w:rPr>
          <w:b/>
          <w:sz w:val="24"/>
          <w:szCs w:val="24"/>
        </w:rPr>
      </w:pPr>
      <w:r w:rsidRPr="000679E9">
        <w:rPr>
          <w:b/>
          <w:sz w:val="24"/>
          <w:szCs w:val="24"/>
        </w:rPr>
        <w:t>PATVIRTINTŲ ASIGNAVIMŲ NAUDOJIMAS</w:t>
      </w:r>
    </w:p>
    <w:p w14:paraId="46A07CD3" w14:textId="057437DE" w:rsidR="009D52EC" w:rsidRPr="000679E9" w:rsidRDefault="004C1CD2" w:rsidP="009D52EC">
      <w:pPr>
        <w:shd w:val="clear" w:color="auto" w:fill="FFFFFF"/>
        <w:spacing w:before="10"/>
        <w:ind w:left="1080" w:right="14"/>
        <w:jc w:val="center"/>
        <w:rPr>
          <w:b/>
          <w:sz w:val="24"/>
          <w:szCs w:val="24"/>
          <w:highlight w:val="yellow"/>
        </w:rPr>
      </w:pPr>
      <w:r w:rsidRPr="000679E9">
        <w:rPr>
          <w:b/>
          <w:sz w:val="24"/>
          <w:szCs w:val="24"/>
        </w:rPr>
        <w:t>ML lėšos 2025</w:t>
      </w:r>
      <w:r w:rsidR="009D52EC" w:rsidRPr="000679E9">
        <w:rPr>
          <w:b/>
          <w:sz w:val="24"/>
          <w:szCs w:val="24"/>
        </w:rPr>
        <w:t xml:space="preserve"> m.  ̶ </w:t>
      </w:r>
      <w:r w:rsidR="00A62373" w:rsidRPr="000679E9">
        <w:rPr>
          <w:b/>
          <w:sz w:val="24"/>
          <w:szCs w:val="24"/>
        </w:rPr>
        <w:t xml:space="preserve"> </w:t>
      </w:r>
      <w:r w:rsidRPr="000679E9">
        <w:rPr>
          <w:b/>
          <w:sz w:val="24"/>
          <w:szCs w:val="24"/>
        </w:rPr>
        <w:t>1714,4</w:t>
      </w:r>
      <w:r w:rsidR="009D52EC" w:rsidRPr="000679E9">
        <w:rPr>
          <w:b/>
          <w:sz w:val="24"/>
          <w:szCs w:val="24"/>
        </w:rPr>
        <w:t xml:space="preserve"> tūkst. Eur</w:t>
      </w:r>
    </w:p>
    <w:p w14:paraId="292FE2C8" w14:textId="77777777" w:rsidR="004C1CD2" w:rsidRPr="000679E9" w:rsidRDefault="004C1CD2" w:rsidP="004C1CD2">
      <w:pPr>
        <w:widowControl/>
        <w:rPr>
          <w:b/>
          <w:sz w:val="24"/>
          <w:szCs w:val="24"/>
          <w:highlight w:val="yellow"/>
        </w:rPr>
      </w:pPr>
    </w:p>
    <w:tbl>
      <w:tblPr>
        <w:tblW w:w="9821" w:type="dxa"/>
        <w:tblInd w:w="-21" w:type="dxa"/>
        <w:tblLayout w:type="fixed"/>
        <w:tblLook w:val="0400" w:firstRow="0" w:lastRow="0" w:firstColumn="0" w:lastColumn="0" w:noHBand="0" w:noVBand="1"/>
      </w:tblPr>
      <w:tblGrid>
        <w:gridCol w:w="2992"/>
        <w:gridCol w:w="876"/>
        <w:gridCol w:w="5953"/>
      </w:tblGrid>
      <w:tr w:rsidR="004C1CD2" w:rsidRPr="000679E9" w14:paraId="0D4DABD6" w14:textId="77777777" w:rsidTr="003E3E12">
        <w:trPr>
          <w:trHeight w:val="300"/>
        </w:trPr>
        <w:tc>
          <w:tcPr>
            <w:tcW w:w="2992" w:type="dxa"/>
            <w:tcBorders>
              <w:top w:val="nil"/>
              <w:left w:val="nil"/>
              <w:bottom w:val="nil"/>
              <w:right w:val="nil"/>
            </w:tcBorders>
            <w:vAlign w:val="bottom"/>
          </w:tcPr>
          <w:p w14:paraId="2D1BE41B" w14:textId="77777777" w:rsidR="004C1CD2" w:rsidRPr="000679E9" w:rsidRDefault="004C1CD2" w:rsidP="003E3E12">
            <w:pPr>
              <w:widowControl/>
              <w:rPr>
                <w:i/>
                <w:highlight w:val="yellow"/>
              </w:rPr>
            </w:pPr>
          </w:p>
        </w:tc>
        <w:tc>
          <w:tcPr>
            <w:tcW w:w="6829" w:type="dxa"/>
            <w:gridSpan w:val="2"/>
            <w:tcBorders>
              <w:top w:val="nil"/>
              <w:left w:val="nil"/>
              <w:bottom w:val="nil"/>
              <w:right w:val="nil"/>
            </w:tcBorders>
            <w:vAlign w:val="bottom"/>
          </w:tcPr>
          <w:p w14:paraId="220AA44C" w14:textId="6C71D896" w:rsidR="004C1CD2" w:rsidRPr="000679E9" w:rsidRDefault="000818C4" w:rsidP="003E3E12">
            <w:pPr>
              <w:widowControl/>
              <w:jc w:val="right"/>
              <w:rPr>
                <w:i/>
              </w:rPr>
            </w:pPr>
            <w:r w:rsidRPr="000679E9">
              <w:rPr>
                <w:i/>
              </w:rPr>
              <w:t>23</w:t>
            </w:r>
            <w:r w:rsidR="004C1CD2" w:rsidRPr="000679E9">
              <w:rPr>
                <w:i/>
              </w:rPr>
              <w:t xml:space="preserve"> lentelė. Mokymo lėšos</w:t>
            </w:r>
          </w:p>
        </w:tc>
      </w:tr>
      <w:tr w:rsidR="004C1CD2" w:rsidRPr="000679E9" w14:paraId="592092DD"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tcPr>
          <w:p w14:paraId="77C5FB5E" w14:textId="77777777" w:rsidR="004C1CD2" w:rsidRPr="000679E9" w:rsidRDefault="004C1CD2" w:rsidP="003E3E12">
            <w:pPr>
              <w:widowControl/>
              <w:jc w:val="center"/>
              <w:rPr>
                <w:sz w:val="24"/>
                <w:szCs w:val="24"/>
              </w:rPr>
            </w:pPr>
            <w:r w:rsidRPr="000679E9">
              <w:rPr>
                <w:sz w:val="24"/>
                <w:szCs w:val="24"/>
              </w:rPr>
              <w:t>Pagal išlaidų ekonominę klasifikaciją</w:t>
            </w:r>
          </w:p>
        </w:tc>
        <w:tc>
          <w:tcPr>
            <w:tcW w:w="876" w:type="dxa"/>
            <w:tcBorders>
              <w:top w:val="single" w:sz="4" w:space="0" w:color="000000"/>
              <w:left w:val="nil"/>
              <w:bottom w:val="single" w:sz="4" w:space="0" w:color="000000"/>
              <w:right w:val="single" w:sz="4" w:space="0" w:color="000000"/>
            </w:tcBorders>
            <w:vAlign w:val="bottom"/>
          </w:tcPr>
          <w:p w14:paraId="0149420F" w14:textId="77777777" w:rsidR="004C1CD2" w:rsidRPr="000679E9" w:rsidRDefault="004C1CD2" w:rsidP="003E3E12">
            <w:pPr>
              <w:widowControl/>
              <w:jc w:val="center"/>
              <w:rPr>
                <w:sz w:val="24"/>
                <w:szCs w:val="24"/>
              </w:rPr>
            </w:pPr>
            <w:r w:rsidRPr="000679E9">
              <w:rPr>
                <w:sz w:val="24"/>
                <w:szCs w:val="24"/>
              </w:rPr>
              <w:t xml:space="preserve">Skirta </w:t>
            </w:r>
          </w:p>
          <w:p w14:paraId="7277E521" w14:textId="77777777" w:rsidR="004C1CD2" w:rsidRPr="000679E9" w:rsidRDefault="004C1CD2" w:rsidP="003E3E12">
            <w:pPr>
              <w:widowControl/>
              <w:jc w:val="center"/>
              <w:rPr>
                <w:sz w:val="24"/>
                <w:szCs w:val="24"/>
              </w:rPr>
            </w:pPr>
            <w:r w:rsidRPr="000679E9">
              <w:rPr>
                <w:sz w:val="24"/>
                <w:szCs w:val="24"/>
              </w:rPr>
              <w:t>(tūkst. Eur)</w:t>
            </w:r>
          </w:p>
        </w:tc>
        <w:tc>
          <w:tcPr>
            <w:tcW w:w="5953" w:type="dxa"/>
            <w:tcBorders>
              <w:top w:val="single" w:sz="4" w:space="0" w:color="000000"/>
              <w:left w:val="nil"/>
              <w:bottom w:val="single" w:sz="4" w:space="0" w:color="000000"/>
              <w:right w:val="single" w:sz="4" w:space="0" w:color="000000"/>
            </w:tcBorders>
          </w:tcPr>
          <w:p w14:paraId="7C9E1F38" w14:textId="77777777" w:rsidR="004C1CD2" w:rsidRPr="000679E9" w:rsidRDefault="004C1CD2" w:rsidP="003E3E12">
            <w:pPr>
              <w:widowControl/>
              <w:jc w:val="center"/>
              <w:rPr>
                <w:sz w:val="24"/>
                <w:szCs w:val="24"/>
              </w:rPr>
            </w:pPr>
            <w:r w:rsidRPr="000679E9">
              <w:rPr>
                <w:sz w:val="24"/>
                <w:szCs w:val="24"/>
              </w:rPr>
              <w:t>Panaudota (tūkst. Eur)</w:t>
            </w:r>
          </w:p>
        </w:tc>
      </w:tr>
      <w:tr w:rsidR="004C1CD2" w:rsidRPr="000679E9" w14:paraId="45B72BD8" w14:textId="77777777" w:rsidTr="003E3E12">
        <w:trPr>
          <w:trHeight w:val="300"/>
        </w:trPr>
        <w:tc>
          <w:tcPr>
            <w:tcW w:w="9821" w:type="dxa"/>
            <w:gridSpan w:val="3"/>
            <w:tcBorders>
              <w:top w:val="single" w:sz="4" w:space="0" w:color="000000"/>
              <w:left w:val="single" w:sz="4" w:space="0" w:color="000000"/>
              <w:bottom w:val="single" w:sz="4" w:space="0" w:color="000000"/>
              <w:right w:val="single" w:sz="4" w:space="0" w:color="000000"/>
            </w:tcBorders>
            <w:vAlign w:val="bottom"/>
          </w:tcPr>
          <w:p w14:paraId="51AF1B4D" w14:textId="77777777" w:rsidR="004C1CD2" w:rsidRPr="000679E9" w:rsidRDefault="004C1CD2" w:rsidP="003E3E12">
            <w:pPr>
              <w:widowControl/>
              <w:jc w:val="center"/>
              <w:rPr>
                <w:b/>
                <w:sz w:val="24"/>
                <w:szCs w:val="24"/>
              </w:rPr>
            </w:pPr>
            <w:r w:rsidRPr="000679E9">
              <w:rPr>
                <w:b/>
                <w:sz w:val="24"/>
                <w:szCs w:val="24"/>
              </w:rPr>
              <w:t>MOKYMO LĖŠOS</w:t>
            </w:r>
          </w:p>
        </w:tc>
      </w:tr>
      <w:tr w:rsidR="004C1CD2" w:rsidRPr="000679E9" w14:paraId="19E83D32"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vAlign w:val="bottom"/>
          </w:tcPr>
          <w:p w14:paraId="1F19D344" w14:textId="77777777" w:rsidR="004C1CD2" w:rsidRPr="000679E9" w:rsidRDefault="004C1CD2" w:rsidP="003E3E12">
            <w:pPr>
              <w:widowControl/>
              <w:rPr>
                <w:sz w:val="24"/>
                <w:szCs w:val="24"/>
              </w:rPr>
            </w:pPr>
            <w:r w:rsidRPr="000679E9">
              <w:rPr>
                <w:sz w:val="24"/>
                <w:szCs w:val="24"/>
              </w:rPr>
              <w:t>Darbo užmokestis</w:t>
            </w:r>
          </w:p>
        </w:tc>
        <w:tc>
          <w:tcPr>
            <w:tcW w:w="876" w:type="dxa"/>
            <w:tcBorders>
              <w:top w:val="single" w:sz="4" w:space="0" w:color="000000"/>
              <w:left w:val="nil"/>
              <w:bottom w:val="single" w:sz="4" w:space="0" w:color="000000"/>
              <w:right w:val="single" w:sz="4" w:space="0" w:color="000000"/>
            </w:tcBorders>
            <w:vAlign w:val="bottom"/>
          </w:tcPr>
          <w:p w14:paraId="3CCA8A5B" w14:textId="77777777" w:rsidR="004C1CD2" w:rsidRPr="000679E9" w:rsidRDefault="004C1CD2" w:rsidP="003E3E12">
            <w:pPr>
              <w:widowControl/>
              <w:jc w:val="center"/>
              <w:rPr>
                <w:sz w:val="24"/>
                <w:szCs w:val="24"/>
              </w:rPr>
            </w:pPr>
            <w:r w:rsidRPr="000679E9">
              <w:rPr>
                <w:sz w:val="24"/>
                <w:szCs w:val="24"/>
              </w:rPr>
              <w:t>1619,9</w:t>
            </w:r>
          </w:p>
        </w:tc>
        <w:tc>
          <w:tcPr>
            <w:tcW w:w="5953" w:type="dxa"/>
            <w:tcBorders>
              <w:top w:val="single" w:sz="4" w:space="0" w:color="000000"/>
              <w:left w:val="nil"/>
              <w:bottom w:val="single" w:sz="4" w:space="0" w:color="000000"/>
              <w:right w:val="single" w:sz="4" w:space="0" w:color="000000"/>
            </w:tcBorders>
            <w:vAlign w:val="bottom"/>
          </w:tcPr>
          <w:p w14:paraId="412A96CE" w14:textId="77777777" w:rsidR="004C1CD2" w:rsidRPr="000679E9" w:rsidRDefault="004C1CD2" w:rsidP="003E3E12">
            <w:pPr>
              <w:widowControl/>
              <w:jc w:val="center"/>
              <w:rPr>
                <w:sz w:val="24"/>
                <w:szCs w:val="24"/>
              </w:rPr>
            </w:pPr>
            <w:r w:rsidRPr="000679E9">
              <w:rPr>
                <w:sz w:val="24"/>
                <w:szCs w:val="24"/>
              </w:rPr>
              <w:t>1619,9</w:t>
            </w:r>
          </w:p>
        </w:tc>
      </w:tr>
      <w:tr w:rsidR="004C1CD2" w:rsidRPr="000679E9" w14:paraId="59B1BE0A"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vAlign w:val="bottom"/>
          </w:tcPr>
          <w:p w14:paraId="7D807144" w14:textId="77777777" w:rsidR="004C1CD2" w:rsidRPr="000679E9" w:rsidRDefault="004C1CD2" w:rsidP="003E3E12">
            <w:pPr>
              <w:widowControl/>
              <w:rPr>
                <w:sz w:val="24"/>
                <w:szCs w:val="24"/>
              </w:rPr>
            </w:pPr>
            <w:r w:rsidRPr="000679E9">
              <w:rPr>
                <w:sz w:val="24"/>
                <w:szCs w:val="24"/>
              </w:rPr>
              <w:t>Sodra</w:t>
            </w:r>
          </w:p>
        </w:tc>
        <w:tc>
          <w:tcPr>
            <w:tcW w:w="876" w:type="dxa"/>
            <w:tcBorders>
              <w:top w:val="single" w:sz="4" w:space="0" w:color="000000"/>
              <w:left w:val="nil"/>
              <w:bottom w:val="single" w:sz="4" w:space="0" w:color="000000"/>
              <w:right w:val="single" w:sz="4" w:space="0" w:color="000000"/>
            </w:tcBorders>
            <w:vAlign w:val="bottom"/>
          </w:tcPr>
          <w:p w14:paraId="43863032" w14:textId="77777777" w:rsidR="004C1CD2" w:rsidRPr="000679E9" w:rsidRDefault="004C1CD2" w:rsidP="003E3E12">
            <w:pPr>
              <w:widowControl/>
              <w:jc w:val="center"/>
              <w:rPr>
                <w:sz w:val="24"/>
                <w:szCs w:val="24"/>
              </w:rPr>
            </w:pPr>
            <w:r w:rsidRPr="000679E9">
              <w:rPr>
                <w:sz w:val="24"/>
                <w:szCs w:val="24"/>
              </w:rPr>
              <w:t>23,7</w:t>
            </w:r>
          </w:p>
        </w:tc>
        <w:tc>
          <w:tcPr>
            <w:tcW w:w="5953" w:type="dxa"/>
            <w:tcBorders>
              <w:top w:val="single" w:sz="4" w:space="0" w:color="000000"/>
              <w:left w:val="nil"/>
              <w:bottom w:val="single" w:sz="4" w:space="0" w:color="000000"/>
              <w:right w:val="single" w:sz="4" w:space="0" w:color="000000"/>
            </w:tcBorders>
            <w:vAlign w:val="bottom"/>
          </w:tcPr>
          <w:p w14:paraId="0DF3B6A0" w14:textId="77777777" w:rsidR="004C1CD2" w:rsidRPr="000679E9" w:rsidRDefault="004C1CD2" w:rsidP="003E3E12">
            <w:pPr>
              <w:widowControl/>
              <w:jc w:val="center"/>
              <w:rPr>
                <w:sz w:val="24"/>
                <w:szCs w:val="24"/>
              </w:rPr>
            </w:pPr>
            <w:r w:rsidRPr="000679E9">
              <w:rPr>
                <w:sz w:val="24"/>
                <w:szCs w:val="24"/>
              </w:rPr>
              <w:t>23,7</w:t>
            </w:r>
          </w:p>
        </w:tc>
      </w:tr>
      <w:tr w:rsidR="004C1CD2" w:rsidRPr="000679E9" w14:paraId="09526700"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tcPr>
          <w:p w14:paraId="12D45C07" w14:textId="77777777" w:rsidR="004C1CD2" w:rsidRPr="000679E9" w:rsidRDefault="004C1CD2" w:rsidP="003E3E12">
            <w:pPr>
              <w:widowControl/>
              <w:rPr>
                <w:sz w:val="24"/>
                <w:szCs w:val="24"/>
              </w:rPr>
            </w:pPr>
            <w:r w:rsidRPr="000679E9">
              <w:rPr>
                <w:sz w:val="24"/>
                <w:szCs w:val="24"/>
              </w:rPr>
              <w:t>Informacinių technologijų prekių ir paslaugų įsigijimo išlaidos</w:t>
            </w:r>
          </w:p>
          <w:p w14:paraId="77DB3C93" w14:textId="77777777" w:rsidR="004C1CD2" w:rsidRPr="000679E9" w:rsidRDefault="004C1CD2" w:rsidP="003E3E12">
            <w:pPr>
              <w:widowControl/>
              <w:rPr>
                <w:sz w:val="24"/>
                <w:szCs w:val="24"/>
              </w:rPr>
            </w:pPr>
          </w:p>
        </w:tc>
        <w:tc>
          <w:tcPr>
            <w:tcW w:w="876" w:type="dxa"/>
            <w:tcBorders>
              <w:top w:val="single" w:sz="4" w:space="0" w:color="000000"/>
              <w:left w:val="nil"/>
              <w:bottom w:val="single" w:sz="4" w:space="0" w:color="000000"/>
              <w:right w:val="single" w:sz="4" w:space="0" w:color="000000"/>
            </w:tcBorders>
          </w:tcPr>
          <w:p w14:paraId="30AFD0E9" w14:textId="77777777" w:rsidR="004C1CD2" w:rsidRPr="000679E9" w:rsidRDefault="004C1CD2" w:rsidP="003E3E12">
            <w:pPr>
              <w:widowControl/>
              <w:jc w:val="center"/>
              <w:rPr>
                <w:sz w:val="24"/>
                <w:szCs w:val="24"/>
              </w:rPr>
            </w:pPr>
            <w:r w:rsidRPr="000679E9">
              <w:rPr>
                <w:sz w:val="24"/>
                <w:szCs w:val="24"/>
              </w:rPr>
              <w:t>13,3</w:t>
            </w:r>
          </w:p>
        </w:tc>
        <w:tc>
          <w:tcPr>
            <w:tcW w:w="5953" w:type="dxa"/>
            <w:tcBorders>
              <w:top w:val="single" w:sz="4" w:space="0" w:color="000000"/>
              <w:left w:val="nil"/>
              <w:bottom w:val="single" w:sz="4" w:space="0" w:color="000000"/>
              <w:right w:val="single" w:sz="4" w:space="0" w:color="000000"/>
            </w:tcBorders>
            <w:vAlign w:val="bottom"/>
          </w:tcPr>
          <w:p w14:paraId="63EE37B6" w14:textId="77777777" w:rsidR="004C1CD2" w:rsidRPr="000679E9" w:rsidRDefault="004C1CD2" w:rsidP="003E3E12">
            <w:pPr>
              <w:widowControl/>
              <w:rPr>
                <w:sz w:val="24"/>
                <w:szCs w:val="24"/>
              </w:rPr>
            </w:pPr>
            <w:r w:rsidRPr="000679E9">
              <w:rPr>
                <w:sz w:val="24"/>
                <w:szCs w:val="24"/>
              </w:rPr>
              <w:t>0,45 – RES kabelinė televizija (internetas);</w:t>
            </w:r>
          </w:p>
          <w:p w14:paraId="44DC1C61" w14:textId="77777777" w:rsidR="004C1CD2" w:rsidRPr="000679E9" w:rsidRDefault="004C1CD2" w:rsidP="003E3E12">
            <w:pPr>
              <w:widowControl/>
              <w:rPr>
                <w:sz w:val="24"/>
                <w:szCs w:val="24"/>
              </w:rPr>
            </w:pPr>
            <w:r w:rsidRPr="000679E9">
              <w:rPr>
                <w:sz w:val="24"/>
                <w:szCs w:val="24"/>
              </w:rPr>
              <w:t>1,2 – UAB ,,Tavo mokykla" (el. dienynas);</w:t>
            </w:r>
          </w:p>
          <w:p w14:paraId="4B399838" w14:textId="4FAA0E58" w:rsidR="004C1CD2" w:rsidRPr="000679E9" w:rsidRDefault="004C1CD2" w:rsidP="003E3E12">
            <w:pPr>
              <w:widowControl/>
              <w:rPr>
                <w:sz w:val="24"/>
                <w:szCs w:val="24"/>
              </w:rPr>
            </w:pPr>
            <w:r w:rsidRPr="000679E9">
              <w:rPr>
                <w:sz w:val="24"/>
                <w:szCs w:val="24"/>
              </w:rPr>
              <w:t>0,3 – UAB „Asseco“ (bibliotekos programos priežiūrai);</w:t>
            </w:r>
          </w:p>
          <w:p w14:paraId="7B917428" w14:textId="77777777" w:rsidR="004C1CD2" w:rsidRPr="000679E9" w:rsidRDefault="004C1CD2" w:rsidP="003E3E12">
            <w:pPr>
              <w:widowControl/>
              <w:rPr>
                <w:sz w:val="24"/>
                <w:szCs w:val="24"/>
              </w:rPr>
            </w:pPr>
            <w:r w:rsidRPr="000679E9">
              <w:rPr>
                <w:sz w:val="24"/>
                <w:szCs w:val="24"/>
              </w:rPr>
              <w:t>1,35 – programų licencijų pratęsimui (UAB Tarptautinis verslo centras, VšĮ „Penki pojūčiai“, UAB „Officeday“,</w:t>
            </w:r>
          </w:p>
          <w:p w14:paraId="16221E3E" w14:textId="6857ABEA" w:rsidR="004C1CD2" w:rsidRPr="000679E9" w:rsidRDefault="004C1CD2" w:rsidP="003E3E12">
            <w:pPr>
              <w:rPr>
                <w:sz w:val="24"/>
                <w:szCs w:val="24"/>
              </w:rPr>
            </w:pPr>
            <w:r w:rsidRPr="000679E9">
              <w:rPr>
                <w:sz w:val="24"/>
                <w:szCs w:val="24"/>
              </w:rPr>
              <w:t>Kauno technologijos universitetas, UAB „Interneto vizija“);</w:t>
            </w:r>
          </w:p>
          <w:p w14:paraId="35EEDFCE" w14:textId="77777777" w:rsidR="004C1CD2" w:rsidRPr="000679E9" w:rsidRDefault="004C1CD2" w:rsidP="003E3E12">
            <w:pPr>
              <w:widowControl/>
              <w:rPr>
                <w:sz w:val="24"/>
                <w:szCs w:val="24"/>
              </w:rPr>
            </w:pPr>
            <w:r w:rsidRPr="000679E9">
              <w:rPr>
                <w:sz w:val="24"/>
                <w:szCs w:val="24"/>
              </w:rPr>
              <w:t>3,0 – dažų kasetės, pelės, klaviatūros, silpnaregių klaviatūros stereo ausinės ir kt. prekės;</w:t>
            </w:r>
          </w:p>
          <w:p w14:paraId="280CACEA" w14:textId="5DE7C02B" w:rsidR="004C1CD2" w:rsidRPr="000679E9" w:rsidRDefault="004C1CD2" w:rsidP="003E3E12">
            <w:pPr>
              <w:widowControl/>
              <w:rPr>
                <w:sz w:val="24"/>
                <w:szCs w:val="24"/>
              </w:rPr>
            </w:pPr>
            <w:r w:rsidRPr="000679E9">
              <w:rPr>
                <w:sz w:val="24"/>
                <w:szCs w:val="24"/>
              </w:rPr>
              <w:t>7,0 – 4 kompiuteriai, 5 daugiafunciniai įrenginiai, interaktyvus ekranas (UAB</w:t>
            </w:r>
            <w:r w:rsidR="006341AF" w:rsidRPr="000679E9">
              <w:rPr>
                <w:sz w:val="24"/>
                <w:szCs w:val="24"/>
              </w:rPr>
              <w:t xml:space="preserve"> „</w:t>
            </w:r>
            <w:r w:rsidRPr="000679E9">
              <w:rPr>
                <w:sz w:val="24"/>
                <w:szCs w:val="24"/>
              </w:rPr>
              <w:t>Infociklas“, UAB „Inseria“, UAB „Orgsitus“)</w:t>
            </w:r>
          </w:p>
        </w:tc>
      </w:tr>
      <w:tr w:rsidR="004C1CD2" w:rsidRPr="000679E9" w14:paraId="10DD4399"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tcPr>
          <w:p w14:paraId="3946243F" w14:textId="77777777" w:rsidR="004C1CD2" w:rsidRPr="000679E9" w:rsidRDefault="004C1CD2" w:rsidP="003E3E12">
            <w:pPr>
              <w:widowControl/>
              <w:rPr>
                <w:sz w:val="24"/>
                <w:szCs w:val="24"/>
              </w:rPr>
            </w:pPr>
            <w:r w:rsidRPr="000679E9">
              <w:rPr>
                <w:sz w:val="24"/>
                <w:szCs w:val="24"/>
              </w:rPr>
              <w:t>Transporto išlaidos</w:t>
            </w:r>
          </w:p>
        </w:tc>
        <w:tc>
          <w:tcPr>
            <w:tcW w:w="876" w:type="dxa"/>
            <w:tcBorders>
              <w:top w:val="single" w:sz="4" w:space="0" w:color="000000"/>
              <w:left w:val="nil"/>
              <w:bottom w:val="single" w:sz="4" w:space="0" w:color="000000"/>
              <w:right w:val="single" w:sz="4" w:space="0" w:color="000000"/>
            </w:tcBorders>
          </w:tcPr>
          <w:p w14:paraId="52E95609" w14:textId="77777777" w:rsidR="004C1CD2" w:rsidRPr="000679E9" w:rsidRDefault="004C1CD2" w:rsidP="003E3E12">
            <w:pPr>
              <w:widowControl/>
              <w:rPr>
                <w:sz w:val="24"/>
                <w:szCs w:val="24"/>
              </w:rPr>
            </w:pPr>
            <w:r w:rsidRPr="000679E9">
              <w:rPr>
                <w:sz w:val="24"/>
                <w:szCs w:val="24"/>
              </w:rPr>
              <w:t xml:space="preserve">   2,3</w:t>
            </w:r>
          </w:p>
        </w:tc>
        <w:tc>
          <w:tcPr>
            <w:tcW w:w="5953" w:type="dxa"/>
            <w:tcBorders>
              <w:top w:val="single" w:sz="4" w:space="0" w:color="000000"/>
              <w:left w:val="nil"/>
              <w:bottom w:val="single" w:sz="4" w:space="0" w:color="000000"/>
              <w:right w:val="single" w:sz="4" w:space="0" w:color="000000"/>
            </w:tcBorders>
            <w:vAlign w:val="bottom"/>
          </w:tcPr>
          <w:p w14:paraId="5C96663E" w14:textId="61F2BFCC" w:rsidR="004C1CD2" w:rsidRPr="000679E9" w:rsidRDefault="004C1CD2" w:rsidP="006341AF">
            <w:pPr>
              <w:widowControl/>
              <w:rPr>
                <w:sz w:val="24"/>
                <w:szCs w:val="24"/>
              </w:rPr>
            </w:pPr>
            <w:r w:rsidRPr="000679E9">
              <w:rPr>
                <w:sz w:val="24"/>
                <w:szCs w:val="24"/>
              </w:rPr>
              <w:t>2,3 – mokinių pažintinei ir edukacinei veiklai (V</w:t>
            </w:r>
            <w:r w:rsidR="006341AF" w:rsidRPr="000679E9">
              <w:rPr>
                <w:sz w:val="24"/>
                <w:szCs w:val="24"/>
              </w:rPr>
              <w:t>š</w:t>
            </w:r>
            <w:r w:rsidRPr="000679E9">
              <w:rPr>
                <w:sz w:val="24"/>
                <w:szCs w:val="24"/>
              </w:rPr>
              <w:t>Į Mokslo ir inovacijų sklaidos centras)</w:t>
            </w:r>
          </w:p>
        </w:tc>
      </w:tr>
      <w:tr w:rsidR="004C1CD2" w:rsidRPr="000679E9" w14:paraId="654E26DA"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tcPr>
          <w:p w14:paraId="13770DB7" w14:textId="77777777" w:rsidR="004C1CD2" w:rsidRPr="000679E9" w:rsidRDefault="004C1CD2" w:rsidP="003E3E12">
            <w:pPr>
              <w:widowControl/>
              <w:rPr>
                <w:sz w:val="24"/>
                <w:szCs w:val="24"/>
                <w:highlight w:val="yellow"/>
              </w:rPr>
            </w:pPr>
            <w:r w:rsidRPr="000679E9">
              <w:rPr>
                <w:sz w:val="24"/>
                <w:szCs w:val="24"/>
              </w:rPr>
              <w:t>Spaudiniai, mokymo priemonės</w:t>
            </w:r>
          </w:p>
        </w:tc>
        <w:tc>
          <w:tcPr>
            <w:tcW w:w="876" w:type="dxa"/>
            <w:tcBorders>
              <w:top w:val="single" w:sz="4" w:space="0" w:color="000000"/>
              <w:left w:val="nil"/>
              <w:bottom w:val="single" w:sz="4" w:space="0" w:color="000000"/>
              <w:right w:val="single" w:sz="4" w:space="0" w:color="000000"/>
            </w:tcBorders>
          </w:tcPr>
          <w:p w14:paraId="5955E3BF" w14:textId="77777777" w:rsidR="004C1CD2" w:rsidRPr="000679E9" w:rsidRDefault="004C1CD2" w:rsidP="003E3E12">
            <w:pPr>
              <w:widowControl/>
              <w:jc w:val="center"/>
              <w:rPr>
                <w:sz w:val="24"/>
                <w:szCs w:val="24"/>
                <w:highlight w:val="yellow"/>
              </w:rPr>
            </w:pPr>
            <w:r w:rsidRPr="000679E9">
              <w:rPr>
                <w:sz w:val="24"/>
                <w:szCs w:val="24"/>
              </w:rPr>
              <w:t>34,6</w:t>
            </w:r>
          </w:p>
        </w:tc>
        <w:tc>
          <w:tcPr>
            <w:tcW w:w="5953" w:type="dxa"/>
            <w:tcBorders>
              <w:top w:val="single" w:sz="4" w:space="0" w:color="000000"/>
              <w:left w:val="nil"/>
              <w:bottom w:val="single" w:sz="4" w:space="0" w:color="000000"/>
              <w:right w:val="single" w:sz="4" w:space="0" w:color="000000"/>
            </w:tcBorders>
            <w:vAlign w:val="bottom"/>
          </w:tcPr>
          <w:p w14:paraId="4F0EEE0D" w14:textId="77777777" w:rsidR="004C1CD2" w:rsidRPr="000679E9" w:rsidRDefault="004C1CD2" w:rsidP="003E3E12">
            <w:pPr>
              <w:widowControl/>
              <w:rPr>
                <w:sz w:val="24"/>
                <w:szCs w:val="24"/>
              </w:rPr>
            </w:pPr>
            <w:r w:rsidRPr="000679E9">
              <w:rPr>
                <w:sz w:val="24"/>
                <w:szCs w:val="24"/>
              </w:rPr>
              <w:t>29,6 – vadovėliai;</w:t>
            </w:r>
          </w:p>
          <w:p w14:paraId="0ACF567F" w14:textId="77777777" w:rsidR="004C1CD2" w:rsidRPr="000679E9" w:rsidRDefault="004C1CD2" w:rsidP="003E3E12">
            <w:pPr>
              <w:widowControl/>
              <w:rPr>
                <w:sz w:val="24"/>
                <w:szCs w:val="24"/>
              </w:rPr>
            </w:pPr>
            <w:r w:rsidRPr="000679E9">
              <w:rPr>
                <w:sz w:val="24"/>
                <w:szCs w:val="24"/>
              </w:rPr>
              <w:t>3,3 – technologijų pamokų, muzikos, dailės, fizinio ugdymo, pradinių klasių  ir kitų mokomųjų dalykų įvairios priemonės;</w:t>
            </w:r>
          </w:p>
          <w:p w14:paraId="4F35FD95" w14:textId="77777777" w:rsidR="004C1CD2" w:rsidRPr="000679E9" w:rsidRDefault="004C1CD2" w:rsidP="003E3E12">
            <w:pPr>
              <w:widowControl/>
              <w:rPr>
                <w:sz w:val="24"/>
                <w:szCs w:val="24"/>
                <w:highlight w:val="yellow"/>
              </w:rPr>
            </w:pPr>
            <w:r w:rsidRPr="000679E9">
              <w:rPr>
                <w:sz w:val="24"/>
                <w:szCs w:val="24"/>
              </w:rPr>
              <w:t>1,7 – UAB „Inseria“ (Interaktyvus ekranas)</w:t>
            </w:r>
          </w:p>
        </w:tc>
      </w:tr>
      <w:tr w:rsidR="004C1CD2" w:rsidRPr="000679E9" w14:paraId="13EDF9B3"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tcPr>
          <w:p w14:paraId="02355E5A" w14:textId="77777777" w:rsidR="004C1CD2" w:rsidRPr="000679E9" w:rsidRDefault="004C1CD2" w:rsidP="003E3E12">
            <w:pPr>
              <w:widowControl/>
              <w:rPr>
                <w:sz w:val="24"/>
                <w:szCs w:val="24"/>
                <w:highlight w:val="yellow"/>
              </w:rPr>
            </w:pPr>
            <w:r w:rsidRPr="000679E9">
              <w:rPr>
                <w:sz w:val="24"/>
                <w:szCs w:val="24"/>
              </w:rPr>
              <w:lastRenderedPageBreak/>
              <w:t>Kvalifikacija</w:t>
            </w:r>
          </w:p>
        </w:tc>
        <w:tc>
          <w:tcPr>
            <w:tcW w:w="876" w:type="dxa"/>
            <w:tcBorders>
              <w:top w:val="single" w:sz="4" w:space="0" w:color="000000"/>
              <w:left w:val="nil"/>
              <w:bottom w:val="single" w:sz="4" w:space="0" w:color="000000"/>
              <w:right w:val="single" w:sz="4" w:space="0" w:color="000000"/>
            </w:tcBorders>
          </w:tcPr>
          <w:p w14:paraId="54715E6A" w14:textId="77777777" w:rsidR="004C1CD2" w:rsidRPr="000679E9" w:rsidRDefault="004C1CD2" w:rsidP="003E3E12">
            <w:pPr>
              <w:widowControl/>
              <w:jc w:val="center"/>
              <w:rPr>
                <w:sz w:val="24"/>
                <w:szCs w:val="24"/>
                <w:highlight w:val="yellow"/>
              </w:rPr>
            </w:pPr>
            <w:r w:rsidRPr="000679E9">
              <w:rPr>
                <w:sz w:val="24"/>
                <w:szCs w:val="24"/>
              </w:rPr>
              <w:t>4,3</w:t>
            </w:r>
          </w:p>
        </w:tc>
        <w:tc>
          <w:tcPr>
            <w:tcW w:w="5953" w:type="dxa"/>
            <w:tcBorders>
              <w:top w:val="single" w:sz="4" w:space="0" w:color="000000"/>
              <w:left w:val="nil"/>
              <w:bottom w:val="single" w:sz="4" w:space="0" w:color="000000"/>
              <w:right w:val="single" w:sz="4" w:space="0" w:color="000000"/>
            </w:tcBorders>
            <w:vAlign w:val="bottom"/>
          </w:tcPr>
          <w:p w14:paraId="1C3FD96F" w14:textId="0C9F0481" w:rsidR="004C1CD2" w:rsidRPr="000679E9" w:rsidRDefault="004C1CD2" w:rsidP="003E3E12">
            <w:pPr>
              <w:widowControl/>
              <w:rPr>
                <w:sz w:val="24"/>
                <w:szCs w:val="24"/>
              </w:rPr>
            </w:pPr>
            <w:r w:rsidRPr="000679E9">
              <w:rPr>
                <w:sz w:val="24"/>
                <w:szCs w:val="24"/>
              </w:rPr>
              <w:t xml:space="preserve">1,2 – VšĮ Švietimo tinklas, VšĮ Edukateka, VšĮ </w:t>
            </w:r>
            <w:r w:rsidR="006341AF" w:rsidRPr="000679E9">
              <w:rPr>
                <w:sz w:val="24"/>
                <w:szCs w:val="24"/>
              </w:rPr>
              <w:t xml:space="preserve">Muzikos forumas, Radviliškio </w:t>
            </w:r>
            <w:r w:rsidR="006341AF" w:rsidRPr="000679E9">
              <w:rPr>
                <w:color w:val="FF0000"/>
                <w:sz w:val="24"/>
                <w:szCs w:val="24"/>
              </w:rPr>
              <w:t>r</w:t>
            </w:r>
            <w:r w:rsidRPr="000679E9">
              <w:rPr>
                <w:color w:val="FF0000"/>
                <w:sz w:val="24"/>
                <w:szCs w:val="24"/>
              </w:rPr>
              <w:t xml:space="preserve">. </w:t>
            </w:r>
            <w:r w:rsidRPr="000679E9">
              <w:rPr>
                <w:sz w:val="24"/>
                <w:szCs w:val="24"/>
              </w:rPr>
              <w:t>savivaldybės švietimo ir sporto centras;</w:t>
            </w:r>
          </w:p>
          <w:p w14:paraId="58854865" w14:textId="77777777" w:rsidR="004C1CD2" w:rsidRPr="000679E9" w:rsidRDefault="004C1CD2" w:rsidP="003E3E12">
            <w:pPr>
              <w:widowControl/>
              <w:rPr>
                <w:sz w:val="24"/>
                <w:szCs w:val="24"/>
              </w:rPr>
            </w:pPr>
            <w:r w:rsidRPr="000679E9">
              <w:rPr>
                <w:sz w:val="24"/>
                <w:szCs w:val="24"/>
              </w:rPr>
              <w:t>0,2 - Anykščių ŠPT;</w:t>
            </w:r>
          </w:p>
          <w:p w14:paraId="0C373910" w14:textId="77777777" w:rsidR="004C1CD2" w:rsidRPr="000679E9" w:rsidRDefault="004C1CD2" w:rsidP="003E3E12">
            <w:pPr>
              <w:widowControl/>
              <w:rPr>
                <w:b/>
                <w:sz w:val="24"/>
                <w:szCs w:val="24"/>
              </w:rPr>
            </w:pPr>
            <w:r w:rsidRPr="000679E9">
              <w:rPr>
                <w:sz w:val="24"/>
                <w:szCs w:val="24"/>
              </w:rPr>
              <w:t>0,7 - VšĮ „Mokymosi mokykla“;</w:t>
            </w:r>
          </w:p>
          <w:p w14:paraId="3D94E3A5" w14:textId="4B7C754C" w:rsidR="004C1CD2" w:rsidRPr="000679E9" w:rsidRDefault="004C1CD2" w:rsidP="006341AF">
            <w:pPr>
              <w:widowControl/>
              <w:rPr>
                <w:b/>
                <w:sz w:val="24"/>
                <w:szCs w:val="24"/>
                <w:highlight w:val="yellow"/>
              </w:rPr>
            </w:pPr>
            <w:r w:rsidRPr="000679E9">
              <w:rPr>
                <w:sz w:val="24"/>
                <w:szCs w:val="24"/>
              </w:rPr>
              <w:t xml:space="preserve">2,2 – Rokiškio r. savivaldybės švietimo centras </w:t>
            </w:r>
          </w:p>
        </w:tc>
      </w:tr>
      <w:tr w:rsidR="004C1CD2" w:rsidRPr="000679E9" w14:paraId="41C1C3D9"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tcPr>
          <w:p w14:paraId="2B9109D1" w14:textId="77777777" w:rsidR="004C1CD2" w:rsidRPr="000679E9" w:rsidRDefault="004C1CD2" w:rsidP="003E3E12">
            <w:pPr>
              <w:widowControl/>
              <w:rPr>
                <w:sz w:val="24"/>
                <w:szCs w:val="24"/>
              </w:rPr>
            </w:pPr>
            <w:r w:rsidRPr="000679E9">
              <w:rPr>
                <w:sz w:val="24"/>
                <w:szCs w:val="24"/>
              </w:rPr>
              <w:t>Skaitmeninio ugdymo plėtra</w:t>
            </w:r>
          </w:p>
        </w:tc>
        <w:tc>
          <w:tcPr>
            <w:tcW w:w="876" w:type="dxa"/>
            <w:tcBorders>
              <w:top w:val="single" w:sz="4" w:space="0" w:color="000000"/>
              <w:left w:val="nil"/>
              <w:bottom w:val="single" w:sz="4" w:space="0" w:color="000000"/>
              <w:right w:val="single" w:sz="4" w:space="0" w:color="000000"/>
            </w:tcBorders>
          </w:tcPr>
          <w:p w14:paraId="76325CD5" w14:textId="77777777" w:rsidR="004C1CD2" w:rsidRPr="000679E9" w:rsidRDefault="004C1CD2" w:rsidP="003E3E12">
            <w:pPr>
              <w:widowControl/>
              <w:jc w:val="center"/>
              <w:rPr>
                <w:sz w:val="24"/>
                <w:szCs w:val="24"/>
              </w:rPr>
            </w:pPr>
            <w:r w:rsidRPr="000679E9">
              <w:rPr>
                <w:sz w:val="24"/>
                <w:szCs w:val="24"/>
              </w:rPr>
              <w:t>10,6</w:t>
            </w:r>
          </w:p>
        </w:tc>
        <w:tc>
          <w:tcPr>
            <w:tcW w:w="5953" w:type="dxa"/>
            <w:tcBorders>
              <w:top w:val="single" w:sz="4" w:space="0" w:color="000000"/>
              <w:left w:val="nil"/>
              <w:bottom w:val="single" w:sz="4" w:space="0" w:color="000000"/>
              <w:right w:val="single" w:sz="4" w:space="0" w:color="000000"/>
            </w:tcBorders>
            <w:vAlign w:val="bottom"/>
          </w:tcPr>
          <w:p w14:paraId="05204348" w14:textId="3497CE67" w:rsidR="004C1CD2" w:rsidRPr="000679E9" w:rsidRDefault="004C1CD2" w:rsidP="006341AF">
            <w:pPr>
              <w:widowControl/>
              <w:rPr>
                <w:sz w:val="24"/>
                <w:szCs w:val="24"/>
                <w:highlight w:val="yellow"/>
              </w:rPr>
            </w:pPr>
            <w:r w:rsidRPr="000679E9">
              <w:rPr>
                <w:sz w:val="24"/>
                <w:szCs w:val="24"/>
              </w:rPr>
              <w:t>10,6 – licencijos mokiniams ir mokytojams (UAB „Ateities pamoka“, V</w:t>
            </w:r>
            <w:r w:rsidR="006341AF" w:rsidRPr="000679E9">
              <w:rPr>
                <w:sz w:val="24"/>
                <w:szCs w:val="24"/>
              </w:rPr>
              <w:t>š</w:t>
            </w:r>
            <w:r w:rsidRPr="000679E9">
              <w:rPr>
                <w:sz w:val="24"/>
                <w:szCs w:val="24"/>
              </w:rPr>
              <w:t xml:space="preserve">Į „Penki </w:t>
            </w:r>
            <w:r w:rsidR="006341AF" w:rsidRPr="000679E9">
              <w:rPr>
                <w:sz w:val="24"/>
                <w:szCs w:val="24"/>
              </w:rPr>
              <w:t>pojūčiai“, UAB „Officeday“, UAB „AIRO Solucions“, Vš</w:t>
            </w:r>
            <w:r w:rsidRPr="000679E9">
              <w:rPr>
                <w:sz w:val="24"/>
                <w:szCs w:val="24"/>
              </w:rPr>
              <w:t>Į Švietimo tinklas)</w:t>
            </w:r>
          </w:p>
        </w:tc>
      </w:tr>
      <w:tr w:rsidR="004C1CD2" w:rsidRPr="000679E9" w14:paraId="14A3A24E"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tcPr>
          <w:p w14:paraId="4183397E" w14:textId="77777777" w:rsidR="004C1CD2" w:rsidRPr="000679E9" w:rsidRDefault="004C1CD2" w:rsidP="003E3E12">
            <w:pPr>
              <w:widowControl/>
              <w:rPr>
                <w:sz w:val="24"/>
                <w:szCs w:val="24"/>
              </w:rPr>
            </w:pPr>
            <w:r w:rsidRPr="000679E9">
              <w:rPr>
                <w:sz w:val="24"/>
                <w:szCs w:val="24"/>
              </w:rPr>
              <w:t>Kompiuterinės techninės  ir elektroninių ryšių įrangos įsigijimo išlaidos</w:t>
            </w:r>
          </w:p>
        </w:tc>
        <w:tc>
          <w:tcPr>
            <w:tcW w:w="876" w:type="dxa"/>
            <w:tcBorders>
              <w:top w:val="single" w:sz="4" w:space="0" w:color="000000"/>
              <w:left w:val="nil"/>
              <w:bottom w:val="single" w:sz="4" w:space="0" w:color="000000"/>
              <w:right w:val="single" w:sz="4" w:space="0" w:color="000000"/>
            </w:tcBorders>
          </w:tcPr>
          <w:p w14:paraId="6241728F" w14:textId="77777777" w:rsidR="004C1CD2" w:rsidRPr="000679E9" w:rsidRDefault="004C1CD2" w:rsidP="003E3E12">
            <w:pPr>
              <w:widowControl/>
              <w:jc w:val="center"/>
              <w:rPr>
                <w:sz w:val="24"/>
                <w:szCs w:val="24"/>
              </w:rPr>
            </w:pPr>
            <w:r w:rsidRPr="000679E9">
              <w:rPr>
                <w:sz w:val="24"/>
                <w:szCs w:val="24"/>
              </w:rPr>
              <w:t>5,7</w:t>
            </w:r>
          </w:p>
        </w:tc>
        <w:tc>
          <w:tcPr>
            <w:tcW w:w="5953" w:type="dxa"/>
            <w:tcBorders>
              <w:top w:val="single" w:sz="4" w:space="0" w:color="000000"/>
              <w:left w:val="nil"/>
              <w:bottom w:val="single" w:sz="4" w:space="0" w:color="000000"/>
              <w:right w:val="single" w:sz="4" w:space="0" w:color="000000"/>
            </w:tcBorders>
          </w:tcPr>
          <w:p w14:paraId="03D4C559" w14:textId="77777777" w:rsidR="004C1CD2" w:rsidRPr="000679E9" w:rsidRDefault="004C1CD2" w:rsidP="003E3E12">
            <w:pPr>
              <w:widowControl/>
              <w:rPr>
                <w:sz w:val="24"/>
                <w:szCs w:val="24"/>
              </w:rPr>
            </w:pPr>
            <w:r w:rsidRPr="000679E9">
              <w:rPr>
                <w:sz w:val="24"/>
                <w:szCs w:val="24"/>
              </w:rPr>
              <w:t>5,7 – UAB „Inseria“( 3 interaktyvūs ekranai)</w:t>
            </w:r>
          </w:p>
        </w:tc>
      </w:tr>
    </w:tbl>
    <w:p w14:paraId="64963BF0" w14:textId="77777777" w:rsidR="004C1CD2" w:rsidRPr="000679E9" w:rsidRDefault="004C1CD2" w:rsidP="004C1CD2">
      <w:pPr>
        <w:widowControl/>
        <w:jc w:val="center"/>
        <w:rPr>
          <w:b/>
          <w:sz w:val="24"/>
          <w:szCs w:val="24"/>
          <w:highlight w:val="yellow"/>
        </w:rPr>
      </w:pPr>
    </w:p>
    <w:p w14:paraId="72864977" w14:textId="77777777" w:rsidR="004C1CD2" w:rsidRPr="000679E9" w:rsidRDefault="004C1CD2" w:rsidP="004C1CD2">
      <w:pPr>
        <w:widowControl/>
        <w:jc w:val="center"/>
        <w:rPr>
          <w:b/>
          <w:sz w:val="24"/>
          <w:szCs w:val="24"/>
        </w:rPr>
      </w:pPr>
      <w:r w:rsidRPr="000679E9">
        <w:rPr>
          <w:b/>
          <w:sz w:val="24"/>
          <w:szCs w:val="24"/>
        </w:rPr>
        <w:t>Pedagogų darbo užmokestis įtraukiajam ugdymui 2025 m. – 74,0 tūkst. Eur</w:t>
      </w:r>
    </w:p>
    <w:p w14:paraId="24BD4DEC" w14:textId="77777777" w:rsidR="004C1CD2" w:rsidRPr="000679E9" w:rsidRDefault="004C1CD2" w:rsidP="004C1CD2">
      <w:pPr>
        <w:widowControl/>
        <w:jc w:val="center"/>
        <w:rPr>
          <w:b/>
          <w:sz w:val="24"/>
          <w:szCs w:val="24"/>
        </w:rPr>
      </w:pPr>
      <w:r w:rsidRPr="000679E9">
        <w:rPr>
          <w:b/>
          <w:sz w:val="24"/>
          <w:szCs w:val="24"/>
        </w:rPr>
        <w:t>(pagal Atvirųjų klasių projektą)</w:t>
      </w:r>
    </w:p>
    <w:p w14:paraId="0D631B99" w14:textId="22CFB384" w:rsidR="004C1CD2" w:rsidRPr="000679E9" w:rsidRDefault="000818C4" w:rsidP="004C1CD2">
      <w:pPr>
        <w:widowControl/>
        <w:jc w:val="right"/>
        <w:rPr>
          <w:i/>
        </w:rPr>
      </w:pPr>
      <w:r w:rsidRPr="000679E9">
        <w:rPr>
          <w:i/>
        </w:rPr>
        <w:t>24</w:t>
      </w:r>
      <w:r w:rsidR="004C1CD2" w:rsidRPr="000679E9">
        <w:rPr>
          <w:i/>
        </w:rPr>
        <w:t xml:space="preserve"> lentelė. Valstybės biudžeto lėšos</w:t>
      </w:r>
      <w:r w:rsidR="004C1CD2" w:rsidRPr="000679E9">
        <w:t xml:space="preserve"> </w:t>
      </w:r>
    </w:p>
    <w:tbl>
      <w:tblPr>
        <w:tblW w:w="9797" w:type="dxa"/>
        <w:tblInd w:w="-21" w:type="dxa"/>
        <w:tblLayout w:type="fixed"/>
        <w:tblLook w:val="0400" w:firstRow="0" w:lastRow="0" w:firstColumn="0" w:lastColumn="0" w:noHBand="0" w:noVBand="1"/>
      </w:tblPr>
      <w:tblGrid>
        <w:gridCol w:w="2992"/>
        <w:gridCol w:w="851"/>
        <w:gridCol w:w="5954"/>
      </w:tblGrid>
      <w:tr w:rsidR="004C1CD2" w:rsidRPr="000679E9" w14:paraId="5ACE8C64"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vAlign w:val="bottom"/>
          </w:tcPr>
          <w:p w14:paraId="2E266D49" w14:textId="77777777" w:rsidR="004C1CD2" w:rsidRPr="000679E9" w:rsidRDefault="004C1CD2" w:rsidP="003E3E12">
            <w:pPr>
              <w:widowControl/>
              <w:rPr>
                <w:sz w:val="24"/>
                <w:szCs w:val="24"/>
              </w:rPr>
            </w:pPr>
            <w:r w:rsidRPr="000679E9">
              <w:rPr>
                <w:sz w:val="24"/>
                <w:szCs w:val="24"/>
              </w:rPr>
              <w:t>Darbo užmokestis</w:t>
            </w:r>
          </w:p>
        </w:tc>
        <w:tc>
          <w:tcPr>
            <w:tcW w:w="851" w:type="dxa"/>
            <w:tcBorders>
              <w:top w:val="single" w:sz="4" w:space="0" w:color="000000"/>
              <w:left w:val="nil"/>
              <w:bottom w:val="single" w:sz="4" w:space="0" w:color="000000"/>
              <w:right w:val="single" w:sz="4" w:space="0" w:color="000000"/>
            </w:tcBorders>
            <w:vAlign w:val="bottom"/>
          </w:tcPr>
          <w:p w14:paraId="133B65E9" w14:textId="77777777" w:rsidR="004C1CD2" w:rsidRPr="000679E9" w:rsidRDefault="004C1CD2" w:rsidP="003E3E12">
            <w:pPr>
              <w:widowControl/>
              <w:jc w:val="center"/>
              <w:rPr>
                <w:sz w:val="24"/>
                <w:szCs w:val="24"/>
              </w:rPr>
            </w:pPr>
            <w:r w:rsidRPr="000679E9">
              <w:rPr>
                <w:sz w:val="24"/>
                <w:szCs w:val="24"/>
              </w:rPr>
              <w:t>72,2</w:t>
            </w:r>
          </w:p>
        </w:tc>
        <w:tc>
          <w:tcPr>
            <w:tcW w:w="5954" w:type="dxa"/>
            <w:tcBorders>
              <w:top w:val="single" w:sz="4" w:space="0" w:color="000000"/>
              <w:left w:val="nil"/>
              <w:bottom w:val="single" w:sz="4" w:space="0" w:color="000000"/>
              <w:right w:val="single" w:sz="4" w:space="0" w:color="000000"/>
            </w:tcBorders>
            <w:vAlign w:val="bottom"/>
          </w:tcPr>
          <w:p w14:paraId="68C14DB2" w14:textId="77777777" w:rsidR="004C1CD2" w:rsidRPr="000679E9" w:rsidRDefault="004C1CD2" w:rsidP="003E3E12">
            <w:pPr>
              <w:widowControl/>
              <w:jc w:val="center"/>
              <w:rPr>
                <w:sz w:val="24"/>
                <w:szCs w:val="24"/>
              </w:rPr>
            </w:pPr>
            <w:r w:rsidRPr="000679E9">
              <w:rPr>
                <w:sz w:val="24"/>
                <w:szCs w:val="24"/>
              </w:rPr>
              <w:t>72,2</w:t>
            </w:r>
          </w:p>
        </w:tc>
      </w:tr>
      <w:tr w:rsidR="004C1CD2" w:rsidRPr="000679E9" w14:paraId="14E8017C"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vAlign w:val="bottom"/>
          </w:tcPr>
          <w:p w14:paraId="40ECB34B" w14:textId="77777777" w:rsidR="004C1CD2" w:rsidRPr="000679E9" w:rsidRDefault="004C1CD2" w:rsidP="003E3E12">
            <w:pPr>
              <w:widowControl/>
              <w:rPr>
                <w:sz w:val="24"/>
                <w:szCs w:val="24"/>
              </w:rPr>
            </w:pPr>
            <w:r w:rsidRPr="000679E9">
              <w:rPr>
                <w:sz w:val="24"/>
                <w:szCs w:val="24"/>
              </w:rPr>
              <w:t>Sodra</w:t>
            </w:r>
          </w:p>
        </w:tc>
        <w:tc>
          <w:tcPr>
            <w:tcW w:w="851" w:type="dxa"/>
            <w:tcBorders>
              <w:top w:val="single" w:sz="4" w:space="0" w:color="000000"/>
              <w:left w:val="nil"/>
              <w:bottom w:val="single" w:sz="4" w:space="0" w:color="000000"/>
              <w:right w:val="single" w:sz="4" w:space="0" w:color="000000"/>
            </w:tcBorders>
            <w:vAlign w:val="bottom"/>
          </w:tcPr>
          <w:p w14:paraId="53A70B5A" w14:textId="77777777" w:rsidR="004C1CD2" w:rsidRPr="000679E9" w:rsidRDefault="004C1CD2" w:rsidP="003E3E12">
            <w:pPr>
              <w:widowControl/>
              <w:jc w:val="center"/>
              <w:rPr>
                <w:sz w:val="24"/>
                <w:szCs w:val="24"/>
              </w:rPr>
            </w:pPr>
            <w:r w:rsidRPr="000679E9">
              <w:rPr>
                <w:sz w:val="24"/>
                <w:szCs w:val="24"/>
              </w:rPr>
              <w:t xml:space="preserve">  1,8</w:t>
            </w:r>
          </w:p>
        </w:tc>
        <w:tc>
          <w:tcPr>
            <w:tcW w:w="5954" w:type="dxa"/>
            <w:tcBorders>
              <w:top w:val="single" w:sz="4" w:space="0" w:color="000000"/>
              <w:left w:val="nil"/>
              <w:bottom w:val="single" w:sz="4" w:space="0" w:color="000000"/>
              <w:right w:val="single" w:sz="4" w:space="0" w:color="000000"/>
            </w:tcBorders>
            <w:vAlign w:val="bottom"/>
          </w:tcPr>
          <w:p w14:paraId="4A6B63FF" w14:textId="1931822A" w:rsidR="004C1CD2" w:rsidRPr="000679E9" w:rsidRDefault="004C1CD2" w:rsidP="00704A3B">
            <w:pPr>
              <w:widowControl/>
              <w:jc w:val="center"/>
              <w:rPr>
                <w:sz w:val="24"/>
                <w:szCs w:val="24"/>
              </w:rPr>
            </w:pPr>
            <w:r w:rsidRPr="000679E9">
              <w:rPr>
                <w:sz w:val="24"/>
                <w:szCs w:val="24"/>
              </w:rPr>
              <w:t>1,8</w:t>
            </w:r>
          </w:p>
        </w:tc>
      </w:tr>
    </w:tbl>
    <w:p w14:paraId="238DAF57" w14:textId="77777777" w:rsidR="004C1CD2" w:rsidRPr="000679E9" w:rsidRDefault="004C1CD2" w:rsidP="004C1CD2">
      <w:pPr>
        <w:widowControl/>
        <w:rPr>
          <w:b/>
          <w:sz w:val="24"/>
          <w:szCs w:val="24"/>
          <w:highlight w:val="yellow"/>
        </w:rPr>
      </w:pPr>
      <w:r w:rsidRPr="000679E9">
        <w:rPr>
          <w:b/>
          <w:sz w:val="24"/>
          <w:szCs w:val="24"/>
          <w:highlight w:val="yellow"/>
        </w:rPr>
        <w:t xml:space="preserve">        </w:t>
      </w:r>
    </w:p>
    <w:p w14:paraId="0D8C666A" w14:textId="77777777" w:rsidR="004C1CD2" w:rsidRPr="000679E9" w:rsidRDefault="004C1CD2" w:rsidP="004C1CD2">
      <w:pPr>
        <w:widowControl/>
        <w:jc w:val="center"/>
        <w:rPr>
          <w:b/>
          <w:sz w:val="24"/>
          <w:szCs w:val="24"/>
          <w:highlight w:val="yellow"/>
        </w:rPr>
      </w:pPr>
    </w:p>
    <w:p w14:paraId="5E41A0C3" w14:textId="77777777" w:rsidR="004C1CD2" w:rsidRPr="000679E9" w:rsidRDefault="004C1CD2" w:rsidP="004C1CD2">
      <w:pPr>
        <w:widowControl/>
        <w:jc w:val="center"/>
        <w:rPr>
          <w:b/>
          <w:sz w:val="24"/>
          <w:szCs w:val="24"/>
        </w:rPr>
      </w:pPr>
      <w:r w:rsidRPr="000679E9">
        <w:rPr>
          <w:b/>
          <w:sz w:val="24"/>
          <w:szCs w:val="24"/>
        </w:rPr>
        <w:t>Profesiniam orientavimui lėšos 2025 m. – 11,1 tūkst. Eur</w:t>
      </w:r>
    </w:p>
    <w:p w14:paraId="16C131C8" w14:textId="77777777" w:rsidR="004C1CD2" w:rsidRPr="000679E9" w:rsidRDefault="004C1CD2" w:rsidP="004C1CD2">
      <w:pPr>
        <w:widowControl/>
        <w:jc w:val="right"/>
        <w:rPr>
          <w:i/>
        </w:rPr>
      </w:pPr>
      <w:r w:rsidRPr="000679E9">
        <w:rPr>
          <w:i/>
        </w:rPr>
        <w:t>31 lentelė. Valstybės biudžeto lėšos</w:t>
      </w:r>
      <w:r w:rsidRPr="000679E9">
        <w:t xml:space="preserve"> </w:t>
      </w:r>
    </w:p>
    <w:tbl>
      <w:tblPr>
        <w:tblW w:w="9797" w:type="dxa"/>
        <w:tblInd w:w="-21" w:type="dxa"/>
        <w:tblLayout w:type="fixed"/>
        <w:tblLook w:val="0400" w:firstRow="0" w:lastRow="0" w:firstColumn="0" w:lastColumn="0" w:noHBand="0" w:noVBand="1"/>
      </w:tblPr>
      <w:tblGrid>
        <w:gridCol w:w="2992"/>
        <w:gridCol w:w="851"/>
        <w:gridCol w:w="5954"/>
      </w:tblGrid>
      <w:tr w:rsidR="004C1CD2" w:rsidRPr="000679E9" w14:paraId="1CA89854"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vAlign w:val="bottom"/>
          </w:tcPr>
          <w:p w14:paraId="0C9F9070" w14:textId="77777777" w:rsidR="004C1CD2" w:rsidRPr="000679E9" w:rsidRDefault="004C1CD2" w:rsidP="003E3E12">
            <w:pPr>
              <w:widowControl/>
              <w:rPr>
                <w:sz w:val="24"/>
                <w:szCs w:val="24"/>
              </w:rPr>
            </w:pPr>
            <w:r w:rsidRPr="000679E9">
              <w:rPr>
                <w:sz w:val="24"/>
                <w:szCs w:val="24"/>
              </w:rPr>
              <w:t>Darbo užmokestis</w:t>
            </w:r>
          </w:p>
        </w:tc>
        <w:tc>
          <w:tcPr>
            <w:tcW w:w="851" w:type="dxa"/>
            <w:tcBorders>
              <w:top w:val="single" w:sz="4" w:space="0" w:color="000000"/>
              <w:left w:val="nil"/>
              <w:bottom w:val="single" w:sz="4" w:space="0" w:color="000000"/>
              <w:right w:val="single" w:sz="4" w:space="0" w:color="000000"/>
            </w:tcBorders>
            <w:vAlign w:val="bottom"/>
          </w:tcPr>
          <w:p w14:paraId="6074D6CD" w14:textId="77777777" w:rsidR="004C1CD2" w:rsidRPr="000679E9" w:rsidRDefault="004C1CD2" w:rsidP="003E3E12">
            <w:pPr>
              <w:widowControl/>
              <w:jc w:val="center"/>
              <w:rPr>
                <w:sz w:val="24"/>
                <w:szCs w:val="24"/>
              </w:rPr>
            </w:pPr>
            <w:r w:rsidRPr="000679E9">
              <w:rPr>
                <w:sz w:val="24"/>
                <w:szCs w:val="24"/>
              </w:rPr>
              <w:t>10,9</w:t>
            </w:r>
          </w:p>
        </w:tc>
        <w:tc>
          <w:tcPr>
            <w:tcW w:w="5954" w:type="dxa"/>
            <w:tcBorders>
              <w:top w:val="single" w:sz="4" w:space="0" w:color="000000"/>
              <w:left w:val="nil"/>
              <w:bottom w:val="single" w:sz="4" w:space="0" w:color="000000"/>
              <w:right w:val="single" w:sz="4" w:space="0" w:color="000000"/>
            </w:tcBorders>
            <w:vAlign w:val="bottom"/>
          </w:tcPr>
          <w:p w14:paraId="7D616690" w14:textId="77777777" w:rsidR="004C1CD2" w:rsidRPr="000679E9" w:rsidRDefault="004C1CD2" w:rsidP="003E3E12">
            <w:pPr>
              <w:widowControl/>
              <w:jc w:val="center"/>
              <w:rPr>
                <w:sz w:val="24"/>
                <w:szCs w:val="24"/>
              </w:rPr>
            </w:pPr>
            <w:r w:rsidRPr="000679E9">
              <w:rPr>
                <w:sz w:val="24"/>
                <w:szCs w:val="24"/>
              </w:rPr>
              <w:t>10,9</w:t>
            </w:r>
          </w:p>
        </w:tc>
      </w:tr>
      <w:tr w:rsidR="004C1CD2" w:rsidRPr="000679E9" w14:paraId="4FBDFE7B" w14:textId="77777777" w:rsidTr="003E3E12">
        <w:trPr>
          <w:trHeight w:val="300"/>
        </w:trPr>
        <w:tc>
          <w:tcPr>
            <w:tcW w:w="2992" w:type="dxa"/>
            <w:tcBorders>
              <w:top w:val="single" w:sz="4" w:space="0" w:color="000000"/>
              <w:left w:val="single" w:sz="4" w:space="0" w:color="000000"/>
              <w:bottom w:val="single" w:sz="4" w:space="0" w:color="000000"/>
              <w:right w:val="single" w:sz="4" w:space="0" w:color="000000"/>
            </w:tcBorders>
            <w:vAlign w:val="bottom"/>
          </w:tcPr>
          <w:p w14:paraId="0AE8854B" w14:textId="77777777" w:rsidR="004C1CD2" w:rsidRPr="000679E9" w:rsidRDefault="004C1CD2" w:rsidP="003E3E12">
            <w:pPr>
              <w:widowControl/>
              <w:rPr>
                <w:sz w:val="24"/>
                <w:szCs w:val="24"/>
              </w:rPr>
            </w:pPr>
            <w:r w:rsidRPr="000679E9">
              <w:rPr>
                <w:sz w:val="24"/>
                <w:szCs w:val="24"/>
              </w:rPr>
              <w:t>Sodra</w:t>
            </w:r>
          </w:p>
        </w:tc>
        <w:tc>
          <w:tcPr>
            <w:tcW w:w="851" w:type="dxa"/>
            <w:tcBorders>
              <w:top w:val="single" w:sz="4" w:space="0" w:color="000000"/>
              <w:left w:val="nil"/>
              <w:bottom w:val="single" w:sz="4" w:space="0" w:color="000000"/>
              <w:right w:val="single" w:sz="4" w:space="0" w:color="000000"/>
            </w:tcBorders>
            <w:vAlign w:val="bottom"/>
          </w:tcPr>
          <w:p w14:paraId="154E3942" w14:textId="77777777" w:rsidR="004C1CD2" w:rsidRPr="000679E9" w:rsidRDefault="004C1CD2" w:rsidP="003E3E12">
            <w:pPr>
              <w:widowControl/>
              <w:jc w:val="center"/>
              <w:rPr>
                <w:sz w:val="24"/>
                <w:szCs w:val="24"/>
              </w:rPr>
            </w:pPr>
            <w:r w:rsidRPr="000679E9">
              <w:rPr>
                <w:sz w:val="24"/>
                <w:szCs w:val="24"/>
              </w:rPr>
              <w:t xml:space="preserve">   0,2</w:t>
            </w:r>
          </w:p>
        </w:tc>
        <w:tc>
          <w:tcPr>
            <w:tcW w:w="5954" w:type="dxa"/>
            <w:tcBorders>
              <w:top w:val="single" w:sz="4" w:space="0" w:color="000000"/>
              <w:left w:val="nil"/>
              <w:bottom w:val="single" w:sz="4" w:space="0" w:color="000000"/>
              <w:right w:val="single" w:sz="4" w:space="0" w:color="000000"/>
            </w:tcBorders>
            <w:vAlign w:val="bottom"/>
          </w:tcPr>
          <w:p w14:paraId="74F7567D" w14:textId="77777777" w:rsidR="004C1CD2" w:rsidRPr="000679E9" w:rsidRDefault="004C1CD2" w:rsidP="003E3E12">
            <w:pPr>
              <w:widowControl/>
              <w:jc w:val="center"/>
              <w:rPr>
                <w:sz w:val="24"/>
                <w:szCs w:val="24"/>
              </w:rPr>
            </w:pPr>
            <w:r w:rsidRPr="000679E9">
              <w:rPr>
                <w:sz w:val="24"/>
                <w:szCs w:val="24"/>
              </w:rPr>
              <w:t xml:space="preserve">  0,2</w:t>
            </w:r>
          </w:p>
        </w:tc>
      </w:tr>
    </w:tbl>
    <w:p w14:paraId="46D8A54D" w14:textId="77777777" w:rsidR="004C1CD2" w:rsidRPr="000679E9" w:rsidRDefault="004C1CD2" w:rsidP="004C1CD2">
      <w:pPr>
        <w:widowControl/>
        <w:jc w:val="center"/>
        <w:rPr>
          <w:b/>
          <w:sz w:val="24"/>
          <w:szCs w:val="24"/>
          <w:highlight w:val="yellow"/>
        </w:rPr>
      </w:pPr>
    </w:p>
    <w:p w14:paraId="004A550A" w14:textId="77777777" w:rsidR="004C1CD2" w:rsidRPr="000679E9" w:rsidRDefault="004C1CD2" w:rsidP="004C1CD2">
      <w:pPr>
        <w:widowControl/>
        <w:jc w:val="center"/>
        <w:rPr>
          <w:b/>
          <w:sz w:val="24"/>
          <w:szCs w:val="24"/>
          <w:highlight w:val="yellow"/>
        </w:rPr>
      </w:pPr>
    </w:p>
    <w:p w14:paraId="3EAD20D9" w14:textId="77777777" w:rsidR="004C1CD2" w:rsidRPr="000679E9" w:rsidRDefault="004C1CD2" w:rsidP="004C1CD2">
      <w:pPr>
        <w:widowControl/>
        <w:jc w:val="center"/>
        <w:rPr>
          <w:b/>
          <w:sz w:val="24"/>
          <w:szCs w:val="24"/>
        </w:rPr>
      </w:pPr>
    </w:p>
    <w:p w14:paraId="12D1F1DD" w14:textId="77777777" w:rsidR="004C1CD2" w:rsidRPr="000679E9" w:rsidRDefault="004C1CD2" w:rsidP="004C1CD2">
      <w:pPr>
        <w:widowControl/>
        <w:jc w:val="center"/>
        <w:rPr>
          <w:b/>
          <w:sz w:val="24"/>
          <w:szCs w:val="24"/>
        </w:rPr>
      </w:pPr>
      <w:r w:rsidRPr="000679E9">
        <w:rPr>
          <w:b/>
          <w:sz w:val="24"/>
          <w:szCs w:val="24"/>
        </w:rPr>
        <w:t>SB lėšos 2025 m. – 577,7 tūkst. Eur</w:t>
      </w:r>
    </w:p>
    <w:p w14:paraId="1B3862A9" w14:textId="7326E080" w:rsidR="004C1CD2" w:rsidRPr="000679E9" w:rsidRDefault="000818C4" w:rsidP="004C1CD2">
      <w:pPr>
        <w:widowControl/>
        <w:jc w:val="right"/>
        <w:rPr>
          <w:i/>
        </w:rPr>
      </w:pPr>
      <w:r w:rsidRPr="000679E9">
        <w:rPr>
          <w:i/>
        </w:rPr>
        <w:t>25</w:t>
      </w:r>
      <w:r w:rsidR="004C1CD2" w:rsidRPr="000679E9">
        <w:rPr>
          <w:i/>
        </w:rPr>
        <w:t xml:space="preserve"> lentelė. Savivaldybės biudžeto lėšos</w:t>
      </w:r>
      <w:r w:rsidR="004C1CD2" w:rsidRPr="000679E9">
        <w:t xml:space="preserve"> </w:t>
      </w:r>
    </w:p>
    <w:tbl>
      <w:tblPr>
        <w:tblStyle w:val="Lentelstinklelis21"/>
        <w:tblW w:w="9747" w:type="dxa"/>
        <w:tblLayout w:type="fixed"/>
        <w:tblLook w:val="0400" w:firstRow="0" w:lastRow="0" w:firstColumn="0" w:lastColumn="0" w:noHBand="0" w:noVBand="1"/>
      </w:tblPr>
      <w:tblGrid>
        <w:gridCol w:w="3085"/>
        <w:gridCol w:w="851"/>
        <w:gridCol w:w="5811"/>
      </w:tblGrid>
      <w:tr w:rsidR="004C1CD2" w:rsidRPr="000679E9" w14:paraId="16727AAB" w14:textId="77777777" w:rsidTr="003E3E12">
        <w:trPr>
          <w:trHeight w:val="958"/>
        </w:trPr>
        <w:tc>
          <w:tcPr>
            <w:tcW w:w="3085" w:type="dxa"/>
          </w:tcPr>
          <w:p w14:paraId="5D2DA9C9" w14:textId="77777777" w:rsidR="004C1CD2" w:rsidRPr="000679E9" w:rsidRDefault="004C1CD2" w:rsidP="003E3E12">
            <w:pPr>
              <w:widowControl/>
              <w:jc w:val="center"/>
              <w:rPr>
                <w:sz w:val="24"/>
                <w:szCs w:val="24"/>
              </w:rPr>
            </w:pPr>
            <w:r w:rsidRPr="000679E9">
              <w:rPr>
                <w:sz w:val="24"/>
                <w:szCs w:val="24"/>
              </w:rPr>
              <w:t>Pagal išlaidų ekonominę klasifikaciją</w:t>
            </w:r>
          </w:p>
        </w:tc>
        <w:tc>
          <w:tcPr>
            <w:tcW w:w="851" w:type="dxa"/>
          </w:tcPr>
          <w:p w14:paraId="3BD76D4B" w14:textId="77777777" w:rsidR="004C1CD2" w:rsidRPr="000679E9" w:rsidRDefault="004C1CD2" w:rsidP="003E3E12">
            <w:pPr>
              <w:widowControl/>
              <w:jc w:val="center"/>
              <w:rPr>
                <w:sz w:val="24"/>
                <w:szCs w:val="24"/>
              </w:rPr>
            </w:pPr>
            <w:r w:rsidRPr="000679E9">
              <w:rPr>
                <w:sz w:val="24"/>
                <w:szCs w:val="24"/>
              </w:rPr>
              <w:t>Skirta</w:t>
            </w:r>
          </w:p>
          <w:p w14:paraId="5288B7F4" w14:textId="77777777" w:rsidR="004C1CD2" w:rsidRPr="000679E9" w:rsidRDefault="004C1CD2" w:rsidP="003E3E12">
            <w:pPr>
              <w:widowControl/>
              <w:jc w:val="center"/>
              <w:rPr>
                <w:sz w:val="24"/>
                <w:szCs w:val="24"/>
              </w:rPr>
            </w:pPr>
            <w:r w:rsidRPr="000679E9">
              <w:rPr>
                <w:sz w:val="24"/>
                <w:szCs w:val="24"/>
              </w:rPr>
              <w:t>(tūkst. Eur)</w:t>
            </w:r>
          </w:p>
        </w:tc>
        <w:tc>
          <w:tcPr>
            <w:tcW w:w="5811" w:type="dxa"/>
          </w:tcPr>
          <w:p w14:paraId="6205E015" w14:textId="77777777" w:rsidR="004C1CD2" w:rsidRPr="000679E9" w:rsidRDefault="004C1CD2" w:rsidP="003E3E12">
            <w:pPr>
              <w:widowControl/>
              <w:jc w:val="center"/>
              <w:rPr>
                <w:sz w:val="24"/>
                <w:szCs w:val="24"/>
              </w:rPr>
            </w:pPr>
            <w:r w:rsidRPr="000679E9">
              <w:rPr>
                <w:sz w:val="24"/>
                <w:szCs w:val="24"/>
              </w:rPr>
              <w:t>Panaudota (tūkst. Eur)</w:t>
            </w:r>
          </w:p>
        </w:tc>
      </w:tr>
      <w:tr w:rsidR="004C1CD2" w:rsidRPr="000679E9" w14:paraId="492EEA9D" w14:textId="77777777" w:rsidTr="003E3E12">
        <w:tc>
          <w:tcPr>
            <w:tcW w:w="3085" w:type="dxa"/>
          </w:tcPr>
          <w:p w14:paraId="40D8C152" w14:textId="77777777" w:rsidR="004C1CD2" w:rsidRPr="000679E9" w:rsidRDefault="004C1CD2" w:rsidP="003E3E12">
            <w:pPr>
              <w:widowControl/>
              <w:rPr>
                <w:sz w:val="24"/>
                <w:szCs w:val="24"/>
              </w:rPr>
            </w:pPr>
            <w:r w:rsidRPr="000679E9">
              <w:rPr>
                <w:sz w:val="24"/>
                <w:szCs w:val="24"/>
              </w:rPr>
              <w:t>Darbo užmokestis</w:t>
            </w:r>
          </w:p>
        </w:tc>
        <w:tc>
          <w:tcPr>
            <w:tcW w:w="851" w:type="dxa"/>
          </w:tcPr>
          <w:p w14:paraId="567D4067" w14:textId="77777777" w:rsidR="004C1CD2" w:rsidRPr="000679E9" w:rsidRDefault="004C1CD2" w:rsidP="003E3E12">
            <w:pPr>
              <w:widowControl/>
              <w:rPr>
                <w:sz w:val="24"/>
                <w:szCs w:val="24"/>
              </w:rPr>
            </w:pPr>
            <w:r w:rsidRPr="000679E9">
              <w:rPr>
                <w:sz w:val="24"/>
                <w:szCs w:val="24"/>
              </w:rPr>
              <w:t>448,5</w:t>
            </w:r>
          </w:p>
        </w:tc>
        <w:tc>
          <w:tcPr>
            <w:tcW w:w="5811" w:type="dxa"/>
          </w:tcPr>
          <w:p w14:paraId="1E1C928D" w14:textId="77777777" w:rsidR="004C1CD2" w:rsidRPr="000679E9" w:rsidRDefault="004C1CD2" w:rsidP="003E3E12">
            <w:pPr>
              <w:widowControl/>
              <w:jc w:val="center"/>
              <w:rPr>
                <w:sz w:val="24"/>
                <w:szCs w:val="24"/>
              </w:rPr>
            </w:pPr>
            <w:r w:rsidRPr="000679E9">
              <w:rPr>
                <w:sz w:val="24"/>
                <w:szCs w:val="24"/>
              </w:rPr>
              <w:t>448,5</w:t>
            </w:r>
          </w:p>
        </w:tc>
      </w:tr>
      <w:tr w:rsidR="004C1CD2" w:rsidRPr="000679E9" w14:paraId="50F7E781" w14:textId="77777777" w:rsidTr="003E3E12">
        <w:tc>
          <w:tcPr>
            <w:tcW w:w="3085" w:type="dxa"/>
          </w:tcPr>
          <w:p w14:paraId="27EB5623" w14:textId="77777777" w:rsidR="004C1CD2" w:rsidRPr="000679E9" w:rsidRDefault="004C1CD2" w:rsidP="003E3E12">
            <w:pPr>
              <w:widowControl/>
              <w:rPr>
                <w:sz w:val="24"/>
                <w:szCs w:val="24"/>
              </w:rPr>
            </w:pPr>
            <w:r w:rsidRPr="000679E9">
              <w:rPr>
                <w:sz w:val="24"/>
                <w:szCs w:val="24"/>
              </w:rPr>
              <w:t>Sodra</w:t>
            </w:r>
          </w:p>
        </w:tc>
        <w:tc>
          <w:tcPr>
            <w:tcW w:w="851" w:type="dxa"/>
          </w:tcPr>
          <w:p w14:paraId="0A545309" w14:textId="77777777" w:rsidR="004C1CD2" w:rsidRPr="000679E9" w:rsidRDefault="004C1CD2" w:rsidP="003E3E12">
            <w:pPr>
              <w:widowControl/>
              <w:jc w:val="center"/>
              <w:rPr>
                <w:sz w:val="24"/>
                <w:szCs w:val="24"/>
              </w:rPr>
            </w:pPr>
            <w:r w:rsidRPr="000679E9">
              <w:rPr>
                <w:sz w:val="24"/>
                <w:szCs w:val="24"/>
              </w:rPr>
              <w:t>6,5</w:t>
            </w:r>
          </w:p>
        </w:tc>
        <w:tc>
          <w:tcPr>
            <w:tcW w:w="5811" w:type="dxa"/>
          </w:tcPr>
          <w:p w14:paraId="60023D56" w14:textId="77777777" w:rsidR="004C1CD2" w:rsidRPr="000679E9" w:rsidRDefault="004C1CD2" w:rsidP="003E3E12">
            <w:pPr>
              <w:widowControl/>
              <w:jc w:val="center"/>
              <w:rPr>
                <w:sz w:val="24"/>
                <w:szCs w:val="24"/>
              </w:rPr>
            </w:pPr>
            <w:r w:rsidRPr="000679E9">
              <w:rPr>
                <w:sz w:val="24"/>
                <w:szCs w:val="24"/>
              </w:rPr>
              <w:t xml:space="preserve">    6,5</w:t>
            </w:r>
          </w:p>
        </w:tc>
      </w:tr>
      <w:tr w:rsidR="004C1CD2" w:rsidRPr="000679E9" w14:paraId="3B5994DB" w14:textId="77777777" w:rsidTr="003E3E12">
        <w:tc>
          <w:tcPr>
            <w:tcW w:w="3085" w:type="dxa"/>
          </w:tcPr>
          <w:p w14:paraId="517922D8" w14:textId="77777777" w:rsidR="004C1CD2" w:rsidRPr="000679E9" w:rsidRDefault="004C1CD2" w:rsidP="003E3E12">
            <w:pPr>
              <w:widowControl/>
              <w:rPr>
                <w:sz w:val="24"/>
                <w:szCs w:val="24"/>
              </w:rPr>
            </w:pPr>
            <w:r w:rsidRPr="000679E9">
              <w:rPr>
                <w:sz w:val="24"/>
                <w:szCs w:val="24"/>
              </w:rPr>
              <w:t>Medikamentai (ir darbuotojų sveikatos tikrinimas)</w:t>
            </w:r>
          </w:p>
        </w:tc>
        <w:tc>
          <w:tcPr>
            <w:tcW w:w="851" w:type="dxa"/>
          </w:tcPr>
          <w:p w14:paraId="2F3A9049" w14:textId="77777777" w:rsidR="004C1CD2" w:rsidRPr="000679E9" w:rsidRDefault="004C1CD2" w:rsidP="003E3E12">
            <w:pPr>
              <w:widowControl/>
              <w:jc w:val="center"/>
              <w:rPr>
                <w:sz w:val="24"/>
                <w:szCs w:val="24"/>
              </w:rPr>
            </w:pPr>
            <w:r w:rsidRPr="000679E9">
              <w:rPr>
                <w:sz w:val="24"/>
                <w:szCs w:val="24"/>
              </w:rPr>
              <w:t>1,3</w:t>
            </w:r>
          </w:p>
        </w:tc>
        <w:tc>
          <w:tcPr>
            <w:tcW w:w="5811" w:type="dxa"/>
          </w:tcPr>
          <w:p w14:paraId="74BE15DC" w14:textId="77777777" w:rsidR="004C1CD2" w:rsidRPr="000679E9" w:rsidRDefault="004C1CD2" w:rsidP="003E3E12">
            <w:pPr>
              <w:widowControl/>
              <w:rPr>
                <w:sz w:val="24"/>
                <w:szCs w:val="24"/>
              </w:rPr>
            </w:pPr>
            <w:r w:rsidRPr="000679E9">
              <w:rPr>
                <w:sz w:val="24"/>
                <w:szCs w:val="24"/>
              </w:rPr>
              <w:t>1,3 – už profilaktinį sveikatos patikrinimą (Anykščių PSPC, UAB „Medicinos namai“, Anykščių ligoninė)</w:t>
            </w:r>
          </w:p>
        </w:tc>
      </w:tr>
      <w:tr w:rsidR="004C1CD2" w:rsidRPr="000679E9" w14:paraId="1A8BD47C" w14:textId="77777777" w:rsidTr="003E3E12">
        <w:tc>
          <w:tcPr>
            <w:tcW w:w="3085" w:type="dxa"/>
          </w:tcPr>
          <w:p w14:paraId="76B059D1" w14:textId="77777777" w:rsidR="004C1CD2" w:rsidRPr="000679E9" w:rsidRDefault="004C1CD2" w:rsidP="003E3E12">
            <w:pPr>
              <w:widowControl/>
              <w:rPr>
                <w:sz w:val="24"/>
                <w:szCs w:val="24"/>
              </w:rPr>
            </w:pPr>
            <w:r w:rsidRPr="000679E9">
              <w:rPr>
                <w:sz w:val="24"/>
                <w:szCs w:val="24"/>
              </w:rPr>
              <w:t xml:space="preserve">Ryšių paslaugos </w:t>
            </w:r>
          </w:p>
        </w:tc>
        <w:tc>
          <w:tcPr>
            <w:tcW w:w="851" w:type="dxa"/>
          </w:tcPr>
          <w:p w14:paraId="667292F8" w14:textId="77777777" w:rsidR="004C1CD2" w:rsidRPr="000679E9" w:rsidRDefault="004C1CD2" w:rsidP="003E3E12">
            <w:pPr>
              <w:widowControl/>
              <w:jc w:val="center"/>
              <w:rPr>
                <w:sz w:val="24"/>
                <w:szCs w:val="24"/>
              </w:rPr>
            </w:pPr>
            <w:r w:rsidRPr="000679E9">
              <w:rPr>
                <w:sz w:val="24"/>
                <w:szCs w:val="24"/>
              </w:rPr>
              <w:t>0,6</w:t>
            </w:r>
          </w:p>
        </w:tc>
        <w:tc>
          <w:tcPr>
            <w:tcW w:w="5811" w:type="dxa"/>
          </w:tcPr>
          <w:p w14:paraId="547D3199" w14:textId="77777777" w:rsidR="004C1CD2" w:rsidRPr="000679E9" w:rsidRDefault="004C1CD2" w:rsidP="003E3E12">
            <w:pPr>
              <w:widowControl/>
              <w:rPr>
                <w:sz w:val="24"/>
                <w:szCs w:val="24"/>
              </w:rPr>
            </w:pPr>
            <w:r w:rsidRPr="000679E9">
              <w:rPr>
                <w:sz w:val="24"/>
                <w:szCs w:val="24"/>
              </w:rPr>
              <w:t>0,36 – BITĖ;</w:t>
            </w:r>
          </w:p>
          <w:p w14:paraId="61E49DEF" w14:textId="77777777" w:rsidR="004C1CD2" w:rsidRPr="000679E9" w:rsidRDefault="004C1CD2" w:rsidP="003E3E12">
            <w:pPr>
              <w:widowControl/>
              <w:rPr>
                <w:sz w:val="24"/>
                <w:szCs w:val="24"/>
              </w:rPr>
            </w:pPr>
            <w:r w:rsidRPr="000679E9">
              <w:rPr>
                <w:sz w:val="24"/>
                <w:szCs w:val="24"/>
              </w:rPr>
              <w:t>0,24 – Telia LT</w:t>
            </w:r>
          </w:p>
        </w:tc>
      </w:tr>
      <w:tr w:rsidR="004C1CD2" w:rsidRPr="000679E9" w14:paraId="30DC669F" w14:textId="77777777" w:rsidTr="003E3E12">
        <w:tc>
          <w:tcPr>
            <w:tcW w:w="3085" w:type="dxa"/>
          </w:tcPr>
          <w:p w14:paraId="016359CA" w14:textId="77777777" w:rsidR="004C1CD2" w:rsidRPr="000679E9" w:rsidRDefault="004C1CD2" w:rsidP="003E3E12">
            <w:pPr>
              <w:widowControl/>
              <w:rPr>
                <w:sz w:val="24"/>
                <w:szCs w:val="24"/>
              </w:rPr>
            </w:pPr>
            <w:r w:rsidRPr="000679E9">
              <w:rPr>
                <w:sz w:val="24"/>
                <w:szCs w:val="24"/>
              </w:rPr>
              <w:t>Aprangos įsigijimo bei priežiūros išlaidos</w:t>
            </w:r>
          </w:p>
        </w:tc>
        <w:tc>
          <w:tcPr>
            <w:tcW w:w="851" w:type="dxa"/>
          </w:tcPr>
          <w:p w14:paraId="5B784B76" w14:textId="77777777" w:rsidR="004C1CD2" w:rsidRPr="000679E9" w:rsidRDefault="004C1CD2" w:rsidP="003E3E12">
            <w:pPr>
              <w:widowControl/>
              <w:jc w:val="center"/>
              <w:rPr>
                <w:sz w:val="24"/>
                <w:szCs w:val="24"/>
              </w:rPr>
            </w:pPr>
            <w:r w:rsidRPr="000679E9">
              <w:rPr>
                <w:sz w:val="24"/>
                <w:szCs w:val="24"/>
              </w:rPr>
              <w:t>0,5</w:t>
            </w:r>
          </w:p>
        </w:tc>
        <w:tc>
          <w:tcPr>
            <w:tcW w:w="5811" w:type="dxa"/>
          </w:tcPr>
          <w:p w14:paraId="30F3C6BC" w14:textId="05B2B783" w:rsidR="004C1CD2" w:rsidRPr="000679E9" w:rsidRDefault="004C1CD2" w:rsidP="003E3E12">
            <w:pPr>
              <w:widowControl/>
              <w:rPr>
                <w:sz w:val="24"/>
                <w:szCs w:val="24"/>
              </w:rPr>
            </w:pPr>
            <w:r w:rsidRPr="000679E9">
              <w:rPr>
                <w:sz w:val="24"/>
                <w:szCs w:val="24"/>
              </w:rPr>
              <w:t>0,3 – UAB „Vitameda“ (darbo drabužiai), UAB „Bikuvos prekyba“, Anykščių RVK</w:t>
            </w:r>
          </w:p>
          <w:p w14:paraId="131BE993" w14:textId="77777777" w:rsidR="004C1CD2" w:rsidRPr="000679E9" w:rsidRDefault="004C1CD2" w:rsidP="003E3E12">
            <w:pPr>
              <w:widowControl/>
              <w:rPr>
                <w:sz w:val="24"/>
                <w:szCs w:val="24"/>
                <w:highlight w:val="yellow"/>
              </w:rPr>
            </w:pPr>
          </w:p>
        </w:tc>
      </w:tr>
      <w:tr w:rsidR="004C1CD2" w:rsidRPr="000679E9" w14:paraId="606FC31E" w14:textId="77777777" w:rsidTr="003E3E12">
        <w:trPr>
          <w:trHeight w:val="570"/>
        </w:trPr>
        <w:tc>
          <w:tcPr>
            <w:tcW w:w="3085" w:type="dxa"/>
          </w:tcPr>
          <w:p w14:paraId="1259C0C6" w14:textId="77777777" w:rsidR="004C1CD2" w:rsidRPr="000679E9" w:rsidRDefault="004C1CD2" w:rsidP="003E3E12">
            <w:pPr>
              <w:widowControl/>
              <w:rPr>
                <w:sz w:val="24"/>
                <w:szCs w:val="24"/>
              </w:rPr>
            </w:pPr>
            <w:r w:rsidRPr="000679E9">
              <w:rPr>
                <w:sz w:val="24"/>
                <w:szCs w:val="24"/>
              </w:rPr>
              <w:t>Informacinių technologijų prekių ir paslaugų įsigijimo išlaidos</w:t>
            </w:r>
          </w:p>
        </w:tc>
        <w:tc>
          <w:tcPr>
            <w:tcW w:w="851" w:type="dxa"/>
          </w:tcPr>
          <w:p w14:paraId="18452BB2" w14:textId="77777777" w:rsidR="004C1CD2" w:rsidRPr="000679E9" w:rsidRDefault="004C1CD2" w:rsidP="003E3E12">
            <w:pPr>
              <w:widowControl/>
              <w:jc w:val="center"/>
              <w:rPr>
                <w:sz w:val="24"/>
                <w:szCs w:val="24"/>
              </w:rPr>
            </w:pPr>
            <w:r w:rsidRPr="000679E9">
              <w:rPr>
                <w:sz w:val="24"/>
                <w:szCs w:val="24"/>
              </w:rPr>
              <w:t>2,3</w:t>
            </w:r>
          </w:p>
        </w:tc>
        <w:tc>
          <w:tcPr>
            <w:tcW w:w="5811" w:type="dxa"/>
          </w:tcPr>
          <w:p w14:paraId="30AA153F" w14:textId="77777777" w:rsidR="004C1CD2" w:rsidRPr="000679E9" w:rsidRDefault="004C1CD2" w:rsidP="003E3E12">
            <w:pPr>
              <w:widowControl/>
              <w:rPr>
                <w:sz w:val="24"/>
                <w:szCs w:val="24"/>
              </w:rPr>
            </w:pPr>
            <w:r w:rsidRPr="000679E9">
              <w:rPr>
                <w:sz w:val="24"/>
                <w:szCs w:val="24"/>
              </w:rPr>
              <w:t xml:space="preserve">0,4 – UAB „Nevda“ (E.kontora); </w:t>
            </w:r>
          </w:p>
          <w:p w14:paraId="07FDD39A" w14:textId="77777777" w:rsidR="004C1CD2" w:rsidRPr="000679E9" w:rsidRDefault="004C1CD2" w:rsidP="003E3E12">
            <w:pPr>
              <w:widowControl/>
              <w:rPr>
                <w:sz w:val="24"/>
                <w:szCs w:val="24"/>
              </w:rPr>
            </w:pPr>
            <w:r w:rsidRPr="000679E9">
              <w:rPr>
                <w:sz w:val="24"/>
                <w:szCs w:val="24"/>
              </w:rPr>
              <w:t>1,7 – programų priežiūra UAB ,,Eksitonas business solutions“;</w:t>
            </w:r>
          </w:p>
          <w:p w14:paraId="2FAB79E3" w14:textId="77777777" w:rsidR="004C1CD2" w:rsidRPr="000679E9" w:rsidRDefault="004C1CD2" w:rsidP="003E3E12">
            <w:pPr>
              <w:widowControl/>
              <w:ind w:right="-143"/>
              <w:rPr>
                <w:sz w:val="24"/>
                <w:szCs w:val="24"/>
              </w:rPr>
            </w:pPr>
            <w:r w:rsidRPr="000679E9">
              <w:rPr>
                <w:sz w:val="24"/>
                <w:szCs w:val="24"/>
              </w:rPr>
              <w:t>0,2– dažų kasetės, kompiuterių dalys</w:t>
            </w:r>
          </w:p>
        </w:tc>
      </w:tr>
      <w:tr w:rsidR="004C1CD2" w:rsidRPr="000679E9" w14:paraId="1517AD6B" w14:textId="77777777" w:rsidTr="003E3E12">
        <w:tc>
          <w:tcPr>
            <w:tcW w:w="3085" w:type="dxa"/>
          </w:tcPr>
          <w:p w14:paraId="3A9D44F1" w14:textId="77777777" w:rsidR="004C1CD2" w:rsidRPr="000679E9" w:rsidRDefault="004C1CD2" w:rsidP="003E3E12">
            <w:pPr>
              <w:widowControl/>
              <w:rPr>
                <w:sz w:val="24"/>
                <w:szCs w:val="24"/>
              </w:rPr>
            </w:pPr>
            <w:r w:rsidRPr="000679E9">
              <w:rPr>
                <w:sz w:val="24"/>
                <w:szCs w:val="24"/>
              </w:rPr>
              <w:t>Transporto išlaikymas</w:t>
            </w:r>
          </w:p>
        </w:tc>
        <w:tc>
          <w:tcPr>
            <w:tcW w:w="851" w:type="dxa"/>
          </w:tcPr>
          <w:p w14:paraId="3E6AB2BC" w14:textId="77777777" w:rsidR="004C1CD2" w:rsidRPr="000679E9" w:rsidRDefault="004C1CD2" w:rsidP="003E3E12">
            <w:pPr>
              <w:widowControl/>
              <w:jc w:val="center"/>
              <w:rPr>
                <w:sz w:val="24"/>
                <w:szCs w:val="24"/>
              </w:rPr>
            </w:pPr>
            <w:r w:rsidRPr="000679E9">
              <w:rPr>
                <w:sz w:val="24"/>
                <w:szCs w:val="24"/>
              </w:rPr>
              <w:t>13,2</w:t>
            </w:r>
          </w:p>
        </w:tc>
        <w:tc>
          <w:tcPr>
            <w:tcW w:w="5811" w:type="dxa"/>
          </w:tcPr>
          <w:p w14:paraId="1E57A054" w14:textId="77777777" w:rsidR="004C1CD2" w:rsidRPr="000679E9" w:rsidRDefault="004C1CD2" w:rsidP="003E3E12">
            <w:pPr>
              <w:widowControl/>
              <w:rPr>
                <w:sz w:val="24"/>
                <w:szCs w:val="24"/>
              </w:rPr>
            </w:pPr>
            <w:r w:rsidRPr="000679E9">
              <w:rPr>
                <w:sz w:val="24"/>
                <w:szCs w:val="24"/>
              </w:rPr>
              <w:t>8,6 – kuras (UAB „Viada LT“);</w:t>
            </w:r>
          </w:p>
          <w:p w14:paraId="22AE7BAD" w14:textId="2260720A" w:rsidR="004C1CD2" w:rsidRPr="000679E9" w:rsidRDefault="004C1CD2" w:rsidP="003E3E12">
            <w:pPr>
              <w:widowControl/>
              <w:rPr>
                <w:sz w:val="24"/>
                <w:szCs w:val="24"/>
              </w:rPr>
            </w:pPr>
            <w:r w:rsidRPr="000679E9">
              <w:rPr>
                <w:sz w:val="24"/>
                <w:szCs w:val="24"/>
              </w:rPr>
              <w:t>2,4 – UAB „Transmitto“ (diagnostika ir remontas );</w:t>
            </w:r>
            <w:r w:rsidR="00721210" w:rsidRPr="000679E9">
              <w:rPr>
                <w:sz w:val="24"/>
                <w:szCs w:val="24"/>
              </w:rPr>
              <w:t xml:space="preserve"> </w:t>
            </w:r>
            <w:r w:rsidRPr="000679E9">
              <w:rPr>
                <w:sz w:val="24"/>
                <w:szCs w:val="24"/>
              </w:rPr>
              <w:t>UAB „Altas“(alkoblo</w:t>
            </w:r>
            <w:r w:rsidR="00721210" w:rsidRPr="000679E9">
              <w:rPr>
                <w:sz w:val="24"/>
                <w:szCs w:val="24"/>
              </w:rPr>
              <w:t>ko patikra), techni</w:t>
            </w:r>
            <w:r w:rsidRPr="000679E9">
              <w:rPr>
                <w:sz w:val="24"/>
                <w:szCs w:val="24"/>
              </w:rPr>
              <w:t>nė apžiūra;</w:t>
            </w:r>
          </w:p>
          <w:p w14:paraId="1ACB686D" w14:textId="77777777" w:rsidR="004C1CD2" w:rsidRPr="000679E9" w:rsidRDefault="004C1CD2" w:rsidP="003E3E12">
            <w:pPr>
              <w:widowControl/>
              <w:rPr>
                <w:sz w:val="24"/>
                <w:szCs w:val="24"/>
              </w:rPr>
            </w:pPr>
            <w:r w:rsidRPr="000679E9">
              <w:rPr>
                <w:sz w:val="24"/>
                <w:szCs w:val="24"/>
              </w:rPr>
              <w:t>0,2 – R. Mincės įmonė (Plovimas);</w:t>
            </w:r>
          </w:p>
          <w:p w14:paraId="0871E981" w14:textId="77777777" w:rsidR="004C1CD2" w:rsidRPr="000679E9" w:rsidRDefault="004C1CD2" w:rsidP="003E3E12">
            <w:pPr>
              <w:widowControl/>
              <w:rPr>
                <w:sz w:val="24"/>
                <w:szCs w:val="24"/>
                <w:highlight w:val="yellow"/>
              </w:rPr>
            </w:pPr>
            <w:r w:rsidRPr="000679E9">
              <w:rPr>
                <w:sz w:val="24"/>
                <w:szCs w:val="24"/>
              </w:rPr>
              <w:t>2,0 – BTA draudimas (civilinės atsakomybės draudimas, Kasko draudimas, keleivių draudimas);</w:t>
            </w:r>
          </w:p>
        </w:tc>
      </w:tr>
      <w:tr w:rsidR="004C1CD2" w:rsidRPr="000679E9" w14:paraId="5430F1CF" w14:textId="77777777" w:rsidTr="003E3E12">
        <w:tc>
          <w:tcPr>
            <w:tcW w:w="3085" w:type="dxa"/>
          </w:tcPr>
          <w:p w14:paraId="48649426" w14:textId="77777777" w:rsidR="004C1CD2" w:rsidRPr="000679E9" w:rsidRDefault="004C1CD2" w:rsidP="003E3E12">
            <w:pPr>
              <w:widowControl/>
              <w:rPr>
                <w:sz w:val="24"/>
                <w:szCs w:val="24"/>
              </w:rPr>
            </w:pPr>
            <w:r w:rsidRPr="000679E9">
              <w:rPr>
                <w:sz w:val="24"/>
                <w:szCs w:val="24"/>
              </w:rPr>
              <w:lastRenderedPageBreak/>
              <w:t>Kitų prekių ir paslaugų įsigijimo išlaidos</w:t>
            </w:r>
          </w:p>
        </w:tc>
        <w:tc>
          <w:tcPr>
            <w:tcW w:w="851" w:type="dxa"/>
          </w:tcPr>
          <w:p w14:paraId="55944B12" w14:textId="77777777" w:rsidR="004C1CD2" w:rsidRPr="000679E9" w:rsidRDefault="004C1CD2" w:rsidP="003E3E12">
            <w:pPr>
              <w:widowControl/>
              <w:jc w:val="center"/>
              <w:rPr>
                <w:sz w:val="24"/>
                <w:szCs w:val="24"/>
              </w:rPr>
            </w:pPr>
            <w:r w:rsidRPr="000679E9">
              <w:rPr>
                <w:sz w:val="24"/>
                <w:szCs w:val="24"/>
              </w:rPr>
              <w:t>32,9</w:t>
            </w:r>
          </w:p>
        </w:tc>
        <w:tc>
          <w:tcPr>
            <w:tcW w:w="5811" w:type="dxa"/>
          </w:tcPr>
          <w:p w14:paraId="3510E681" w14:textId="77777777" w:rsidR="004C1CD2" w:rsidRPr="000679E9" w:rsidRDefault="004C1CD2" w:rsidP="003E3E12">
            <w:pPr>
              <w:widowControl/>
              <w:rPr>
                <w:sz w:val="24"/>
                <w:szCs w:val="24"/>
                <w:highlight w:val="yellow"/>
              </w:rPr>
            </w:pPr>
            <w:r w:rsidRPr="000679E9">
              <w:rPr>
                <w:sz w:val="24"/>
                <w:szCs w:val="24"/>
              </w:rPr>
              <w:t>1,5 –  baldai (UAB „Breolis“, UAB „Felit“);</w:t>
            </w:r>
          </w:p>
          <w:p w14:paraId="6467AB18" w14:textId="6F366E1F" w:rsidR="004C1CD2" w:rsidRPr="000679E9" w:rsidRDefault="004C1CD2" w:rsidP="003E3E12">
            <w:pPr>
              <w:widowControl/>
              <w:rPr>
                <w:sz w:val="24"/>
                <w:szCs w:val="24"/>
              </w:rPr>
            </w:pPr>
            <w:r w:rsidRPr="000679E9">
              <w:rPr>
                <w:sz w:val="24"/>
                <w:szCs w:val="24"/>
              </w:rPr>
              <w:t>2,9</w:t>
            </w:r>
            <w:r w:rsidR="00CE7197" w:rsidRPr="000679E9">
              <w:rPr>
                <w:sz w:val="24"/>
                <w:szCs w:val="24"/>
              </w:rPr>
              <w:t xml:space="preserve"> </w:t>
            </w:r>
            <w:r w:rsidRPr="000679E9">
              <w:rPr>
                <w:sz w:val="24"/>
                <w:szCs w:val="24"/>
              </w:rPr>
              <w:t>– kanceliarinės prekės;</w:t>
            </w:r>
          </w:p>
          <w:p w14:paraId="781B9573" w14:textId="77777777" w:rsidR="004C1CD2" w:rsidRPr="000679E9" w:rsidRDefault="004C1CD2" w:rsidP="003E3E12">
            <w:pPr>
              <w:widowControl/>
              <w:rPr>
                <w:sz w:val="24"/>
                <w:szCs w:val="24"/>
              </w:rPr>
            </w:pPr>
            <w:r w:rsidRPr="000679E9">
              <w:rPr>
                <w:sz w:val="24"/>
                <w:szCs w:val="24"/>
              </w:rPr>
              <w:t>4,7 – elektros prekės, santechnikos prekės, vinys, varžtai, valytojų, kiemsargių inventorius, dažai, kt. prekės (UAB „Bikuvos prekyba“, Anykščių RVK, UAB „Jaros prekyba“ ir kt.);</w:t>
            </w:r>
          </w:p>
          <w:p w14:paraId="554165E5" w14:textId="162B82BE" w:rsidR="004C1CD2" w:rsidRPr="000679E9" w:rsidRDefault="004C1CD2" w:rsidP="003E3E12">
            <w:pPr>
              <w:widowControl/>
              <w:rPr>
                <w:sz w:val="24"/>
                <w:szCs w:val="24"/>
              </w:rPr>
            </w:pPr>
            <w:bookmarkStart w:id="2" w:name="_heading=h.gjdgxs" w:colFirst="0" w:colLast="0"/>
            <w:bookmarkEnd w:id="2"/>
            <w:r w:rsidRPr="000679E9">
              <w:rPr>
                <w:sz w:val="24"/>
                <w:szCs w:val="24"/>
              </w:rPr>
              <w:t>5,0 – švaros, dezinfekavimo, higienos prekės (UAB „Koslita“, UAB</w:t>
            </w:r>
            <w:r w:rsidR="00CE7197" w:rsidRPr="000679E9">
              <w:rPr>
                <w:sz w:val="24"/>
                <w:szCs w:val="24"/>
              </w:rPr>
              <w:t xml:space="preserve"> </w:t>
            </w:r>
            <w:r w:rsidRPr="000679E9">
              <w:rPr>
                <w:sz w:val="24"/>
                <w:szCs w:val="24"/>
              </w:rPr>
              <w:t>“Ofnis“, Anykščių RVK, UAB „Bikuvos prekyba“ ir kt.);</w:t>
            </w:r>
          </w:p>
          <w:p w14:paraId="48EEEB9E" w14:textId="1E4360A8" w:rsidR="004C1CD2" w:rsidRPr="000679E9" w:rsidRDefault="004C1CD2" w:rsidP="003E3E12">
            <w:pPr>
              <w:widowControl/>
              <w:rPr>
                <w:sz w:val="24"/>
                <w:szCs w:val="24"/>
              </w:rPr>
            </w:pPr>
            <w:r w:rsidRPr="000679E9">
              <w:rPr>
                <w:sz w:val="24"/>
                <w:szCs w:val="24"/>
              </w:rPr>
              <w:t>3,0 – už objektų apsaugą ir GAGSS priežiūrą bei naujų apsaugos priemonių įrengimą</w:t>
            </w:r>
            <w:r w:rsidR="00CE7197" w:rsidRPr="000679E9">
              <w:rPr>
                <w:sz w:val="24"/>
                <w:szCs w:val="24"/>
              </w:rPr>
              <w:t xml:space="preserve"> </w:t>
            </w:r>
            <w:r w:rsidRPr="000679E9">
              <w:rPr>
                <w:sz w:val="24"/>
                <w:szCs w:val="24"/>
              </w:rPr>
              <w:t>(UAB ,,Šerifai“);</w:t>
            </w:r>
          </w:p>
          <w:p w14:paraId="10D1D5AE" w14:textId="77777777" w:rsidR="004C1CD2" w:rsidRPr="000679E9" w:rsidRDefault="004C1CD2" w:rsidP="003E3E12">
            <w:pPr>
              <w:widowControl/>
              <w:rPr>
                <w:sz w:val="24"/>
                <w:szCs w:val="24"/>
              </w:rPr>
            </w:pPr>
            <w:r w:rsidRPr="000679E9">
              <w:rPr>
                <w:sz w:val="24"/>
                <w:szCs w:val="24"/>
              </w:rPr>
              <w:t>2,7 – einamojo remonto prekėms (dažai ir  kt. prekės);</w:t>
            </w:r>
          </w:p>
          <w:p w14:paraId="5CFF4069" w14:textId="19DFD843" w:rsidR="004C1CD2" w:rsidRPr="000679E9" w:rsidRDefault="004C1CD2" w:rsidP="003E3E12">
            <w:pPr>
              <w:widowControl/>
              <w:rPr>
                <w:sz w:val="24"/>
                <w:szCs w:val="24"/>
              </w:rPr>
            </w:pPr>
            <w:r w:rsidRPr="000679E9">
              <w:rPr>
                <w:sz w:val="24"/>
                <w:szCs w:val="24"/>
              </w:rPr>
              <w:t>1,9 – turto ir civilinės atsakomybės draudimas ( BTA draudimas)</w:t>
            </w:r>
            <w:r w:rsidR="00CE7197" w:rsidRPr="000679E9">
              <w:rPr>
                <w:sz w:val="24"/>
                <w:szCs w:val="24"/>
              </w:rPr>
              <w:t>;</w:t>
            </w:r>
          </w:p>
          <w:p w14:paraId="4756F1EF" w14:textId="3B7843E7" w:rsidR="004C1CD2" w:rsidRPr="000679E9" w:rsidRDefault="004C1CD2" w:rsidP="003E3E12">
            <w:pPr>
              <w:widowControl/>
              <w:rPr>
                <w:sz w:val="24"/>
                <w:szCs w:val="24"/>
              </w:rPr>
            </w:pPr>
            <w:r w:rsidRPr="000679E9">
              <w:rPr>
                <w:sz w:val="24"/>
                <w:szCs w:val="24"/>
              </w:rPr>
              <w:t>4,0 – įvairioms kitoms paslaugoms ir prekėms (UAB „Deforus“, UAB „Vilmesa“, AB Šiaulių bankas, UAB „Utenos deratizacija“, UAB „Baltijos liftai“, UAB „Žiburys“ , UAB „Pepco Lithuania“</w:t>
            </w:r>
            <w:r w:rsidR="00CE7197" w:rsidRPr="000679E9">
              <w:rPr>
                <w:sz w:val="24"/>
                <w:szCs w:val="24"/>
              </w:rPr>
              <w:t xml:space="preserve"> </w:t>
            </w:r>
            <w:r w:rsidRPr="000679E9">
              <w:rPr>
                <w:sz w:val="24"/>
                <w:szCs w:val="24"/>
              </w:rPr>
              <w:t>ir  kt.</w:t>
            </w:r>
          </w:p>
          <w:p w14:paraId="6D8C25FA" w14:textId="7CDF76CD" w:rsidR="004C1CD2" w:rsidRPr="000679E9" w:rsidRDefault="004C1CD2" w:rsidP="003E3E12">
            <w:pPr>
              <w:widowControl/>
              <w:rPr>
                <w:sz w:val="24"/>
                <w:szCs w:val="24"/>
              </w:rPr>
            </w:pPr>
            <w:r w:rsidRPr="000679E9">
              <w:rPr>
                <w:sz w:val="24"/>
                <w:szCs w:val="24"/>
              </w:rPr>
              <w:t>0</w:t>
            </w:r>
            <w:r w:rsidR="00CE7197" w:rsidRPr="000679E9">
              <w:rPr>
                <w:sz w:val="24"/>
                <w:szCs w:val="24"/>
              </w:rPr>
              <w:t>,8 – GPS Go stotelių montavimas;</w:t>
            </w:r>
          </w:p>
          <w:p w14:paraId="3499E4F4" w14:textId="0B207F28" w:rsidR="004C1CD2" w:rsidRPr="000679E9" w:rsidRDefault="004C1CD2" w:rsidP="003E3E12">
            <w:pPr>
              <w:widowControl/>
              <w:rPr>
                <w:sz w:val="24"/>
                <w:szCs w:val="24"/>
              </w:rPr>
            </w:pPr>
            <w:r w:rsidRPr="000679E9">
              <w:rPr>
                <w:sz w:val="24"/>
                <w:szCs w:val="24"/>
              </w:rPr>
              <w:t>3,0 – leidimas medžiams kirsti</w:t>
            </w:r>
            <w:r w:rsidR="00CE7197" w:rsidRPr="000679E9">
              <w:rPr>
                <w:sz w:val="24"/>
                <w:szCs w:val="24"/>
              </w:rPr>
              <w:t xml:space="preserve"> (su atkuriamąja verte)</w:t>
            </w:r>
            <w:r w:rsidRPr="000679E9">
              <w:rPr>
                <w:sz w:val="24"/>
                <w:szCs w:val="24"/>
              </w:rPr>
              <w:t>;</w:t>
            </w:r>
          </w:p>
          <w:p w14:paraId="0EF1254F" w14:textId="351A8A48" w:rsidR="004C1CD2" w:rsidRPr="000679E9" w:rsidRDefault="00CE7197" w:rsidP="003E3E12">
            <w:pPr>
              <w:widowControl/>
              <w:rPr>
                <w:sz w:val="24"/>
                <w:szCs w:val="24"/>
                <w:highlight w:val="yellow"/>
              </w:rPr>
            </w:pPr>
            <w:r w:rsidRPr="000679E9">
              <w:rPr>
                <w:sz w:val="24"/>
                <w:szCs w:val="24"/>
              </w:rPr>
              <w:t>3,4- Lietuvos draudimas (El</w:t>
            </w:r>
            <w:r w:rsidR="004C1CD2" w:rsidRPr="000679E9">
              <w:rPr>
                <w:sz w:val="24"/>
                <w:szCs w:val="24"/>
              </w:rPr>
              <w:t>.autobusas)</w:t>
            </w:r>
            <w:r w:rsidRPr="000679E9">
              <w:rPr>
                <w:sz w:val="24"/>
                <w:szCs w:val="24"/>
              </w:rPr>
              <w:t>.</w:t>
            </w:r>
          </w:p>
        </w:tc>
      </w:tr>
      <w:tr w:rsidR="004C1CD2" w:rsidRPr="000679E9" w14:paraId="08F75051" w14:textId="77777777" w:rsidTr="003E3E12">
        <w:tc>
          <w:tcPr>
            <w:tcW w:w="3085" w:type="dxa"/>
          </w:tcPr>
          <w:p w14:paraId="74B96F2F" w14:textId="77777777" w:rsidR="004C1CD2" w:rsidRPr="000679E9" w:rsidRDefault="004C1CD2" w:rsidP="003E3E12">
            <w:pPr>
              <w:widowControl/>
              <w:rPr>
                <w:sz w:val="24"/>
                <w:szCs w:val="24"/>
              </w:rPr>
            </w:pPr>
            <w:r w:rsidRPr="000679E9">
              <w:rPr>
                <w:sz w:val="24"/>
                <w:szCs w:val="24"/>
              </w:rPr>
              <w:t>Komandiruotės išlaidos</w:t>
            </w:r>
          </w:p>
        </w:tc>
        <w:tc>
          <w:tcPr>
            <w:tcW w:w="851" w:type="dxa"/>
          </w:tcPr>
          <w:p w14:paraId="08EB47E0" w14:textId="77777777" w:rsidR="004C1CD2" w:rsidRPr="000679E9" w:rsidRDefault="004C1CD2" w:rsidP="003E3E12">
            <w:pPr>
              <w:widowControl/>
              <w:jc w:val="center"/>
              <w:rPr>
                <w:sz w:val="24"/>
                <w:szCs w:val="24"/>
              </w:rPr>
            </w:pPr>
            <w:r w:rsidRPr="000679E9">
              <w:rPr>
                <w:sz w:val="24"/>
                <w:szCs w:val="24"/>
              </w:rPr>
              <w:t>0,7</w:t>
            </w:r>
          </w:p>
        </w:tc>
        <w:tc>
          <w:tcPr>
            <w:tcW w:w="5811" w:type="dxa"/>
          </w:tcPr>
          <w:p w14:paraId="45312222" w14:textId="31D97A29" w:rsidR="004C1CD2" w:rsidRPr="000679E9" w:rsidRDefault="004C1CD2" w:rsidP="003E3E12">
            <w:pPr>
              <w:widowControl/>
              <w:rPr>
                <w:sz w:val="24"/>
                <w:szCs w:val="24"/>
              </w:rPr>
            </w:pPr>
            <w:r w:rsidRPr="000679E9">
              <w:rPr>
                <w:sz w:val="24"/>
                <w:szCs w:val="24"/>
              </w:rPr>
              <w:t>0,5 – kelionės ir kt. komandiruočių išlaidos</w:t>
            </w:r>
          </w:p>
        </w:tc>
      </w:tr>
      <w:tr w:rsidR="004C1CD2" w:rsidRPr="000679E9" w14:paraId="7BE70365" w14:textId="77777777" w:rsidTr="003E3E12">
        <w:tc>
          <w:tcPr>
            <w:tcW w:w="3085" w:type="dxa"/>
          </w:tcPr>
          <w:p w14:paraId="12D0DE5D" w14:textId="77777777" w:rsidR="004C1CD2" w:rsidRPr="000679E9" w:rsidRDefault="004C1CD2" w:rsidP="003E3E12">
            <w:pPr>
              <w:widowControl/>
              <w:rPr>
                <w:sz w:val="24"/>
                <w:szCs w:val="24"/>
              </w:rPr>
            </w:pPr>
            <w:r w:rsidRPr="000679E9">
              <w:rPr>
                <w:sz w:val="24"/>
                <w:szCs w:val="24"/>
              </w:rPr>
              <w:t>Kvalifikacijos kėlimas</w:t>
            </w:r>
          </w:p>
        </w:tc>
        <w:tc>
          <w:tcPr>
            <w:tcW w:w="851" w:type="dxa"/>
          </w:tcPr>
          <w:p w14:paraId="71EF4C55" w14:textId="77777777" w:rsidR="004C1CD2" w:rsidRPr="000679E9" w:rsidRDefault="004C1CD2" w:rsidP="003E3E12">
            <w:pPr>
              <w:widowControl/>
              <w:jc w:val="center"/>
              <w:rPr>
                <w:sz w:val="24"/>
                <w:szCs w:val="24"/>
              </w:rPr>
            </w:pPr>
            <w:r w:rsidRPr="000679E9">
              <w:rPr>
                <w:sz w:val="24"/>
                <w:szCs w:val="24"/>
              </w:rPr>
              <w:t>0,8</w:t>
            </w:r>
          </w:p>
        </w:tc>
        <w:tc>
          <w:tcPr>
            <w:tcW w:w="5811" w:type="dxa"/>
          </w:tcPr>
          <w:p w14:paraId="04503BB7" w14:textId="77777777" w:rsidR="004C1CD2" w:rsidRPr="000679E9" w:rsidRDefault="004C1CD2" w:rsidP="003E3E12">
            <w:pPr>
              <w:widowControl/>
              <w:rPr>
                <w:sz w:val="24"/>
                <w:szCs w:val="24"/>
              </w:rPr>
            </w:pPr>
            <w:r w:rsidRPr="000679E9">
              <w:rPr>
                <w:sz w:val="24"/>
                <w:szCs w:val="24"/>
              </w:rPr>
              <w:t>0,6 – UAB „Factus sum“;</w:t>
            </w:r>
          </w:p>
          <w:p w14:paraId="150F7F13" w14:textId="7F3034DB" w:rsidR="004C1CD2" w:rsidRPr="000679E9" w:rsidRDefault="004C1CD2" w:rsidP="003E3E12">
            <w:pPr>
              <w:widowControl/>
              <w:rPr>
                <w:sz w:val="24"/>
                <w:szCs w:val="24"/>
              </w:rPr>
            </w:pPr>
            <w:r w:rsidRPr="000679E9">
              <w:rPr>
                <w:sz w:val="24"/>
                <w:szCs w:val="24"/>
              </w:rPr>
              <w:t>0,1 – UAB „eTEnders“</w:t>
            </w:r>
            <w:r w:rsidR="00CE7197" w:rsidRPr="000679E9">
              <w:rPr>
                <w:sz w:val="24"/>
                <w:szCs w:val="24"/>
              </w:rPr>
              <w:t>;</w:t>
            </w:r>
          </w:p>
          <w:p w14:paraId="7B11FB6A" w14:textId="1648CE36" w:rsidR="004C1CD2" w:rsidRPr="000679E9" w:rsidRDefault="004C1CD2" w:rsidP="003E3E12">
            <w:pPr>
              <w:widowControl/>
              <w:rPr>
                <w:sz w:val="24"/>
                <w:szCs w:val="24"/>
              </w:rPr>
            </w:pPr>
            <w:r w:rsidRPr="000679E9">
              <w:rPr>
                <w:sz w:val="24"/>
                <w:szCs w:val="24"/>
              </w:rPr>
              <w:t>0,1 – Kauno švietimo inovacijų centras ir Panevėžio švietimo centr</w:t>
            </w:r>
            <w:r w:rsidR="00704A3B" w:rsidRPr="000679E9">
              <w:rPr>
                <w:sz w:val="24"/>
                <w:szCs w:val="24"/>
              </w:rPr>
              <w:t>as</w:t>
            </w:r>
          </w:p>
        </w:tc>
      </w:tr>
      <w:tr w:rsidR="004C1CD2" w:rsidRPr="000679E9" w14:paraId="5EE0E22B" w14:textId="77777777" w:rsidTr="003E3E12">
        <w:tc>
          <w:tcPr>
            <w:tcW w:w="3085" w:type="dxa"/>
          </w:tcPr>
          <w:p w14:paraId="687A3D7D" w14:textId="77777777" w:rsidR="004C1CD2" w:rsidRPr="000679E9" w:rsidRDefault="004C1CD2" w:rsidP="003E3E12">
            <w:pPr>
              <w:widowControl/>
              <w:rPr>
                <w:sz w:val="24"/>
                <w:szCs w:val="24"/>
              </w:rPr>
            </w:pPr>
            <w:r w:rsidRPr="000679E9">
              <w:rPr>
                <w:sz w:val="24"/>
                <w:szCs w:val="24"/>
              </w:rPr>
              <w:t>Komunalinės paslaugos</w:t>
            </w:r>
          </w:p>
        </w:tc>
        <w:tc>
          <w:tcPr>
            <w:tcW w:w="851" w:type="dxa"/>
          </w:tcPr>
          <w:p w14:paraId="3495D1BB" w14:textId="77777777" w:rsidR="004C1CD2" w:rsidRPr="000679E9" w:rsidRDefault="004C1CD2" w:rsidP="003E3E12">
            <w:pPr>
              <w:widowControl/>
              <w:jc w:val="center"/>
              <w:rPr>
                <w:sz w:val="24"/>
                <w:szCs w:val="24"/>
              </w:rPr>
            </w:pPr>
            <w:r w:rsidRPr="000679E9">
              <w:rPr>
                <w:sz w:val="24"/>
                <w:szCs w:val="24"/>
              </w:rPr>
              <w:t>70,4</w:t>
            </w:r>
          </w:p>
        </w:tc>
        <w:tc>
          <w:tcPr>
            <w:tcW w:w="5811" w:type="dxa"/>
          </w:tcPr>
          <w:p w14:paraId="729BCD4B" w14:textId="77777777" w:rsidR="004C1CD2" w:rsidRPr="000679E9" w:rsidRDefault="004C1CD2" w:rsidP="003E3E12">
            <w:pPr>
              <w:widowControl/>
              <w:rPr>
                <w:sz w:val="24"/>
                <w:szCs w:val="24"/>
              </w:rPr>
            </w:pPr>
            <w:r w:rsidRPr="000679E9">
              <w:rPr>
                <w:sz w:val="24"/>
                <w:szCs w:val="24"/>
              </w:rPr>
              <w:t xml:space="preserve">9,8 – UAB </w:t>
            </w:r>
            <w:r w:rsidRPr="000679E9">
              <w:rPr>
                <w:b/>
                <w:sz w:val="24"/>
                <w:szCs w:val="24"/>
              </w:rPr>
              <w:t>„</w:t>
            </w:r>
            <w:r w:rsidRPr="000679E9">
              <w:rPr>
                <w:sz w:val="24"/>
                <w:szCs w:val="24"/>
              </w:rPr>
              <w:t>Anykščių vandenys</w:t>
            </w:r>
            <w:r w:rsidRPr="000679E9">
              <w:rPr>
                <w:b/>
                <w:sz w:val="24"/>
                <w:szCs w:val="24"/>
              </w:rPr>
              <w:t>“</w:t>
            </w:r>
            <w:r w:rsidRPr="000679E9">
              <w:rPr>
                <w:sz w:val="24"/>
                <w:szCs w:val="24"/>
              </w:rPr>
              <w:t>;</w:t>
            </w:r>
          </w:p>
          <w:p w14:paraId="5E1FB8B2" w14:textId="77777777" w:rsidR="004C1CD2" w:rsidRPr="000679E9" w:rsidRDefault="004C1CD2" w:rsidP="003E3E12">
            <w:pPr>
              <w:widowControl/>
              <w:rPr>
                <w:sz w:val="24"/>
                <w:szCs w:val="24"/>
              </w:rPr>
            </w:pPr>
            <w:r w:rsidRPr="000679E9">
              <w:rPr>
                <w:sz w:val="24"/>
                <w:szCs w:val="24"/>
              </w:rPr>
              <w:t>5,6 – AB „Eso“;</w:t>
            </w:r>
          </w:p>
          <w:p w14:paraId="01FD67A6" w14:textId="2146E3A9" w:rsidR="004C1CD2" w:rsidRPr="000679E9" w:rsidRDefault="004C1CD2" w:rsidP="003E3E12">
            <w:pPr>
              <w:widowControl/>
              <w:rPr>
                <w:sz w:val="24"/>
                <w:szCs w:val="24"/>
              </w:rPr>
            </w:pPr>
            <w:r w:rsidRPr="000679E9">
              <w:rPr>
                <w:sz w:val="24"/>
                <w:szCs w:val="24"/>
              </w:rPr>
              <w:t>11,1 – UAB „Imlitex“</w:t>
            </w:r>
            <w:r w:rsidR="00CE7197" w:rsidRPr="000679E9">
              <w:rPr>
                <w:sz w:val="24"/>
                <w:szCs w:val="24"/>
              </w:rPr>
              <w:t>;</w:t>
            </w:r>
          </w:p>
          <w:p w14:paraId="717DFCC1" w14:textId="37989A92" w:rsidR="004C1CD2" w:rsidRPr="000679E9" w:rsidRDefault="004C1CD2" w:rsidP="003E3E12">
            <w:pPr>
              <w:widowControl/>
              <w:rPr>
                <w:sz w:val="24"/>
                <w:szCs w:val="24"/>
              </w:rPr>
            </w:pPr>
            <w:r w:rsidRPr="000679E9">
              <w:rPr>
                <w:sz w:val="24"/>
                <w:szCs w:val="24"/>
              </w:rPr>
              <w:t>42,5 – UAB „Anykščių šiluma“</w:t>
            </w:r>
            <w:r w:rsidR="00CE7197" w:rsidRPr="000679E9">
              <w:rPr>
                <w:sz w:val="24"/>
                <w:szCs w:val="24"/>
              </w:rPr>
              <w:t>;</w:t>
            </w:r>
          </w:p>
          <w:p w14:paraId="095673D3" w14:textId="1F2316DC" w:rsidR="004C1CD2" w:rsidRPr="000679E9" w:rsidRDefault="006341AF" w:rsidP="003E3E12">
            <w:pPr>
              <w:widowControl/>
              <w:rPr>
                <w:sz w:val="24"/>
                <w:szCs w:val="24"/>
              </w:rPr>
            </w:pPr>
            <w:r w:rsidRPr="000679E9">
              <w:rPr>
                <w:sz w:val="24"/>
                <w:szCs w:val="24"/>
              </w:rPr>
              <w:t>4,7 – UAB Anykščių komunalinis ūkis</w:t>
            </w:r>
            <w:r w:rsidR="004C1CD2" w:rsidRPr="000679E9">
              <w:rPr>
                <w:sz w:val="24"/>
                <w:szCs w:val="24"/>
              </w:rPr>
              <w:t>;</w:t>
            </w:r>
          </w:p>
          <w:p w14:paraId="54A62BDC" w14:textId="77777777" w:rsidR="004C1CD2" w:rsidRPr="000679E9" w:rsidRDefault="004C1CD2" w:rsidP="003E3E12">
            <w:pPr>
              <w:widowControl/>
              <w:rPr>
                <w:sz w:val="24"/>
                <w:szCs w:val="24"/>
              </w:rPr>
            </w:pPr>
            <w:r w:rsidRPr="000679E9">
              <w:rPr>
                <w:sz w:val="24"/>
                <w:szCs w:val="24"/>
              </w:rPr>
              <w:t>Iš viso: 73,7 tūkst. Eur</w:t>
            </w:r>
          </w:p>
          <w:p w14:paraId="05ED7855" w14:textId="3CE2FE2E" w:rsidR="004C1CD2" w:rsidRPr="000679E9" w:rsidRDefault="004C1CD2" w:rsidP="003E3E12">
            <w:pPr>
              <w:widowControl/>
              <w:rPr>
                <w:sz w:val="24"/>
                <w:szCs w:val="24"/>
              </w:rPr>
            </w:pPr>
            <w:r w:rsidRPr="000679E9">
              <w:rPr>
                <w:sz w:val="24"/>
                <w:szCs w:val="24"/>
              </w:rPr>
              <w:t xml:space="preserve">Susigrąžinta 4,3 tūkst. Eur (už komunalines </w:t>
            </w:r>
            <w:r w:rsidR="00CE7197" w:rsidRPr="000679E9">
              <w:rPr>
                <w:sz w:val="24"/>
                <w:szCs w:val="24"/>
              </w:rPr>
              <w:t>išlaidas iš UAB „CNC  catering“,</w:t>
            </w:r>
            <w:r w:rsidRPr="000679E9">
              <w:rPr>
                <w:sz w:val="24"/>
                <w:szCs w:val="24"/>
              </w:rPr>
              <w:t xml:space="preserve"> iš Anykščių kūno kultūros ir sporto centro, iš UAB „Euroautomatai“);</w:t>
            </w:r>
          </w:p>
          <w:p w14:paraId="022E0D74" w14:textId="77777777" w:rsidR="004C1CD2" w:rsidRPr="000679E9" w:rsidRDefault="004C1CD2" w:rsidP="003E3E12">
            <w:pPr>
              <w:widowControl/>
              <w:rPr>
                <w:sz w:val="24"/>
                <w:szCs w:val="24"/>
              </w:rPr>
            </w:pPr>
            <w:r w:rsidRPr="000679E9">
              <w:rPr>
                <w:sz w:val="24"/>
                <w:szCs w:val="24"/>
              </w:rPr>
              <w:t xml:space="preserve"> 73,7 – 4,3 = 69,4 tūkst. Eur</w:t>
            </w:r>
          </w:p>
          <w:p w14:paraId="3BC6D3F0" w14:textId="77777777" w:rsidR="004C1CD2" w:rsidRPr="000679E9" w:rsidRDefault="004C1CD2" w:rsidP="003E3E12">
            <w:pPr>
              <w:widowControl/>
              <w:rPr>
                <w:sz w:val="24"/>
                <w:szCs w:val="24"/>
              </w:rPr>
            </w:pPr>
            <w:r w:rsidRPr="000679E9">
              <w:rPr>
                <w:sz w:val="24"/>
                <w:szCs w:val="24"/>
              </w:rPr>
              <w:t xml:space="preserve"> 70,4 – 69,4= 1,0 tūkst. Eur</w:t>
            </w:r>
          </w:p>
          <w:p w14:paraId="55BD6BE4" w14:textId="77777777" w:rsidR="004C1CD2" w:rsidRPr="000679E9" w:rsidRDefault="004C1CD2" w:rsidP="003E3E12">
            <w:pPr>
              <w:widowControl/>
              <w:rPr>
                <w:b/>
                <w:sz w:val="24"/>
                <w:szCs w:val="24"/>
              </w:rPr>
            </w:pPr>
            <w:r w:rsidRPr="000679E9">
              <w:rPr>
                <w:b/>
                <w:sz w:val="24"/>
                <w:szCs w:val="24"/>
              </w:rPr>
              <w:t>Liko nepanaudota asignavimų – 1,0 tūkst. Eur</w:t>
            </w:r>
          </w:p>
        </w:tc>
      </w:tr>
    </w:tbl>
    <w:p w14:paraId="74516B60" w14:textId="77777777" w:rsidR="004C1CD2" w:rsidRPr="000679E9" w:rsidRDefault="004C1CD2" w:rsidP="004C1CD2">
      <w:pPr>
        <w:widowControl/>
        <w:jc w:val="center"/>
        <w:rPr>
          <w:b/>
          <w:sz w:val="24"/>
          <w:szCs w:val="24"/>
          <w:highlight w:val="yellow"/>
        </w:rPr>
      </w:pPr>
    </w:p>
    <w:p w14:paraId="72914752" w14:textId="77777777" w:rsidR="004C1CD2" w:rsidRPr="000679E9" w:rsidRDefault="004C1CD2" w:rsidP="004C1CD2">
      <w:pPr>
        <w:widowControl/>
        <w:jc w:val="center"/>
        <w:rPr>
          <w:b/>
          <w:sz w:val="24"/>
          <w:szCs w:val="24"/>
        </w:rPr>
      </w:pPr>
      <w:r w:rsidRPr="000679E9">
        <w:rPr>
          <w:b/>
          <w:sz w:val="24"/>
          <w:szCs w:val="24"/>
        </w:rPr>
        <w:t xml:space="preserve">Švietimo įstaigų maitinimo patalpų atnaujinimo lėšos </w:t>
      </w:r>
    </w:p>
    <w:p w14:paraId="4A6A01F6" w14:textId="77777777" w:rsidR="004C1CD2" w:rsidRPr="000679E9" w:rsidRDefault="004C1CD2" w:rsidP="004C1CD2">
      <w:pPr>
        <w:widowControl/>
        <w:jc w:val="center"/>
        <w:rPr>
          <w:b/>
          <w:sz w:val="24"/>
          <w:szCs w:val="24"/>
        </w:rPr>
      </w:pPr>
      <w:r w:rsidRPr="000679E9">
        <w:rPr>
          <w:b/>
          <w:sz w:val="24"/>
          <w:szCs w:val="24"/>
        </w:rPr>
        <w:t>2025 m. – 455,0 tūkst. Eur</w:t>
      </w:r>
    </w:p>
    <w:p w14:paraId="5FDA06DE" w14:textId="4A2E799F" w:rsidR="004C1CD2" w:rsidRPr="000679E9" w:rsidRDefault="000818C4" w:rsidP="004C1CD2">
      <w:pPr>
        <w:widowControl/>
        <w:jc w:val="right"/>
        <w:rPr>
          <w:i/>
        </w:rPr>
      </w:pPr>
      <w:r w:rsidRPr="000679E9">
        <w:rPr>
          <w:i/>
        </w:rPr>
        <w:t>26</w:t>
      </w:r>
      <w:r w:rsidR="004C1CD2" w:rsidRPr="000679E9">
        <w:rPr>
          <w:i/>
        </w:rPr>
        <w:t xml:space="preserve"> lentelė. Valstybės biudžeto lėšos</w:t>
      </w:r>
      <w:r w:rsidR="004C1CD2" w:rsidRPr="000679E9">
        <w:t xml:space="preserve"> </w:t>
      </w:r>
    </w:p>
    <w:tbl>
      <w:tblPr>
        <w:tblStyle w:val="Lentelstinklelis21"/>
        <w:tblW w:w="9747" w:type="dxa"/>
        <w:tblLayout w:type="fixed"/>
        <w:tblLook w:val="0400" w:firstRow="0" w:lastRow="0" w:firstColumn="0" w:lastColumn="0" w:noHBand="0" w:noVBand="1"/>
      </w:tblPr>
      <w:tblGrid>
        <w:gridCol w:w="3085"/>
        <w:gridCol w:w="851"/>
        <w:gridCol w:w="5811"/>
      </w:tblGrid>
      <w:tr w:rsidR="004C1CD2" w:rsidRPr="000679E9" w14:paraId="1B0310CD" w14:textId="77777777" w:rsidTr="003E3E12">
        <w:trPr>
          <w:trHeight w:val="958"/>
        </w:trPr>
        <w:tc>
          <w:tcPr>
            <w:tcW w:w="3085" w:type="dxa"/>
          </w:tcPr>
          <w:p w14:paraId="4A465DF2" w14:textId="77777777" w:rsidR="004C1CD2" w:rsidRPr="000679E9" w:rsidRDefault="004C1CD2" w:rsidP="003E3E12">
            <w:pPr>
              <w:widowControl/>
              <w:jc w:val="center"/>
              <w:rPr>
                <w:sz w:val="24"/>
                <w:szCs w:val="24"/>
              </w:rPr>
            </w:pPr>
            <w:r w:rsidRPr="000679E9">
              <w:rPr>
                <w:sz w:val="24"/>
                <w:szCs w:val="24"/>
              </w:rPr>
              <w:t>Pagal išlaidų ekonominę klasifikaciją</w:t>
            </w:r>
          </w:p>
        </w:tc>
        <w:tc>
          <w:tcPr>
            <w:tcW w:w="851" w:type="dxa"/>
          </w:tcPr>
          <w:p w14:paraId="088EEAF4" w14:textId="77777777" w:rsidR="004C1CD2" w:rsidRPr="000679E9" w:rsidRDefault="004C1CD2" w:rsidP="003E3E12">
            <w:pPr>
              <w:widowControl/>
              <w:jc w:val="center"/>
              <w:rPr>
                <w:sz w:val="24"/>
                <w:szCs w:val="24"/>
              </w:rPr>
            </w:pPr>
            <w:r w:rsidRPr="000679E9">
              <w:rPr>
                <w:sz w:val="24"/>
                <w:szCs w:val="24"/>
              </w:rPr>
              <w:t>Skirta</w:t>
            </w:r>
          </w:p>
          <w:p w14:paraId="6DD8448A" w14:textId="77777777" w:rsidR="004C1CD2" w:rsidRPr="000679E9" w:rsidRDefault="004C1CD2" w:rsidP="003E3E12">
            <w:pPr>
              <w:widowControl/>
              <w:jc w:val="center"/>
              <w:rPr>
                <w:sz w:val="24"/>
                <w:szCs w:val="24"/>
              </w:rPr>
            </w:pPr>
            <w:r w:rsidRPr="000679E9">
              <w:rPr>
                <w:sz w:val="24"/>
                <w:szCs w:val="24"/>
              </w:rPr>
              <w:t>(tūkst. Eur)</w:t>
            </w:r>
          </w:p>
        </w:tc>
        <w:tc>
          <w:tcPr>
            <w:tcW w:w="5811" w:type="dxa"/>
          </w:tcPr>
          <w:p w14:paraId="1CCA614A" w14:textId="77777777" w:rsidR="004C1CD2" w:rsidRPr="000679E9" w:rsidRDefault="004C1CD2" w:rsidP="003E3E12">
            <w:pPr>
              <w:widowControl/>
              <w:jc w:val="center"/>
              <w:rPr>
                <w:sz w:val="24"/>
                <w:szCs w:val="24"/>
              </w:rPr>
            </w:pPr>
            <w:r w:rsidRPr="000679E9">
              <w:rPr>
                <w:sz w:val="24"/>
                <w:szCs w:val="24"/>
              </w:rPr>
              <w:t>Panaudota (tūkst. Eur)</w:t>
            </w:r>
          </w:p>
        </w:tc>
      </w:tr>
      <w:tr w:rsidR="004C1CD2" w:rsidRPr="000679E9" w14:paraId="7C1C13B0" w14:textId="77777777" w:rsidTr="003E3E12">
        <w:tc>
          <w:tcPr>
            <w:tcW w:w="3085" w:type="dxa"/>
          </w:tcPr>
          <w:p w14:paraId="5FA855CC" w14:textId="77777777" w:rsidR="004C1CD2" w:rsidRPr="000679E9" w:rsidRDefault="004C1CD2" w:rsidP="003E3E12">
            <w:pPr>
              <w:widowControl/>
              <w:rPr>
                <w:sz w:val="24"/>
                <w:szCs w:val="24"/>
              </w:rPr>
            </w:pPr>
            <w:r w:rsidRPr="000679E9">
              <w:rPr>
                <w:sz w:val="24"/>
                <w:szCs w:val="24"/>
              </w:rPr>
              <w:t>Infrastruktūros ir kitų statinių įsigijimo išlaidos</w:t>
            </w:r>
          </w:p>
        </w:tc>
        <w:tc>
          <w:tcPr>
            <w:tcW w:w="851" w:type="dxa"/>
            <w:vAlign w:val="center"/>
          </w:tcPr>
          <w:p w14:paraId="57F05E55" w14:textId="77777777" w:rsidR="004C1CD2" w:rsidRPr="000679E9" w:rsidRDefault="004C1CD2" w:rsidP="003E3E12">
            <w:pPr>
              <w:widowControl/>
              <w:jc w:val="center"/>
              <w:rPr>
                <w:sz w:val="24"/>
                <w:szCs w:val="24"/>
              </w:rPr>
            </w:pPr>
            <w:r w:rsidRPr="000679E9">
              <w:rPr>
                <w:sz w:val="24"/>
                <w:szCs w:val="24"/>
              </w:rPr>
              <w:t>455,5</w:t>
            </w:r>
          </w:p>
        </w:tc>
        <w:tc>
          <w:tcPr>
            <w:tcW w:w="5811" w:type="dxa"/>
            <w:vAlign w:val="bottom"/>
          </w:tcPr>
          <w:p w14:paraId="3B5FB9F2" w14:textId="77777777" w:rsidR="004C1CD2" w:rsidRPr="000679E9" w:rsidRDefault="004C1CD2" w:rsidP="003E3E12">
            <w:pPr>
              <w:widowControl/>
              <w:rPr>
                <w:sz w:val="24"/>
                <w:szCs w:val="24"/>
              </w:rPr>
            </w:pPr>
            <w:r w:rsidRPr="000679E9">
              <w:rPr>
                <w:sz w:val="24"/>
                <w:szCs w:val="24"/>
              </w:rPr>
              <w:t>354,3 – UAB „Ilgas amžius“ (kapitalinis remontas)</w:t>
            </w:r>
          </w:p>
          <w:p w14:paraId="626D554D" w14:textId="77777777" w:rsidR="004C1CD2" w:rsidRPr="000679E9" w:rsidRDefault="004C1CD2" w:rsidP="003E3E12">
            <w:pPr>
              <w:widowControl/>
              <w:rPr>
                <w:sz w:val="24"/>
                <w:szCs w:val="24"/>
              </w:rPr>
            </w:pPr>
            <w:r w:rsidRPr="000679E9">
              <w:rPr>
                <w:sz w:val="24"/>
                <w:szCs w:val="24"/>
              </w:rPr>
              <w:t xml:space="preserve"> 97,6 – UAB „Baltic master“(Maitinimo patalpų įranga)</w:t>
            </w:r>
          </w:p>
          <w:p w14:paraId="176E4364" w14:textId="2030B696" w:rsidR="004C1CD2" w:rsidRPr="000679E9" w:rsidRDefault="004C1CD2" w:rsidP="003E3E12">
            <w:pPr>
              <w:widowControl/>
              <w:jc w:val="center"/>
              <w:rPr>
                <w:sz w:val="24"/>
                <w:szCs w:val="24"/>
              </w:rPr>
            </w:pPr>
            <w:r w:rsidRPr="000679E9">
              <w:rPr>
                <w:sz w:val="24"/>
                <w:szCs w:val="24"/>
              </w:rPr>
              <w:t xml:space="preserve">   3,5 – UAB „Kiwa inspecta“</w:t>
            </w:r>
            <w:r w:rsidR="006341AF" w:rsidRPr="000679E9">
              <w:rPr>
                <w:sz w:val="24"/>
                <w:szCs w:val="24"/>
              </w:rPr>
              <w:t xml:space="preserve"> </w:t>
            </w:r>
            <w:r w:rsidRPr="000679E9">
              <w:rPr>
                <w:sz w:val="24"/>
                <w:szCs w:val="24"/>
              </w:rPr>
              <w:t>(Statinio statybos techninė priežiūra)</w:t>
            </w:r>
          </w:p>
        </w:tc>
      </w:tr>
    </w:tbl>
    <w:p w14:paraId="5C2C4843" w14:textId="77777777" w:rsidR="004C1CD2" w:rsidRPr="000679E9" w:rsidRDefault="004C1CD2" w:rsidP="004C1CD2">
      <w:pPr>
        <w:widowControl/>
        <w:ind w:firstLine="1296"/>
        <w:jc w:val="center"/>
        <w:rPr>
          <w:b/>
          <w:sz w:val="24"/>
          <w:szCs w:val="24"/>
        </w:rPr>
      </w:pPr>
    </w:p>
    <w:p w14:paraId="29DD1FF6" w14:textId="77777777" w:rsidR="004C1CD2" w:rsidRPr="000679E9" w:rsidRDefault="004C1CD2" w:rsidP="004C1CD2">
      <w:pPr>
        <w:widowControl/>
        <w:ind w:firstLine="1296"/>
        <w:jc w:val="center"/>
        <w:rPr>
          <w:b/>
          <w:sz w:val="24"/>
          <w:szCs w:val="24"/>
        </w:rPr>
      </w:pPr>
      <w:r w:rsidRPr="000679E9">
        <w:rPr>
          <w:b/>
          <w:sz w:val="24"/>
          <w:szCs w:val="24"/>
        </w:rPr>
        <w:t>Biudžetinių įstaigų pajamų lėšos</w:t>
      </w:r>
    </w:p>
    <w:p w14:paraId="231FF03E" w14:textId="77777777" w:rsidR="004C1CD2" w:rsidRPr="000679E9" w:rsidRDefault="004C1CD2" w:rsidP="004C1CD2">
      <w:pPr>
        <w:widowControl/>
        <w:ind w:firstLine="1296"/>
        <w:jc w:val="center"/>
        <w:rPr>
          <w:b/>
          <w:sz w:val="24"/>
          <w:szCs w:val="24"/>
        </w:rPr>
      </w:pPr>
      <w:r w:rsidRPr="000679E9">
        <w:rPr>
          <w:b/>
          <w:sz w:val="24"/>
          <w:szCs w:val="24"/>
        </w:rPr>
        <w:t>2025 m. surinkta 9,0 tūkst. Eur</w:t>
      </w:r>
    </w:p>
    <w:p w14:paraId="1B504621" w14:textId="77777777" w:rsidR="004C1CD2" w:rsidRPr="000679E9" w:rsidRDefault="004C1CD2" w:rsidP="004C1CD2">
      <w:pPr>
        <w:widowControl/>
        <w:ind w:firstLine="1296"/>
        <w:jc w:val="center"/>
        <w:rPr>
          <w:b/>
          <w:sz w:val="24"/>
          <w:szCs w:val="24"/>
        </w:rPr>
      </w:pPr>
    </w:p>
    <w:p w14:paraId="719F1E07" w14:textId="4B091617" w:rsidR="004C1CD2" w:rsidRPr="000679E9" w:rsidRDefault="000818C4" w:rsidP="004C1CD2">
      <w:pPr>
        <w:widowControl/>
        <w:tabs>
          <w:tab w:val="left" w:pos="6521"/>
          <w:tab w:val="left" w:pos="6663"/>
        </w:tabs>
        <w:jc w:val="right"/>
        <w:rPr>
          <w:i/>
        </w:rPr>
      </w:pPr>
      <w:r w:rsidRPr="000679E9">
        <w:rPr>
          <w:i/>
        </w:rPr>
        <w:lastRenderedPageBreak/>
        <w:tab/>
        <w:t>27</w:t>
      </w:r>
      <w:r w:rsidR="004C1CD2" w:rsidRPr="000679E9">
        <w:rPr>
          <w:i/>
        </w:rPr>
        <w:t xml:space="preserve"> lentelė. Biudžetinių įstaigų pajamos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1"/>
        <w:gridCol w:w="1701"/>
        <w:gridCol w:w="1701"/>
        <w:gridCol w:w="4538"/>
      </w:tblGrid>
      <w:tr w:rsidR="004C1CD2" w:rsidRPr="000679E9" w14:paraId="2181AD96" w14:textId="77777777" w:rsidTr="003E3E12">
        <w:tc>
          <w:tcPr>
            <w:tcW w:w="1841" w:type="dxa"/>
            <w:vAlign w:val="bottom"/>
          </w:tcPr>
          <w:p w14:paraId="004FDBAC" w14:textId="77777777" w:rsidR="004C1CD2" w:rsidRPr="000679E9" w:rsidRDefault="004C1CD2" w:rsidP="003E3E12">
            <w:pPr>
              <w:widowControl/>
              <w:jc w:val="center"/>
              <w:rPr>
                <w:sz w:val="24"/>
                <w:szCs w:val="24"/>
              </w:rPr>
            </w:pPr>
            <w:r w:rsidRPr="000679E9">
              <w:rPr>
                <w:sz w:val="24"/>
                <w:szCs w:val="24"/>
              </w:rPr>
              <w:t>Pagal išlaidų ekonominę klasifikaciją</w:t>
            </w:r>
          </w:p>
        </w:tc>
        <w:tc>
          <w:tcPr>
            <w:tcW w:w="1701" w:type="dxa"/>
          </w:tcPr>
          <w:p w14:paraId="12AB02F8" w14:textId="77777777" w:rsidR="004C1CD2" w:rsidRPr="000679E9" w:rsidRDefault="004C1CD2" w:rsidP="003E3E12">
            <w:pPr>
              <w:widowControl/>
              <w:jc w:val="center"/>
              <w:rPr>
                <w:sz w:val="24"/>
                <w:szCs w:val="24"/>
              </w:rPr>
            </w:pPr>
            <w:r w:rsidRPr="000679E9">
              <w:rPr>
                <w:sz w:val="24"/>
                <w:szCs w:val="24"/>
              </w:rPr>
              <w:t>Planuota</w:t>
            </w:r>
          </w:p>
          <w:p w14:paraId="459DA163" w14:textId="77777777" w:rsidR="004C1CD2" w:rsidRPr="000679E9" w:rsidRDefault="004C1CD2" w:rsidP="003E3E12">
            <w:pPr>
              <w:widowControl/>
              <w:jc w:val="center"/>
              <w:rPr>
                <w:sz w:val="24"/>
                <w:szCs w:val="24"/>
              </w:rPr>
            </w:pPr>
            <w:r w:rsidRPr="000679E9">
              <w:rPr>
                <w:sz w:val="24"/>
                <w:szCs w:val="24"/>
              </w:rPr>
              <w:t>(tūkst. Eur)</w:t>
            </w:r>
          </w:p>
        </w:tc>
        <w:tc>
          <w:tcPr>
            <w:tcW w:w="1701" w:type="dxa"/>
          </w:tcPr>
          <w:p w14:paraId="4B452B23" w14:textId="77777777" w:rsidR="004C1CD2" w:rsidRPr="000679E9" w:rsidRDefault="004C1CD2" w:rsidP="003E3E12">
            <w:pPr>
              <w:widowControl/>
              <w:jc w:val="center"/>
              <w:rPr>
                <w:sz w:val="24"/>
                <w:szCs w:val="24"/>
              </w:rPr>
            </w:pPr>
            <w:r w:rsidRPr="000679E9">
              <w:rPr>
                <w:sz w:val="24"/>
                <w:szCs w:val="24"/>
              </w:rPr>
              <w:t>Surinkta</w:t>
            </w:r>
          </w:p>
          <w:p w14:paraId="3794B768" w14:textId="77777777" w:rsidR="004C1CD2" w:rsidRPr="000679E9" w:rsidRDefault="004C1CD2" w:rsidP="003E3E12">
            <w:pPr>
              <w:widowControl/>
              <w:jc w:val="center"/>
              <w:rPr>
                <w:sz w:val="24"/>
                <w:szCs w:val="24"/>
              </w:rPr>
            </w:pPr>
            <w:r w:rsidRPr="000679E9">
              <w:rPr>
                <w:sz w:val="24"/>
                <w:szCs w:val="24"/>
              </w:rPr>
              <w:t>(tūkst. Eur)</w:t>
            </w:r>
          </w:p>
        </w:tc>
        <w:tc>
          <w:tcPr>
            <w:tcW w:w="4538" w:type="dxa"/>
          </w:tcPr>
          <w:p w14:paraId="5F4CD484" w14:textId="77777777" w:rsidR="004C1CD2" w:rsidRPr="000679E9" w:rsidRDefault="004C1CD2" w:rsidP="003E3E12">
            <w:pPr>
              <w:widowControl/>
              <w:jc w:val="center"/>
              <w:rPr>
                <w:sz w:val="24"/>
                <w:szCs w:val="24"/>
              </w:rPr>
            </w:pPr>
            <w:r w:rsidRPr="000679E9">
              <w:rPr>
                <w:sz w:val="24"/>
                <w:szCs w:val="24"/>
              </w:rPr>
              <w:t>Panaudota (tūkst. Eur)</w:t>
            </w:r>
          </w:p>
        </w:tc>
      </w:tr>
      <w:tr w:rsidR="004C1CD2" w:rsidRPr="000679E9" w14:paraId="3CA8B435" w14:textId="77777777" w:rsidTr="003E3E12">
        <w:tc>
          <w:tcPr>
            <w:tcW w:w="1841" w:type="dxa"/>
          </w:tcPr>
          <w:p w14:paraId="06ED20F9" w14:textId="77777777" w:rsidR="004C1CD2" w:rsidRPr="000679E9" w:rsidRDefault="004C1CD2" w:rsidP="003E3E12">
            <w:pPr>
              <w:widowControl/>
              <w:rPr>
                <w:sz w:val="24"/>
                <w:szCs w:val="24"/>
              </w:rPr>
            </w:pPr>
            <w:r w:rsidRPr="000679E9">
              <w:rPr>
                <w:sz w:val="24"/>
                <w:szCs w:val="24"/>
              </w:rPr>
              <w:t>Darbo užmokestis</w:t>
            </w:r>
          </w:p>
        </w:tc>
        <w:tc>
          <w:tcPr>
            <w:tcW w:w="1701" w:type="dxa"/>
          </w:tcPr>
          <w:p w14:paraId="52169CE4" w14:textId="77777777" w:rsidR="004C1CD2" w:rsidRPr="000679E9" w:rsidRDefault="004C1CD2" w:rsidP="003E3E12">
            <w:pPr>
              <w:widowControl/>
              <w:jc w:val="center"/>
              <w:rPr>
                <w:sz w:val="24"/>
                <w:szCs w:val="24"/>
              </w:rPr>
            </w:pPr>
            <w:r w:rsidRPr="000679E9">
              <w:rPr>
                <w:sz w:val="24"/>
                <w:szCs w:val="24"/>
              </w:rPr>
              <w:t>5,0</w:t>
            </w:r>
          </w:p>
        </w:tc>
        <w:tc>
          <w:tcPr>
            <w:tcW w:w="1701" w:type="dxa"/>
          </w:tcPr>
          <w:p w14:paraId="488DA5A7" w14:textId="77777777" w:rsidR="004C1CD2" w:rsidRPr="000679E9" w:rsidRDefault="004C1CD2" w:rsidP="003E3E12">
            <w:pPr>
              <w:widowControl/>
              <w:jc w:val="center"/>
              <w:rPr>
                <w:sz w:val="24"/>
                <w:szCs w:val="24"/>
              </w:rPr>
            </w:pPr>
            <w:r w:rsidRPr="000679E9">
              <w:rPr>
                <w:sz w:val="24"/>
                <w:szCs w:val="24"/>
              </w:rPr>
              <w:t>5,0</w:t>
            </w:r>
          </w:p>
        </w:tc>
        <w:tc>
          <w:tcPr>
            <w:tcW w:w="4538" w:type="dxa"/>
          </w:tcPr>
          <w:p w14:paraId="7D18D4CD" w14:textId="77777777" w:rsidR="004C1CD2" w:rsidRPr="000679E9" w:rsidRDefault="004C1CD2" w:rsidP="003E3E12">
            <w:pPr>
              <w:widowControl/>
              <w:jc w:val="center"/>
              <w:rPr>
                <w:sz w:val="24"/>
                <w:szCs w:val="24"/>
              </w:rPr>
            </w:pPr>
            <w:r w:rsidRPr="000679E9">
              <w:rPr>
                <w:sz w:val="24"/>
                <w:szCs w:val="24"/>
              </w:rPr>
              <w:t>5,0</w:t>
            </w:r>
          </w:p>
        </w:tc>
      </w:tr>
      <w:tr w:rsidR="004C1CD2" w:rsidRPr="000679E9" w14:paraId="516DC99E" w14:textId="77777777" w:rsidTr="003E3E12">
        <w:tc>
          <w:tcPr>
            <w:tcW w:w="1841" w:type="dxa"/>
          </w:tcPr>
          <w:p w14:paraId="2F163949" w14:textId="77777777" w:rsidR="004C1CD2" w:rsidRPr="000679E9" w:rsidRDefault="004C1CD2" w:rsidP="003E3E12">
            <w:pPr>
              <w:widowControl/>
              <w:rPr>
                <w:sz w:val="24"/>
                <w:szCs w:val="24"/>
              </w:rPr>
            </w:pPr>
            <w:r w:rsidRPr="000679E9">
              <w:rPr>
                <w:sz w:val="24"/>
                <w:szCs w:val="24"/>
              </w:rPr>
              <w:t>Kitų prekių ir paslaugų įsigijimo išlaidos</w:t>
            </w:r>
          </w:p>
        </w:tc>
        <w:tc>
          <w:tcPr>
            <w:tcW w:w="1701" w:type="dxa"/>
          </w:tcPr>
          <w:p w14:paraId="02A06BCE" w14:textId="77777777" w:rsidR="004C1CD2" w:rsidRPr="000679E9" w:rsidRDefault="004C1CD2" w:rsidP="003E3E12">
            <w:pPr>
              <w:widowControl/>
              <w:jc w:val="center"/>
              <w:rPr>
                <w:sz w:val="24"/>
                <w:szCs w:val="24"/>
              </w:rPr>
            </w:pPr>
            <w:r w:rsidRPr="000679E9">
              <w:rPr>
                <w:sz w:val="24"/>
                <w:szCs w:val="24"/>
              </w:rPr>
              <w:t>7,1</w:t>
            </w:r>
          </w:p>
        </w:tc>
        <w:tc>
          <w:tcPr>
            <w:tcW w:w="1701" w:type="dxa"/>
          </w:tcPr>
          <w:p w14:paraId="5F547FD9" w14:textId="77777777" w:rsidR="004C1CD2" w:rsidRPr="000679E9" w:rsidRDefault="004C1CD2" w:rsidP="003E3E12">
            <w:pPr>
              <w:widowControl/>
              <w:jc w:val="center"/>
              <w:rPr>
                <w:sz w:val="24"/>
                <w:szCs w:val="24"/>
              </w:rPr>
            </w:pPr>
            <w:r w:rsidRPr="000679E9">
              <w:rPr>
                <w:sz w:val="24"/>
                <w:szCs w:val="24"/>
              </w:rPr>
              <w:t>5,7</w:t>
            </w:r>
          </w:p>
        </w:tc>
        <w:tc>
          <w:tcPr>
            <w:tcW w:w="4538" w:type="dxa"/>
          </w:tcPr>
          <w:p w14:paraId="47B982A6" w14:textId="4A8D472A" w:rsidR="004C1CD2" w:rsidRPr="000679E9" w:rsidRDefault="00CE7197" w:rsidP="003E3E12">
            <w:pPr>
              <w:widowControl/>
              <w:rPr>
                <w:sz w:val="24"/>
                <w:szCs w:val="24"/>
              </w:rPr>
            </w:pPr>
            <w:r w:rsidRPr="000679E9">
              <w:rPr>
                <w:sz w:val="24"/>
                <w:szCs w:val="24"/>
              </w:rPr>
              <w:t>1,1 –</w:t>
            </w:r>
            <w:r w:rsidR="004C1CD2" w:rsidRPr="000679E9">
              <w:rPr>
                <w:sz w:val="24"/>
                <w:szCs w:val="24"/>
              </w:rPr>
              <w:t xml:space="preserve"> kanceliarinės prekės (UAB „Sinchronizacija“;</w:t>
            </w:r>
          </w:p>
          <w:p w14:paraId="32D5EA7B" w14:textId="3A9CA8B8" w:rsidR="004C1CD2" w:rsidRPr="000679E9" w:rsidRDefault="004C1CD2" w:rsidP="003E3E12">
            <w:pPr>
              <w:widowControl/>
              <w:rPr>
                <w:sz w:val="24"/>
                <w:szCs w:val="24"/>
              </w:rPr>
            </w:pPr>
            <w:r w:rsidRPr="000679E9">
              <w:rPr>
                <w:sz w:val="24"/>
                <w:szCs w:val="24"/>
              </w:rPr>
              <w:t xml:space="preserve">1,1 – švaros prekės( UAB </w:t>
            </w:r>
            <w:r w:rsidR="006341AF" w:rsidRPr="000679E9">
              <w:rPr>
                <w:sz w:val="24"/>
                <w:szCs w:val="24"/>
              </w:rPr>
              <w:t>„</w:t>
            </w:r>
            <w:r w:rsidRPr="000679E9">
              <w:rPr>
                <w:sz w:val="24"/>
                <w:szCs w:val="24"/>
              </w:rPr>
              <w:t>Koslita</w:t>
            </w:r>
            <w:r w:rsidR="006341AF" w:rsidRPr="000679E9">
              <w:rPr>
                <w:sz w:val="24"/>
                <w:szCs w:val="24"/>
              </w:rPr>
              <w:t>“</w:t>
            </w:r>
            <w:r w:rsidRPr="000679E9">
              <w:rPr>
                <w:sz w:val="24"/>
                <w:szCs w:val="24"/>
              </w:rPr>
              <w:t>);</w:t>
            </w:r>
          </w:p>
          <w:p w14:paraId="539131CC" w14:textId="7A8AB5E9" w:rsidR="004C1CD2" w:rsidRPr="000679E9" w:rsidRDefault="004C1CD2" w:rsidP="003E3E12">
            <w:pPr>
              <w:widowControl/>
              <w:rPr>
                <w:sz w:val="24"/>
                <w:szCs w:val="24"/>
              </w:rPr>
            </w:pPr>
            <w:r w:rsidRPr="000679E9">
              <w:rPr>
                <w:sz w:val="24"/>
                <w:szCs w:val="24"/>
              </w:rPr>
              <w:t xml:space="preserve">1,1 – transporto paslaugos( UAB </w:t>
            </w:r>
            <w:r w:rsidR="006341AF" w:rsidRPr="000679E9">
              <w:rPr>
                <w:sz w:val="24"/>
                <w:szCs w:val="24"/>
              </w:rPr>
              <w:t>„</w:t>
            </w:r>
            <w:r w:rsidRPr="000679E9">
              <w:rPr>
                <w:sz w:val="24"/>
                <w:szCs w:val="24"/>
              </w:rPr>
              <w:t>Busmanta</w:t>
            </w:r>
            <w:r w:rsidR="006341AF" w:rsidRPr="000679E9">
              <w:rPr>
                <w:sz w:val="24"/>
                <w:szCs w:val="24"/>
              </w:rPr>
              <w:t>“</w:t>
            </w:r>
            <w:r w:rsidRPr="000679E9">
              <w:rPr>
                <w:sz w:val="24"/>
                <w:szCs w:val="24"/>
              </w:rPr>
              <w:t>);</w:t>
            </w:r>
          </w:p>
          <w:p w14:paraId="04303308" w14:textId="6CE143F6" w:rsidR="004C1CD2" w:rsidRPr="000679E9" w:rsidRDefault="004C1CD2" w:rsidP="003E3E12">
            <w:pPr>
              <w:widowControl/>
              <w:rPr>
                <w:sz w:val="24"/>
                <w:szCs w:val="24"/>
              </w:rPr>
            </w:pPr>
            <w:r w:rsidRPr="000679E9">
              <w:rPr>
                <w:sz w:val="24"/>
                <w:szCs w:val="24"/>
              </w:rPr>
              <w:t>0,7 – autobuso padangos (V.</w:t>
            </w:r>
            <w:r w:rsidR="00CE7197" w:rsidRPr="000679E9">
              <w:rPr>
                <w:sz w:val="24"/>
                <w:szCs w:val="24"/>
              </w:rPr>
              <w:t xml:space="preserve"> </w:t>
            </w:r>
            <w:r w:rsidRPr="000679E9">
              <w:rPr>
                <w:sz w:val="24"/>
                <w:szCs w:val="24"/>
              </w:rPr>
              <w:t>Čiukšio įmonė);</w:t>
            </w:r>
          </w:p>
          <w:p w14:paraId="48227E2A" w14:textId="6F3F5D0A" w:rsidR="004C1CD2" w:rsidRPr="000679E9" w:rsidRDefault="00CE7197" w:rsidP="003E3E12">
            <w:pPr>
              <w:widowControl/>
              <w:rPr>
                <w:sz w:val="24"/>
                <w:szCs w:val="24"/>
              </w:rPr>
            </w:pPr>
            <w:r w:rsidRPr="000679E9">
              <w:rPr>
                <w:sz w:val="24"/>
                <w:szCs w:val="24"/>
              </w:rPr>
              <w:t>0,9 – kė</w:t>
            </w:r>
            <w:r w:rsidR="004C1CD2" w:rsidRPr="000679E9">
              <w:rPr>
                <w:sz w:val="24"/>
                <w:szCs w:val="24"/>
              </w:rPr>
              <w:t xml:space="preserve">dės mokytojams (UAB </w:t>
            </w:r>
            <w:r w:rsidRPr="000679E9">
              <w:rPr>
                <w:sz w:val="24"/>
                <w:szCs w:val="24"/>
              </w:rPr>
              <w:t>„</w:t>
            </w:r>
            <w:r w:rsidR="004C1CD2" w:rsidRPr="000679E9">
              <w:rPr>
                <w:sz w:val="24"/>
                <w:szCs w:val="24"/>
              </w:rPr>
              <w:t>Bikuvos prekyba</w:t>
            </w:r>
            <w:r w:rsidRPr="000679E9">
              <w:rPr>
                <w:sz w:val="24"/>
                <w:szCs w:val="24"/>
              </w:rPr>
              <w:t>“</w:t>
            </w:r>
            <w:r w:rsidR="004C1CD2" w:rsidRPr="000679E9">
              <w:rPr>
                <w:sz w:val="24"/>
                <w:szCs w:val="24"/>
              </w:rPr>
              <w:t>);</w:t>
            </w:r>
          </w:p>
          <w:p w14:paraId="6E4EFD4D" w14:textId="42788E8A" w:rsidR="004C1CD2" w:rsidRPr="000679E9" w:rsidRDefault="00CE7197" w:rsidP="003E3E12">
            <w:pPr>
              <w:widowControl/>
              <w:rPr>
                <w:sz w:val="24"/>
                <w:szCs w:val="24"/>
              </w:rPr>
            </w:pPr>
            <w:r w:rsidRPr="000679E9">
              <w:rPr>
                <w:sz w:val="24"/>
                <w:szCs w:val="24"/>
              </w:rPr>
              <w:t>0,8 – dovanėlės</w:t>
            </w:r>
            <w:r w:rsidR="004C1CD2" w:rsidRPr="000679E9">
              <w:rPr>
                <w:sz w:val="24"/>
                <w:szCs w:val="24"/>
              </w:rPr>
              <w:t xml:space="preserve">, prizai mokiniams (UAB </w:t>
            </w:r>
            <w:r w:rsidR="006341AF" w:rsidRPr="000679E9">
              <w:rPr>
                <w:sz w:val="24"/>
                <w:szCs w:val="24"/>
              </w:rPr>
              <w:t>„</w:t>
            </w:r>
            <w:r w:rsidR="004C1CD2" w:rsidRPr="000679E9">
              <w:rPr>
                <w:sz w:val="24"/>
                <w:szCs w:val="24"/>
              </w:rPr>
              <w:t>Žiburys</w:t>
            </w:r>
            <w:r w:rsidR="006341AF" w:rsidRPr="000679E9">
              <w:rPr>
                <w:sz w:val="24"/>
                <w:szCs w:val="24"/>
              </w:rPr>
              <w:t>“</w:t>
            </w:r>
            <w:r w:rsidR="004C1CD2" w:rsidRPr="000679E9">
              <w:rPr>
                <w:sz w:val="24"/>
                <w:szCs w:val="24"/>
              </w:rPr>
              <w:t>)</w:t>
            </w:r>
            <w:r w:rsidRPr="000679E9">
              <w:rPr>
                <w:sz w:val="24"/>
                <w:szCs w:val="24"/>
              </w:rPr>
              <w:t>.</w:t>
            </w:r>
          </w:p>
          <w:p w14:paraId="67587053" w14:textId="5D126E77" w:rsidR="004C1CD2" w:rsidRPr="000679E9" w:rsidRDefault="00CE7197" w:rsidP="003E3E12">
            <w:pPr>
              <w:widowControl/>
              <w:rPr>
                <w:sz w:val="24"/>
                <w:szCs w:val="24"/>
              </w:rPr>
            </w:pPr>
            <w:r w:rsidRPr="000679E9">
              <w:rPr>
                <w:sz w:val="24"/>
                <w:szCs w:val="24"/>
              </w:rPr>
              <w:t>Likutis ižde 2025-01-01–</w:t>
            </w:r>
            <w:r w:rsidR="004C1CD2" w:rsidRPr="000679E9">
              <w:rPr>
                <w:sz w:val="24"/>
                <w:szCs w:val="24"/>
              </w:rPr>
              <w:t xml:space="preserve"> 2,1 tūkst. Eur</w:t>
            </w:r>
          </w:p>
          <w:p w14:paraId="46DA1C02" w14:textId="77777777" w:rsidR="004C1CD2" w:rsidRPr="000679E9" w:rsidRDefault="004C1CD2" w:rsidP="003E3E12">
            <w:pPr>
              <w:widowControl/>
              <w:rPr>
                <w:sz w:val="24"/>
                <w:szCs w:val="24"/>
              </w:rPr>
            </w:pPr>
            <w:r w:rsidRPr="000679E9">
              <w:rPr>
                <w:sz w:val="24"/>
                <w:szCs w:val="24"/>
              </w:rPr>
              <w:t>Surinkta 9,0 tūkst. Eur</w:t>
            </w:r>
          </w:p>
          <w:p w14:paraId="38715C3B" w14:textId="46BA7FB2" w:rsidR="004C1CD2" w:rsidRPr="000679E9" w:rsidRDefault="004C1CD2" w:rsidP="003E3E12">
            <w:pPr>
              <w:widowControl/>
              <w:rPr>
                <w:sz w:val="24"/>
                <w:szCs w:val="24"/>
              </w:rPr>
            </w:pPr>
            <w:r w:rsidRPr="000679E9">
              <w:rPr>
                <w:sz w:val="24"/>
                <w:szCs w:val="24"/>
              </w:rPr>
              <w:t>Panaudota 10,7</w:t>
            </w:r>
            <w:r w:rsidR="00CE7197" w:rsidRPr="000679E9">
              <w:rPr>
                <w:sz w:val="24"/>
                <w:szCs w:val="24"/>
              </w:rPr>
              <w:t xml:space="preserve"> tūkst. Eur</w:t>
            </w:r>
          </w:p>
          <w:p w14:paraId="6FEC25A9" w14:textId="16742DC6" w:rsidR="004C1CD2" w:rsidRPr="000679E9" w:rsidRDefault="004C1CD2" w:rsidP="003E3E12">
            <w:pPr>
              <w:widowControl/>
              <w:rPr>
                <w:sz w:val="24"/>
                <w:szCs w:val="24"/>
              </w:rPr>
            </w:pPr>
            <w:r w:rsidRPr="000679E9">
              <w:rPr>
                <w:sz w:val="24"/>
                <w:szCs w:val="24"/>
              </w:rPr>
              <w:t>Pervestų į iždą ir nepanaudotų pajamų už teikiamas paslauga</w:t>
            </w:r>
            <w:r w:rsidR="006341AF" w:rsidRPr="000679E9">
              <w:rPr>
                <w:sz w:val="24"/>
                <w:szCs w:val="24"/>
              </w:rPr>
              <w:t>s likutis ižde – 0,4 tūkst. Eur</w:t>
            </w:r>
          </w:p>
        </w:tc>
      </w:tr>
    </w:tbl>
    <w:p w14:paraId="3F621C7A" w14:textId="6766AF81" w:rsidR="004C1CD2" w:rsidRPr="000679E9" w:rsidRDefault="004C1CD2" w:rsidP="00DA2714">
      <w:pPr>
        <w:rPr>
          <w:b/>
          <w:sz w:val="24"/>
          <w:szCs w:val="24"/>
        </w:rPr>
      </w:pPr>
    </w:p>
    <w:p w14:paraId="31EB57E7" w14:textId="77777777" w:rsidR="004C1CD2" w:rsidRPr="000679E9" w:rsidRDefault="004C1CD2" w:rsidP="00DA2714">
      <w:pPr>
        <w:jc w:val="center"/>
        <w:rPr>
          <w:b/>
          <w:sz w:val="24"/>
          <w:szCs w:val="24"/>
        </w:rPr>
      </w:pPr>
    </w:p>
    <w:p w14:paraId="4142A55D" w14:textId="4085DF3D" w:rsidR="00BB200D" w:rsidRPr="000679E9" w:rsidRDefault="00BB200D" w:rsidP="00DA2714">
      <w:pPr>
        <w:jc w:val="center"/>
        <w:rPr>
          <w:b/>
          <w:sz w:val="24"/>
          <w:szCs w:val="24"/>
        </w:rPr>
      </w:pPr>
      <w:r w:rsidRPr="000679E9">
        <w:rPr>
          <w:b/>
          <w:sz w:val="24"/>
          <w:szCs w:val="24"/>
        </w:rPr>
        <w:t>XII</w:t>
      </w:r>
      <w:r w:rsidR="00EC5A10" w:rsidRPr="000679E9">
        <w:rPr>
          <w:b/>
          <w:sz w:val="24"/>
          <w:szCs w:val="24"/>
        </w:rPr>
        <w:t>I</w:t>
      </w:r>
      <w:r w:rsidRPr="000679E9">
        <w:rPr>
          <w:b/>
          <w:sz w:val="24"/>
          <w:szCs w:val="24"/>
        </w:rPr>
        <w:t xml:space="preserve"> SKYRIUS</w:t>
      </w:r>
    </w:p>
    <w:p w14:paraId="34CEB2D5" w14:textId="77777777" w:rsidR="00BB200D" w:rsidRPr="000679E9" w:rsidRDefault="00BB200D" w:rsidP="00DA2714">
      <w:pPr>
        <w:jc w:val="center"/>
        <w:rPr>
          <w:b/>
          <w:sz w:val="24"/>
          <w:szCs w:val="24"/>
        </w:rPr>
      </w:pPr>
      <w:r w:rsidRPr="000679E9">
        <w:rPr>
          <w:b/>
          <w:sz w:val="24"/>
          <w:szCs w:val="24"/>
        </w:rPr>
        <w:t>KITA INFORMACIJA</w:t>
      </w:r>
    </w:p>
    <w:p w14:paraId="78AF6B3E" w14:textId="77777777" w:rsidR="00BB200D" w:rsidRPr="000679E9" w:rsidRDefault="00BB200D" w:rsidP="00BB200D">
      <w:pPr>
        <w:jc w:val="center"/>
        <w:rPr>
          <w:b/>
          <w:sz w:val="24"/>
          <w:szCs w:val="24"/>
        </w:rPr>
      </w:pPr>
    </w:p>
    <w:p w14:paraId="7CB22FDE" w14:textId="1ED29A3E" w:rsidR="00BB200D" w:rsidRPr="000679E9" w:rsidRDefault="00BB200D" w:rsidP="003411E6">
      <w:pPr>
        <w:ind w:firstLine="720"/>
        <w:jc w:val="both"/>
        <w:rPr>
          <w:i/>
          <w:sz w:val="24"/>
          <w:szCs w:val="24"/>
        </w:rPr>
      </w:pPr>
      <w:r w:rsidRPr="000679E9">
        <w:rPr>
          <w:i/>
          <w:sz w:val="24"/>
          <w:szCs w:val="24"/>
        </w:rPr>
        <w:t>Planuojami veiklos pokyčiai:</w:t>
      </w:r>
    </w:p>
    <w:p w14:paraId="5AE34BB6" w14:textId="7C1F036F" w:rsidR="00BB200D" w:rsidRPr="000679E9" w:rsidRDefault="00BB200D" w:rsidP="003411E6">
      <w:pPr>
        <w:pStyle w:val="Betarp"/>
        <w:ind w:firstLine="720"/>
        <w:jc w:val="both"/>
        <w:rPr>
          <w:sz w:val="24"/>
          <w:szCs w:val="24"/>
        </w:rPr>
      </w:pPr>
      <w:r w:rsidRPr="000679E9">
        <w:rPr>
          <w:sz w:val="24"/>
          <w:szCs w:val="24"/>
        </w:rPr>
        <w:t xml:space="preserve">*progimnazija </w:t>
      </w:r>
      <w:r w:rsidR="00CE7197" w:rsidRPr="000679E9">
        <w:rPr>
          <w:sz w:val="24"/>
          <w:szCs w:val="24"/>
        </w:rPr>
        <w:t xml:space="preserve">iki 2025 m. rugpjūčio 31 d. įgyvendino </w:t>
      </w:r>
      <w:r w:rsidRPr="000679E9">
        <w:rPr>
          <w:sz w:val="24"/>
          <w:szCs w:val="24"/>
        </w:rPr>
        <w:t>20</w:t>
      </w:r>
      <w:r w:rsidR="00CE7197" w:rsidRPr="000679E9">
        <w:rPr>
          <w:sz w:val="24"/>
          <w:szCs w:val="24"/>
        </w:rPr>
        <w:t>23 m. rugsėjo mėn. pradėtą</w:t>
      </w:r>
      <w:r w:rsidR="0074633F" w:rsidRPr="000679E9">
        <w:rPr>
          <w:sz w:val="24"/>
          <w:szCs w:val="24"/>
        </w:rPr>
        <w:t xml:space="preserve"> projektą „Įtraukiojo ugdymo modelių diegimas Anykščių r</w:t>
      </w:r>
      <w:r w:rsidR="00DA2714" w:rsidRPr="000679E9">
        <w:rPr>
          <w:sz w:val="24"/>
          <w:szCs w:val="24"/>
        </w:rPr>
        <w:t xml:space="preserve">ajono savivaldybėje“. </w:t>
      </w:r>
      <w:r w:rsidR="0074633F" w:rsidRPr="000679E9">
        <w:rPr>
          <w:sz w:val="24"/>
          <w:szCs w:val="24"/>
        </w:rPr>
        <w:t xml:space="preserve">Progimnazijoje įsteigtos 5 Atvirosios klasės, </w:t>
      </w:r>
      <w:r w:rsidR="001D223B" w:rsidRPr="000679E9">
        <w:rPr>
          <w:sz w:val="24"/>
          <w:szCs w:val="24"/>
        </w:rPr>
        <w:t>4 antrieji mokytojai (2,5 pareigybės)</w:t>
      </w:r>
      <w:r w:rsidR="001479F5" w:rsidRPr="000679E9">
        <w:rPr>
          <w:sz w:val="24"/>
          <w:szCs w:val="24"/>
        </w:rPr>
        <w:t xml:space="preserve"> ir 3 mokytojo padėjėjai. Kas 2 mėn. </w:t>
      </w:r>
      <w:r w:rsidR="0074633F" w:rsidRPr="000679E9">
        <w:rPr>
          <w:sz w:val="24"/>
          <w:szCs w:val="24"/>
        </w:rPr>
        <w:t>stebima SUP mokinių pažanga</w:t>
      </w:r>
      <w:r w:rsidR="00DA2714" w:rsidRPr="000679E9">
        <w:rPr>
          <w:sz w:val="24"/>
          <w:szCs w:val="24"/>
        </w:rPr>
        <w:t>. Nuo 2025 m. rugsėjo 1 d. vykdomas projekto tęstinumas iki 2026 m. rugpjūčio 31 d.</w:t>
      </w:r>
      <w:r w:rsidRPr="000679E9">
        <w:rPr>
          <w:sz w:val="24"/>
          <w:szCs w:val="24"/>
        </w:rPr>
        <w:t>;</w:t>
      </w:r>
    </w:p>
    <w:p w14:paraId="45F688CC" w14:textId="77777777" w:rsidR="00DA2714" w:rsidRPr="000679E9" w:rsidRDefault="00BB200D" w:rsidP="003411E6">
      <w:pPr>
        <w:pStyle w:val="Betarp"/>
        <w:ind w:firstLine="720"/>
        <w:jc w:val="both"/>
        <w:rPr>
          <w:sz w:val="24"/>
          <w:szCs w:val="24"/>
        </w:rPr>
      </w:pPr>
      <w:r w:rsidRPr="000679E9">
        <w:rPr>
          <w:sz w:val="24"/>
          <w:szCs w:val="24"/>
        </w:rPr>
        <w:t>*</w:t>
      </w:r>
      <w:r w:rsidR="001479F5" w:rsidRPr="000679E9">
        <w:rPr>
          <w:sz w:val="24"/>
          <w:szCs w:val="24"/>
        </w:rPr>
        <w:t xml:space="preserve">nuo </w:t>
      </w:r>
      <w:r w:rsidRPr="000679E9">
        <w:rPr>
          <w:sz w:val="24"/>
          <w:szCs w:val="24"/>
        </w:rPr>
        <w:t>202</w:t>
      </w:r>
      <w:r w:rsidR="0074633F" w:rsidRPr="000679E9">
        <w:rPr>
          <w:sz w:val="24"/>
          <w:szCs w:val="24"/>
        </w:rPr>
        <w:t>4</w:t>
      </w:r>
      <w:r w:rsidR="001479F5" w:rsidRPr="000679E9">
        <w:rPr>
          <w:sz w:val="24"/>
          <w:szCs w:val="24"/>
        </w:rPr>
        <w:t xml:space="preserve"> m. rugsėjo 2 d.</w:t>
      </w:r>
      <w:r w:rsidR="0074633F" w:rsidRPr="000679E9">
        <w:rPr>
          <w:sz w:val="24"/>
          <w:szCs w:val="24"/>
        </w:rPr>
        <w:t xml:space="preserve"> visose klasėse įgyvendinamas atnaujintas ugdymo turinys (UTA). </w:t>
      </w:r>
      <w:r w:rsidRPr="000679E9">
        <w:rPr>
          <w:sz w:val="24"/>
          <w:szCs w:val="24"/>
        </w:rPr>
        <w:t>Progimnaz</w:t>
      </w:r>
      <w:r w:rsidR="00DA2714" w:rsidRPr="000679E9">
        <w:rPr>
          <w:sz w:val="24"/>
          <w:szCs w:val="24"/>
        </w:rPr>
        <w:t>ijos pedagogai ir toliau tęs</w:t>
      </w:r>
      <w:r w:rsidR="0074633F" w:rsidRPr="000679E9">
        <w:rPr>
          <w:sz w:val="24"/>
          <w:szCs w:val="24"/>
        </w:rPr>
        <w:t xml:space="preserve"> kvalifikacijos tobulinimą</w:t>
      </w:r>
      <w:r w:rsidR="00A62373" w:rsidRPr="000679E9">
        <w:rPr>
          <w:sz w:val="24"/>
          <w:szCs w:val="24"/>
        </w:rPr>
        <w:t>,</w:t>
      </w:r>
      <w:r w:rsidR="0074633F" w:rsidRPr="000679E9">
        <w:rPr>
          <w:sz w:val="24"/>
          <w:szCs w:val="24"/>
        </w:rPr>
        <w:t xml:space="preserve"> </w:t>
      </w:r>
      <w:r w:rsidR="00DA2714" w:rsidRPr="000679E9">
        <w:rPr>
          <w:sz w:val="24"/>
          <w:szCs w:val="24"/>
        </w:rPr>
        <w:t>naujų įrankių bei metodų taikymą;</w:t>
      </w:r>
    </w:p>
    <w:p w14:paraId="0F4A56A0" w14:textId="2BD56BB1" w:rsidR="00BB200D" w:rsidRPr="000679E9" w:rsidRDefault="00BB200D" w:rsidP="003411E6">
      <w:pPr>
        <w:pStyle w:val="Betarp"/>
        <w:ind w:firstLine="720"/>
        <w:jc w:val="both"/>
        <w:rPr>
          <w:sz w:val="24"/>
          <w:szCs w:val="24"/>
        </w:rPr>
      </w:pPr>
      <w:r w:rsidRPr="000679E9">
        <w:rPr>
          <w:sz w:val="24"/>
          <w:szCs w:val="24"/>
        </w:rPr>
        <w:t>*Progimna</w:t>
      </w:r>
      <w:r w:rsidR="001479F5" w:rsidRPr="000679E9">
        <w:rPr>
          <w:sz w:val="24"/>
          <w:szCs w:val="24"/>
        </w:rPr>
        <w:t>zija partnerio teisėmis dalyvauja</w:t>
      </w:r>
      <w:r w:rsidRPr="000679E9">
        <w:rPr>
          <w:sz w:val="24"/>
          <w:szCs w:val="24"/>
        </w:rPr>
        <w:t xml:space="preserve"> „Tūkstantmečio mokyklų“ programoje. Mūsų tikslas – sukurti integralias ir kokybiškas ugdymo(si) sąlygas mokinių pasiekimų atot</w:t>
      </w:r>
      <w:r w:rsidR="001479F5" w:rsidRPr="000679E9">
        <w:rPr>
          <w:sz w:val="24"/>
          <w:szCs w:val="24"/>
        </w:rPr>
        <w:t xml:space="preserve">rūkiams mažinti. 2024 m. </w:t>
      </w:r>
      <w:r w:rsidR="005A327C" w:rsidRPr="000679E9">
        <w:rPr>
          <w:sz w:val="24"/>
          <w:szCs w:val="24"/>
        </w:rPr>
        <w:t>pradėtas taikyti savivaldaus ir personalizuoto ugdymo modelis penktų klasių mokiniams (Scoolsy mokymosi platformoje)</w:t>
      </w:r>
      <w:r w:rsidR="00DA2714" w:rsidRPr="000679E9">
        <w:rPr>
          <w:sz w:val="24"/>
          <w:szCs w:val="24"/>
        </w:rPr>
        <w:t xml:space="preserve"> bus tęsiamas ir toliau. 2025 m. suformuota nauja 5s klasė.</w:t>
      </w:r>
      <w:r w:rsidR="00A34842" w:rsidRPr="000679E9">
        <w:rPr>
          <w:sz w:val="24"/>
          <w:szCs w:val="24"/>
        </w:rPr>
        <w:t xml:space="preserve"> 2025 m. pradėti organizuoti  projekto tinklaveikos renginiai bus tęsiami ir 2026 metais.</w:t>
      </w:r>
    </w:p>
    <w:p w14:paraId="31E9EBE7" w14:textId="77777777" w:rsidR="00BB200D" w:rsidRPr="000679E9" w:rsidRDefault="00BB200D" w:rsidP="003411E6">
      <w:pPr>
        <w:pStyle w:val="Betarp"/>
        <w:ind w:firstLine="720"/>
        <w:jc w:val="both"/>
        <w:rPr>
          <w:i/>
          <w:sz w:val="24"/>
          <w:szCs w:val="24"/>
        </w:rPr>
      </w:pPr>
      <w:r w:rsidRPr="000679E9">
        <w:rPr>
          <w:i/>
          <w:sz w:val="24"/>
          <w:szCs w:val="24"/>
        </w:rPr>
        <w:t>Veiklos rizikos:</w:t>
      </w:r>
    </w:p>
    <w:p w14:paraId="760BC419" w14:textId="0108353C" w:rsidR="00BB200D" w:rsidRPr="000679E9" w:rsidRDefault="00BB200D" w:rsidP="003411E6">
      <w:pPr>
        <w:pStyle w:val="Betarp"/>
        <w:ind w:firstLine="720"/>
        <w:jc w:val="both"/>
        <w:rPr>
          <w:sz w:val="24"/>
          <w:szCs w:val="24"/>
        </w:rPr>
      </w:pPr>
      <w:r w:rsidRPr="000679E9">
        <w:rPr>
          <w:sz w:val="24"/>
          <w:szCs w:val="24"/>
        </w:rPr>
        <w:t>*įgyvendinant pro</w:t>
      </w:r>
      <w:r w:rsidR="0074633F" w:rsidRPr="000679E9">
        <w:rPr>
          <w:sz w:val="24"/>
          <w:szCs w:val="24"/>
        </w:rPr>
        <w:t xml:space="preserve">jekto „Įtraukiojo ugdymo modelių diegimas Anykščių rajono savivaldybėje“ </w:t>
      </w:r>
      <w:r w:rsidR="00A34842" w:rsidRPr="000679E9">
        <w:rPr>
          <w:sz w:val="24"/>
          <w:szCs w:val="24"/>
        </w:rPr>
        <w:t xml:space="preserve">tęstinumą </w:t>
      </w:r>
      <w:r w:rsidR="0074633F" w:rsidRPr="000679E9">
        <w:rPr>
          <w:sz w:val="24"/>
          <w:szCs w:val="24"/>
        </w:rPr>
        <w:t>galima darbuotojų kaita bei didėjantis SUP mokinių skaičius</w:t>
      </w:r>
      <w:r w:rsidR="00A34842" w:rsidRPr="000679E9">
        <w:rPr>
          <w:sz w:val="24"/>
          <w:szCs w:val="24"/>
        </w:rPr>
        <w:t>, nėra aiškus finansavimas ir pagalbos specialistų skaičius</w:t>
      </w:r>
      <w:r w:rsidRPr="000679E9">
        <w:rPr>
          <w:sz w:val="24"/>
          <w:szCs w:val="24"/>
        </w:rPr>
        <w:t>;</w:t>
      </w:r>
    </w:p>
    <w:p w14:paraId="3C6EE25A" w14:textId="5CA7AF92" w:rsidR="00BB200D" w:rsidRPr="000679E9" w:rsidRDefault="00346B9E" w:rsidP="003411E6">
      <w:pPr>
        <w:pStyle w:val="Betarp"/>
        <w:ind w:firstLine="720"/>
        <w:jc w:val="both"/>
        <w:rPr>
          <w:sz w:val="24"/>
          <w:szCs w:val="24"/>
        </w:rPr>
      </w:pPr>
      <w:r w:rsidRPr="000679E9">
        <w:rPr>
          <w:sz w:val="24"/>
          <w:szCs w:val="24"/>
        </w:rPr>
        <w:t>*įgyvendinant</w:t>
      </w:r>
      <w:r w:rsidR="001479F5" w:rsidRPr="000679E9">
        <w:rPr>
          <w:sz w:val="24"/>
          <w:szCs w:val="24"/>
        </w:rPr>
        <w:t xml:space="preserve"> UTA vis dar trūksta vadovėlių. </w:t>
      </w:r>
      <w:r w:rsidR="00BB200D" w:rsidRPr="000679E9">
        <w:rPr>
          <w:sz w:val="24"/>
          <w:szCs w:val="24"/>
        </w:rPr>
        <w:t>Sėkming</w:t>
      </w:r>
      <w:r w:rsidR="00B44F57" w:rsidRPr="000679E9">
        <w:rPr>
          <w:sz w:val="24"/>
          <w:szCs w:val="24"/>
        </w:rPr>
        <w:t>am UTA įgyvendinimui</w:t>
      </w:r>
      <w:r w:rsidRPr="000679E9">
        <w:rPr>
          <w:sz w:val="24"/>
          <w:szCs w:val="24"/>
        </w:rPr>
        <w:t xml:space="preserve"> gali</w:t>
      </w:r>
      <w:r w:rsidR="00BB200D" w:rsidRPr="000679E9">
        <w:rPr>
          <w:sz w:val="24"/>
          <w:szCs w:val="24"/>
        </w:rPr>
        <w:t xml:space="preserve"> trūkti patirties ir praktikos,</w:t>
      </w:r>
      <w:r w:rsidR="00BB200D" w:rsidRPr="000679E9">
        <w:t xml:space="preserve"> </w:t>
      </w:r>
      <w:r w:rsidR="00BB200D" w:rsidRPr="000679E9">
        <w:rPr>
          <w:sz w:val="24"/>
          <w:szCs w:val="24"/>
        </w:rPr>
        <w:t>gali trūkti mokymo lėšų, skirtų vadovėlių ir mokymo priemonių įsig</w:t>
      </w:r>
      <w:r w:rsidR="00B44F57" w:rsidRPr="000679E9">
        <w:rPr>
          <w:sz w:val="24"/>
          <w:szCs w:val="24"/>
        </w:rPr>
        <w:t xml:space="preserve">ijimui. </w:t>
      </w:r>
      <w:r w:rsidR="00BB200D" w:rsidRPr="000679E9">
        <w:rPr>
          <w:sz w:val="24"/>
          <w:szCs w:val="24"/>
        </w:rPr>
        <w:t xml:space="preserve">Tikėtina, </w:t>
      </w:r>
      <w:r w:rsidR="00B44F57" w:rsidRPr="000679E9">
        <w:rPr>
          <w:sz w:val="24"/>
          <w:szCs w:val="24"/>
        </w:rPr>
        <w:t xml:space="preserve">kad Eduka klasė </w:t>
      </w:r>
      <w:r w:rsidR="00BB200D" w:rsidRPr="000679E9">
        <w:rPr>
          <w:sz w:val="24"/>
          <w:szCs w:val="24"/>
        </w:rPr>
        <w:t>licencijos bus perka</w:t>
      </w:r>
      <w:r w:rsidR="00B44F57" w:rsidRPr="000679E9">
        <w:rPr>
          <w:sz w:val="24"/>
          <w:szCs w:val="24"/>
        </w:rPr>
        <w:t>mos 2–8 klasėms, tai dalinai padės išspręsti vadovėlių ir kitų priemonių trūkumą;</w:t>
      </w:r>
    </w:p>
    <w:p w14:paraId="04EE667F" w14:textId="118ADD63" w:rsidR="00BB200D" w:rsidRPr="000679E9" w:rsidRDefault="001479F5" w:rsidP="003411E6">
      <w:pPr>
        <w:pStyle w:val="Betarp"/>
        <w:ind w:firstLine="720"/>
        <w:jc w:val="both"/>
        <w:rPr>
          <w:sz w:val="24"/>
          <w:szCs w:val="24"/>
        </w:rPr>
      </w:pPr>
      <w:r w:rsidRPr="000679E9">
        <w:rPr>
          <w:sz w:val="24"/>
          <w:szCs w:val="24"/>
        </w:rPr>
        <w:t>*sėkmingam</w:t>
      </w:r>
      <w:r w:rsidR="00BB200D" w:rsidRPr="000679E9">
        <w:rPr>
          <w:sz w:val="24"/>
          <w:szCs w:val="24"/>
        </w:rPr>
        <w:t xml:space="preserve"> „Tū</w:t>
      </w:r>
      <w:r w:rsidRPr="000679E9">
        <w:rPr>
          <w:sz w:val="24"/>
          <w:szCs w:val="24"/>
        </w:rPr>
        <w:t xml:space="preserve">kstantmečio mokyklų“ programoje veiklų įgyvendinimui gali nepavykti dėl tinklaveikos trikdžių, pamokų tvarkaraščių tarp mokyklų suderinimo. Savivaldaus personalizuoto ugdymo modelio plėtrai progimnazijoje gali neužtekti kompiuterinės įrangos bei pritaikytos šiam ugdymui erdvės. </w:t>
      </w:r>
      <w:r w:rsidR="00BB200D" w:rsidRPr="000679E9">
        <w:rPr>
          <w:sz w:val="24"/>
          <w:szCs w:val="24"/>
        </w:rPr>
        <w:t xml:space="preserve">Tikėtina, kad padidės ir taip didelis mokytojų darbo krūvis dėl inovacijų spartaus </w:t>
      </w:r>
      <w:r w:rsidR="00BB200D" w:rsidRPr="000679E9">
        <w:rPr>
          <w:sz w:val="24"/>
          <w:szCs w:val="24"/>
        </w:rPr>
        <w:lastRenderedPageBreak/>
        <w:t>die</w:t>
      </w:r>
      <w:r w:rsidR="00A34842" w:rsidRPr="000679E9">
        <w:rPr>
          <w:sz w:val="24"/>
          <w:szCs w:val="24"/>
        </w:rPr>
        <w:t>gimo, kvalifikacijos tobulinimo;</w:t>
      </w:r>
    </w:p>
    <w:p w14:paraId="175BD152" w14:textId="20C26E00" w:rsidR="00A34842" w:rsidRPr="000679E9" w:rsidRDefault="00A34842" w:rsidP="003411E6">
      <w:pPr>
        <w:pStyle w:val="Betarp"/>
        <w:ind w:firstLine="720"/>
        <w:jc w:val="both"/>
        <w:rPr>
          <w:sz w:val="24"/>
          <w:szCs w:val="24"/>
        </w:rPr>
      </w:pPr>
      <w:r w:rsidRPr="000679E9">
        <w:rPr>
          <w:sz w:val="24"/>
          <w:szCs w:val="24"/>
        </w:rPr>
        <w:t>*gali atsirasti sunkumų formuojant pedagogų kolektyvą nuo 2026 m. rugsėjo 1 d. (dėl pedagogų kaitos).</w:t>
      </w:r>
    </w:p>
    <w:p w14:paraId="287BA018" w14:textId="77777777" w:rsidR="00BB200D" w:rsidRPr="000679E9" w:rsidRDefault="00BB200D" w:rsidP="00BB200D">
      <w:pPr>
        <w:rPr>
          <w:sz w:val="24"/>
          <w:szCs w:val="24"/>
        </w:rPr>
      </w:pPr>
    </w:p>
    <w:p w14:paraId="29B97B1B" w14:textId="77777777" w:rsidR="00BB200D" w:rsidRPr="000679E9" w:rsidRDefault="00BB200D" w:rsidP="00BB200D">
      <w:pPr>
        <w:widowControl/>
        <w:tabs>
          <w:tab w:val="left" w:pos="7740"/>
        </w:tabs>
        <w:autoSpaceDE/>
        <w:autoSpaceDN/>
        <w:adjustRightInd/>
        <w:rPr>
          <w:sz w:val="24"/>
          <w:szCs w:val="24"/>
        </w:rPr>
      </w:pPr>
      <w:r w:rsidRPr="000679E9">
        <w:rPr>
          <w:sz w:val="24"/>
          <w:szCs w:val="24"/>
        </w:rPr>
        <w:t>Direktorė</w:t>
      </w:r>
      <w:r w:rsidRPr="000679E9">
        <w:rPr>
          <w:sz w:val="24"/>
          <w:szCs w:val="24"/>
        </w:rPr>
        <w:tab/>
        <w:t>Danutė Mažvylienė</w:t>
      </w:r>
    </w:p>
    <w:p w14:paraId="3A8AA1A3" w14:textId="77777777" w:rsidR="00BB200D" w:rsidRPr="000679E9" w:rsidRDefault="00BB200D" w:rsidP="00BB200D">
      <w:pPr>
        <w:widowControl/>
        <w:autoSpaceDE/>
        <w:autoSpaceDN/>
        <w:adjustRightInd/>
        <w:rPr>
          <w:sz w:val="24"/>
          <w:szCs w:val="24"/>
        </w:rPr>
      </w:pPr>
    </w:p>
    <w:p w14:paraId="5013971C" w14:textId="77777777" w:rsidR="00346B9E" w:rsidRPr="000679E9" w:rsidRDefault="00346B9E" w:rsidP="00BB200D">
      <w:pPr>
        <w:widowControl/>
        <w:autoSpaceDE/>
        <w:autoSpaceDN/>
        <w:adjustRightInd/>
        <w:rPr>
          <w:sz w:val="24"/>
          <w:szCs w:val="24"/>
        </w:rPr>
      </w:pPr>
    </w:p>
    <w:p w14:paraId="1A98FD1E" w14:textId="77777777" w:rsidR="00346B9E" w:rsidRPr="000679E9" w:rsidRDefault="00346B9E" w:rsidP="00BB200D">
      <w:pPr>
        <w:widowControl/>
        <w:autoSpaceDE/>
        <w:autoSpaceDN/>
        <w:adjustRightInd/>
        <w:rPr>
          <w:sz w:val="24"/>
          <w:szCs w:val="24"/>
        </w:rPr>
      </w:pPr>
    </w:p>
    <w:p w14:paraId="7367CBD8" w14:textId="77777777" w:rsidR="00BB200D" w:rsidRPr="000679E9" w:rsidRDefault="00BB200D" w:rsidP="00BB200D">
      <w:pPr>
        <w:widowControl/>
        <w:autoSpaceDE/>
        <w:autoSpaceDN/>
        <w:adjustRightInd/>
        <w:rPr>
          <w:sz w:val="24"/>
          <w:szCs w:val="24"/>
        </w:rPr>
      </w:pPr>
      <w:r w:rsidRPr="000679E9">
        <w:rPr>
          <w:sz w:val="24"/>
          <w:szCs w:val="24"/>
        </w:rPr>
        <w:t>PRITARTA</w:t>
      </w:r>
    </w:p>
    <w:p w14:paraId="7004114E" w14:textId="77777777" w:rsidR="00BB200D" w:rsidRPr="000679E9" w:rsidRDefault="00BB200D" w:rsidP="00BB200D">
      <w:pPr>
        <w:widowControl/>
        <w:autoSpaceDE/>
        <w:autoSpaceDN/>
        <w:adjustRightInd/>
        <w:rPr>
          <w:sz w:val="24"/>
          <w:szCs w:val="24"/>
        </w:rPr>
      </w:pPr>
      <w:r w:rsidRPr="000679E9">
        <w:rPr>
          <w:sz w:val="24"/>
          <w:szCs w:val="24"/>
        </w:rPr>
        <w:t xml:space="preserve">Anykščių Antano Vienuolio progimnazijos tarybos </w:t>
      </w:r>
    </w:p>
    <w:p w14:paraId="6718D6A5" w14:textId="535AE24E" w:rsidR="00BB200D" w:rsidRPr="000679E9" w:rsidRDefault="00C31E86" w:rsidP="00BB200D">
      <w:pPr>
        <w:widowControl/>
        <w:autoSpaceDE/>
        <w:autoSpaceDN/>
        <w:adjustRightInd/>
        <w:rPr>
          <w:sz w:val="24"/>
          <w:szCs w:val="24"/>
        </w:rPr>
      </w:pPr>
      <w:r w:rsidRPr="000679E9">
        <w:rPr>
          <w:sz w:val="24"/>
          <w:szCs w:val="24"/>
        </w:rPr>
        <w:t>2026 m. vasario 5</w:t>
      </w:r>
      <w:r w:rsidR="005A327C" w:rsidRPr="000679E9">
        <w:rPr>
          <w:sz w:val="24"/>
          <w:szCs w:val="24"/>
        </w:rPr>
        <w:t xml:space="preserve"> </w:t>
      </w:r>
      <w:r w:rsidR="00BB200D" w:rsidRPr="000679E9">
        <w:rPr>
          <w:sz w:val="24"/>
          <w:szCs w:val="24"/>
        </w:rPr>
        <w:t>d. posėdžio protokolu Nr. GT-1</w:t>
      </w:r>
    </w:p>
    <w:p w14:paraId="70151D26" w14:textId="7A33299B" w:rsidR="00775CDC" w:rsidRPr="000679E9" w:rsidRDefault="00775CDC" w:rsidP="0005196B">
      <w:pPr>
        <w:ind w:firstLine="720"/>
        <w:rPr>
          <w:sz w:val="24"/>
          <w:szCs w:val="24"/>
        </w:rPr>
      </w:pPr>
    </w:p>
    <w:sectPr w:rsidR="00775CDC" w:rsidRPr="000679E9" w:rsidSect="004C0D0E">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3856F" w14:textId="77777777" w:rsidR="00871883" w:rsidRDefault="00871883" w:rsidP="00D82CF6">
      <w:r>
        <w:separator/>
      </w:r>
    </w:p>
  </w:endnote>
  <w:endnote w:type="continuationSeparator" w:id="0">
    <w:p w14:paraId="5C7EC279" w14:textId="77777777" w:rsidR="00871883" w:rsidRDefault="00871883" w:rsidP="00D8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M Sans">
    <w:charset w:val="BA"/>
    <w:family w:val="auto"/>
    <w:pitch w:val="variable"/>
    <w:sig w:usb0="8000002F" w:usb1="5000205B" w:usb2="00000000" w:usb3="00000000" w:csb0="000000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670E" w14:textId="77777777" w:rsidR="00871883" w:rsidRDefault="00871883" w:rsidP="00D82CF6">
      <w:r>
        <w:separator/>
      </w:r>
    </w:p>
  </w:footnote>
  <w:footnote w:type="continuationSeparator" w:id="0">
    <w:p w14:paraId="6EB16B71" w14:textId="77777777" w:rsidR="00871883" w:rsidRDefault="00871883" w:rsidP="00D82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17F89"/>
    <w:multiLevelType w:val="hybridMultilevel"/>
    <w:tmpl w:val="0DF4BA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DA4B36"/>
    <w:multiLevelType w:val="hybridMultilevel"/>
    <w:tmpl w:val="94B2016E"/>
    <w:lvl w:ilvl="0" w:tplc="B9AA50B4">
      <w:start w:val="10"/>
      <w:numFmt w:val="bullet"/>
      <w:lvlText w:val="-"/>
      <w:lvlJc w:val="left"/>
      <w:pPr>
        <w:ind w:left="1636" w:hanging="360"/>
      </w:pPr>
      <w:rPr>
        <w:rFonts w:ascii="Times New Roman" w:eastAsia="Times New Roma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 w15:restartNumberingAfterBreak="0">
    <w:nsid w:val="194815E7"/>
    <w:multiLevelType w:val="multilevel"/>
    <w:tmpl w:val="063221FC"/>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 w15:restartNumberingAfterBreak="0">
    <w:nsid w:val="1B5129B9"/>
    <w:multiLevelType w:val="hybridMultilevel"/>
    <w:tmpl w:val="C2023B94"/>
    <w:lvl w:ilvl="0" w:tplc="79C887F8">
      <w:start w:val="1"/>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1DAE45BF"/>
    <w:multiLevelType w:val="hybridMultilevel"/>
    <w:tmpl w:val="F836F142"/>
    <w:lvl w:ilvl="0" w:tplc="8D2A0EE0">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1E862F79"/>
    <w:multiLevelType w:val="hybridMultilevel"/>
    <w:tmpl w:val="9416BB46"/>
    <w:lvl w:ilvl="0" w:tplc="3CD4F4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8F20CE"/>
    <w:multiLevelType w:val="hybridMultilevel"/>
    <w:tmpl w:val="CDE0A2AE"/>
    <w:lvl w:ilvl="0" w:tplc="B9627E4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9A84726"/>
    <w:multiLevelType w:val="hybridMultilevel"/>
    <w:tmpl w:val="6BFE5A4E"/>
    <w:lvl w:ilvl="0" w:tplc="3CD4F4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D764472"/>
    <w:multiLevelType w:val="hybridMultilevel"/>
    <w:tmpl w:val="0C4AB01A"/>
    <w:lvl w:ilvl="0" w:tplc="A4B2E03C">
      <w:start w:val="2"/>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9" w15:restartNumberingAfterBreak="0">
    <w:nsid w:val="31665AFF"/>
    <w:multiLevelType w:val="hybridMultilevel"/>
    <w:tmpl w:val="11EC0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04E52"/>
    <w:multiLevelType w:val="hybridMultilevel"/>
    <w:tmpl w:val="D4CEA3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37834"/>
    <w:multiLevelType w:val="hybridMultilevel"/>
    <w:tmpl w:val="6492B666"/>
    <w:lvl w:ilvl="0" w:tplc="3C48DEF8">
      <w:start w:val="2015"/>
      <w:numFmt w:val="decimal"/>
      <w:lvlText w:val="%1"/>
      <w:lvlJc w:val="left"/>
      <w:pPr>
        <w:ind w:left="960" w:hanging="6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296DCA"/>
    <w:multiLevelType w:val="hybridMultilevel"/>
    <w:tmpl w:val="01B60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3657A0"/>
    <w:multiLevelType w:val="hybridMultilevel"/>
    <w:tmpl w:val="71288D12"/>
    <w:lvl w:ilvl="0" w:tplc="E51ABA66">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183584"/>
    <w:multiLevelType w:val="hybridMultilevel"/>
    <w:tmpl w:val="28BAF692"/>
    <w:lvl w:ilvl="0" w:tplc="9B7EC6C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C57718"/>
    <w:multiLevelType w:val="hybridMultilevel"/>
    <w:tmpl w:val="60D411FE"/>
    <w:lvl w:ilvl="0" w:tplc="EE8C0B22">
      <w:start w:val="3"/>
      <w:numFmt w:val="bullet"/>
      <w:lvlText w:val="-"/>
      <w:lvlJc w:val="left"/>
      <w:pPr>
        <w:ind w:left="927" w:hanging="360"/>
      </w:pPr>
      <w:rPr>
        <w:rFonts w:ascii="Times New Roman" w:eastAsiaTheme="minorEastAsia"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61C3128"/>
    <w:multiLevelType w:val="hybridMultilevel"/>
    <w:tmpl w:val="435A5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A773A"/>
    <w:multiLevelType w:val="hybridMultilevel"/>
    <w:tmpl w:val="F034C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9F02DA"/>
    <w:multiLevelType w:val="hybridMultilevel"/>
    <w:tmpl w:val="258481C4"/>
    <w:lvl w:ilvl="0" w:tplc="2F507AF0">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8397386"/>
    <w:multiLevelType w:val="hybridMultilevel"/>
    <w:tmpl w:val="A61C1A88"/>
    <w:lvl w:ilvl="0" w:tplc="8C5E9C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22802184">
    <w:abstractNumId w:val="11"/>
  </w:num>
  <w:num w:numId="2" w16cid:durableId="1608805217">
    <w:abstractNumId w:val="14"/>
  </w:num>
  <w:num w:numId="3" w16cid:durableId="860893455">
    <w:abstractNumId w:val="5"/>
  </w:num>
  <w:num w:numId="4" w16cid:durableId="1427337447">
    <w:abstractNumId w:val="13"/>
  </w:num>
  <w:num w:numId="5" w16cid:durableId="1348798281">
    <w:abstractNumId w:val="7"/>
  </w:num>
  <w:num w:numId="6" w16cid:durableId="1474445590">
    <w:abstractNumId w:val="10"/>
  </w:num>
  <w:num w:numId="7" w16cid:durableId="159153088">
    <w:abstractNumId w:val="0"/>
  </w:num>
  <w:num w:numId="8" w16cid:durableId="344989094">
    <w:abstractNumId w:val="19"/>
  </w:num>
  <w:num w:numId="9" w16cid:durableId="196282736">
    <w:abstractNumId w:val="8"/>
  </w:num>
  <w:num w:numId="10" w16cid:durableId="1773889741">
    <w:abstractNumId w:val="12"/>
  </w:num>
  <w:num w:numId="11" w16cid:durableId="2106225121">
    <w:abstractNumId w:val="18"/>
  </w:num>
  <w:num w:numId="12" w16cid:durableId="816336843">
    <w:abstractNumId w:val="4"/>
  </w:num>
  <w:num w:numId="13" w16cid:durableId="1131632754">
    <w:abstractNumId w:val="3"/>
  </w:num>
  <w:num w:numId="14" w16cid:durableId="553657644">
    <w:abstractNumId w:val="16"/>
  </w:num>
  <w:num w:numId="15" w16cid:durableId="619914343">
    <w:abstractNumId w:val="9"/>
  </w:num>
  <w:num w:numId="16" w16cid:durableId="2025280131">
    <w:abstractNumId w:val="6"/>
  </w:num>
  <w:num w:numId="17" w16cid:durableId="1114834702">
    <w:abstractNumId w:val="2"/>
  </w:num>
  <w:num w:numId="18" w16cid:durableId="1471708989">
    <w:abstractNumId w:val="15"/>
  </w:num>
  <w:num w:numId="19" w16cid:durableId="235240411">
    <w:abstractNumId w:val="17"/>
  </w:num>
  <w:num w:numId="20" w16cid:durableId="377246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876"/>
    <w:rsid w:val="00002091"/>
    <w:rsid w:val="000054DD"/>
    <w:rsid w:val="000071F0"/>
    <w:rsid w:val="00012686"/>
    <w:rsid w:val="00012DFE"/>
    <w:rsid w:val="00012FF0"/>
    <w:rsid w:val="0001596C"/>
    <w:rsid w:val="00015E79"/>
    <w:rsid w:val="00016487"/>
    <w:rsid w:val="00016630"/>
    <w:rsid w:val="00021956"/>
    <w:rsid w:val="00021D7A"/>
    <w:rsid w:val="00022B8C"/>
    <w:rsid w:val="00022C66"/>
    <w:rsid w:val="000239E2"/>
    <w:rsid w:val="00024E05"/>
    <w:rsid w:val="00025066"/>
    <w:rsid w:val="000264C7"/>
    <w:rsid w:val="00027BCA"/>
    <w:rsid w:val="00030BE6"/>
    <w:rsid w:val="0003101D"/>
    <w:rsid w:val="0003550B"/>
    <w:rsid w:val="000356F2"/>
    <w:rsid w:val="00036441"/>
    <w:rsid w:val="000456F5"/>
    <w:rsid w:val="00046D71"/>
    <w:rsid w:val="000517FD"/>
    <w:rsid w:val="0005196B"/>
    <w:rsid w:val="000528B0"/>
    <w:rsid w:val="00053395"/>
    <w:rsid w:val="00054236"/>
    <w:rsid w:val="00057DFC"/>
    <w:rsid w:val="0006000F"/>
    <w:rsid w:val="00060D3F"/>
    <w:rsid w:val="00060DC4"/>
    <w:rsid w:val="00064C3E"/>
    <w:rsid w:val="00066594"/>
    <w:rsid w:val="000679E9"/>
    <w:rsid w:val="00070E91"/>
    <w:rsid w:val="000729CC"/>
    <w:rsid w:val="00073F58"/>
    <w:rsid w:val="00075018"/>
    <w:rsid w:val="00076C89"/>
    <w:rsid w:val="00076E1F"/>
    <w:rsid w:val="000771C0"/>
    <w:rsid w:val="00077F36"/>
    <w:rsid w:val="00080F7B"/>
    <w:rsid w:val="000818C4"/>
    <w:rsid w:val="000820FE"/>
    <w:rsid w:val="000825CA"/>
    <w:rsid w:val="000826C3"/>
    <w:rsid w:val="00084AE4"/>
    <w:rsid w:val="0008720B"/>
    <w:rsid w:val="00091BE1"/>
    <w:rsid w:val="0009366D"/>
    <w:rsid w:val="00093DA0"/>
    <w:rsid w:val="00094126"/>
    <w:rsid w:val="00095D3B"/>
    <w:rsid w:val="00095D6D"/>
    <w:rsid w:val="000969F9"/>
    <w:rsid w:val="00097B5B"/>
    <w:rsid w:val="000A110A"/>
    <w:rsid w:val="000A1800"/>
    <w:rsid w:val="000A3601"/>
    <w:rsid w:val="000A3625"/>
    <w:rsid w:val="000A495F"/>
    <w:rsid w:val="000A55F5"/>
    <w:rsid w:val="000A5D64"/>
    <w:rsid w:val="000A78DD"/>
    <w:rsid w:val="000B4084"/>
    <w:rsid w:val="000B546D"/>
    <w:rsid w:val="000B5BA0"/>
    <w:rsid w:val="000B7627"/>
    <w:rsid w:val="000C0CED"/>
    <w:rsid w:val="000C110B"/>
    <w:rsid w:val="000C1381"/>
    <w:rsid w:val="000C1C29"/>
    <w:rsid w:val="000C28D4"/>
    <w:rsid w:val="000C3F9A"/>
    <w:rsid w:val="000C75F4"/>
    <w:rsid w:val="000D23F3"/>
    <w:rsid w:val="000D28FF"/>
    <w:rsid w:val="000D583D"/>
    <w:rsid w:val="000D660E"/>
    <w:rsid w:val="000D6BA1"/>
    <w:rsid w:val="000D6EC8"/>
    <w:rsid w:val="000D7B82"/>
    <w:rsid w:val="000E0116"/>
    <w:rsid w:val="000E01A0"/>
    <w:rsid w:val="000E0790"/>
    <w:rsid w:val="000E1422"/>
    <w:rsid w:val="000E200B"/>
    <w:rsid w:val="000E2A16"/>
    <w:rsid w:val="000E2BA4"/>
    <w:rsid w:val="000E3AD4"/>
    <w:rsid w:val="000E427F"/>
    <w:rsid w:val="000E4D6C"/>
    <w:rsid w:val="000E59F0"/>
    <w:rsid w:val="000E652B"/>
    <w:rsid w:val="000F0BBB"/>
    <w:rsid w:val="000F3BF2"/>
    <w:rsid w:val="000F4456"/>
    <w:rsid w:val="000F48D6"/>
    <w:rsid w:val="000F6C6C"/>
    <w:rsid w:val="0010045A"/>
    <w:rsid w:val="00101861"/>
    <w:rsid w:val="00102CD6"/>
    <w:rsid w:val="00102E5D"/>
    <w:rsid w:val="00103846"/>
    <w:rsid w:val="00104499"/>
    <w:rsid w:val="00104D25"/>
    <w:rsid w:val="00106A6A"/>
    <w:rsid w:val="0011536B"/>
    <w:rsid w:val="001161ED"/>
    <w:rsid w:val="00117042"/>
    <w:rsid w:val="00117BB2"/>
    <w:rsid w:val="001243D0"/>
    <w:rsid w:val="00124794"/>
    <w:rsid w:val="00126899"/>
    <w:rsid w:val="0013167B"/>
    <w:rsid w:val="00131744"/>
    <w:rsid w:val="0013374A"/>
    <w:rsid w:val="00133E3F"/>
    <w:rsid w:val="00134074"/>
    <w:rsid w:val="0013449B"/>
    <w:rsid w:val="001350EA"/>
    <w:rsid w:val="00135395"/>
    <w:rsid w:val="001354D5"/>
    <w:rsid w:val="00135DB3"/>
    <w:rsid w:val="001372B4"/>
    <w:rsid w:val="001423DA"/>
    <w:rsid w:val="001440F2"/>
    <w:rsid w:val="0014447E"/>
    <w:rsid w:val="0014492B"/>
    <w:rsid w:val="00146535"/>
    <w:rsid w:val="00146605"/>
    <w:rsid w:val="001479F5"/>
    <w:rsid w:val="00151D6A"/>
    <w:rsid w:val="00151DFC"/>
    <w:rsid w:val="00152E31"/>
    <w:rsid w:val="00153907"/>
    <w:rsid w:val="00157AA4"/>
    <w:rsid w:val="00160365"/>
    <w:rsid w:val="00164864"/>
    <w:rsid w:val="00166FFC"/>
    <w:rsid w:val="00173D2D"/>
    <w:rsid w:val="001808A3"/>
    <w:rsid w:val="00182915"/>
    <w:rsid w:val="001832D7"/>
    <w:rsid w:val="001853F2"/>
    <w:rsid w:val="00185622"/>
    <w:rsid w:val="001918EF"/>
    <w:rsid w:val="00191B18"/>
    <w:rsid w:val="00192F50"/>
    <w:rsid w:val="0019346A"/>
    <w:rsid w:val="00193BD1"/>
    <w:rsid w:val="00194463"/>
    <w:rsid w:val="00195163"/>
    <w:rsid w:val="001955F6"/>
    <w:rsid w:val="00196467"/>
    <w:rsid w:val="0019687D"/>
    <w:rsid w:val="00197B75"/>
    <w:rsid w:val="001A01B7"/>
    <w:rsid w:val="001A050B"/>
    <w:rsid w:val="001A4891"/>
    <w:rsid w:val="001A4DAD"/>
    <w:rsid w:val="001A4DFC"/>
    <w:rsid w:val="001A76EE"/>
    <w:rsid w:val="001B0C9C"/>
    <w:rsid w:val="001B3C32"/>
    <w:rsid w:val="001B487F"/>
    <w:rsid w:val="001C413F"/>
    <w:rsid w:val="001C5DC3"/>
    <w:rsid w:val="001C73FD"/>
    <w:rsid w:val="001D1337"/>
    <w:rsid w:val="001D1777"/>
    <w:rsid w:val="001D223B"/>
    <w:rsid w:val="001D52C5"/>
    <w:rsid w:val="001D5625"/>
    <w:rsid w:val="001D6944"/>
    <w:rsid w:val="001E0062"/>
    <w:rsid w:val="001E0B87"/>
    <w:rsid w:val="001E24E9"/>
    <w:rsid w:val="001E345F"/>
    <w:rsid w:val="001F03E1"/>
    <w:rsid w:val="001F20B3"/>
    <w:rsid w:val="001F3626"/>
    <w:rsid w:val="001F36C6"/>
    <w:rsid w:val="001F63F0"/>
    <w:rsid w:val="001F6AF4"/>
    <w:rsid w:val="001F759A"/>
    <w:rsid w:val="002004A0"/>
    <w:rsid w:val="00201365"/>
    <w:rsid w:val="0020442E"/>
    <w:rsid w:val="0020501A"/>
    <w:rsid w:val="00205299"/>
    <w:rsid w:val="0020660A"/>
    <w:rsid w:val="00206E18"/>
    <w:rsid w:val="0020786E"/>
    <w:rsid w:val="00207BD9"/>
    <w:rsid w:val="002100CA"/>
    <w:rsid w:val="00210B41"/>
    <w:rsid w:val="00210DE4"/>
    <w:rsid w:val="00211035"/>
    <w:rsid w:val="00212EB3"/>
    <w:rsid w:val="0021551D"/>
    <w:rsid w:val="00216214"/>
    <w:rsid w:val="002165BA"/>
    <w:rsid w:val="0022295B"/>
    <w:rsid w:val="002229A8"/>
    <w:rsid w:val="00223D2E"/>
    <w:rsid w:val="00224F02"/>
    <w:rsid w:val="0022558F"/>
    <w:rsid w:val="0022570A"/>
    <w:rsid w:val="002277DD"/>
    <w:rsid w:val="0023012B"/>
    <w:rsid w:val="0023302B"/>
    <w:rsid w:val="00233132"/>
    <w:rsid w:val="00235876"/>
    <w:rsid w:val="002358B9"/>
    <w:rsid w:val="0023597C"/>
    <w:rsid w:val="002373D2"/>
    <w:rsid w:val="00237EE5"/>
    <w:rsid w:val="002419CB"/>
    <w:rsid w:val="00241AC1"/>
    <w:rsid w:val="00241EB4"/>
    <w:rsid w:val="00241F47"/>
    <w:rsid w:val="002423BC"/>
    <w:rsid w:val="00244BA4"/>
    <w:rsid w:val="00250463"/>
    <w:rsid w:val="00250CD3"/>
    <w:rsid w:val="00252A49"/>
    <w:rsid w:val="0025790E"/>
    <w:rsid w:val="0026065A"/>
    <w:rsid w:val="00261283"/>
    <w:rsid w:val="002649B8"/>
    <w:rsid w:val="00265103"/>
    <w:rsid w:val="00265C00"/>
    <w:rsid w:val="00267995"/>
    <w:rsid w:val="00267B6B"/>
    <w:rsid w:val="002720D8"/>
    <w:rsid w:val="002752FF"/>
    <w:rsid w:val="00276211"/>
    <w:rsid w:val="002764CF"/>
    <w:rsid w:val="00276FA7"/>
    <w:rsid w:val="002806F9"/>
    <w:rsid w:val="0028297D"/>
    <w:rsid w:val="00283C60"/>
    <w:rsid w:val="00285D33"/>
    <w:rsid w:val="0028682A"/>
    <w:rsid w:val="0029091E"/>
    <w:rsid w:val="0029504D"/>
    <w:rsid w:val="00296549"/>
    <w:rsid w:val="002975EF"/>
    <w:rsid w:val="002A19B2"/>
    <w:rsid w:val="002A1AB6"/>
    <w:rsid w:val="002A2E09"/>
    <w:rsid w:val="002A3BFD"/>
    <w:rsid w:val="002A5F34"/>
    <w:rsid w:val="002A6441"/>
    <w:rsid w:val="002A645F"/>
    <w:rsid w:val="002A799F"/>
    <w:rsid w:val="002B2F7D"/>
    <w:rsid w:val="002B31F9"/>
    <w:rsid w:val="002B41F3"/>
    <w:rsid w:val="002B478C"/>
    <w:rsid w:val="002B51DE"/>
    <w:rsid w:val="002B5C0E"/>
    <w:rsid w:val="002B6011"/>
    <w:rsid w:val="002C138E"/>
    <w:rsid w:val="002C1F29"/>
    <w:rsid w:val="002C347D"/>
    <w:rsid w:val="002C5C99"/>
    <w:rsid w:val="002C6619"/>
    <w:rsid w:val="002C6B7E"/>
    <w:rsid w:val="002D145B"/>
    <w:rsid w:val="002D357E"/>
    <w:rsid w:val="002D5464"/>
    <w:rsid w:val="002E0B22"/>
    <w:rsid w:val="002E1E83"/>
    <w:rsid w:val="002E2978"/>
    <w:rsid w:val="002E364F"/>
    <w:rsid w:val="002E3BF8"/>
    <w:rsid w:val="002E5364"/>
    <w:rsid w:val="002E56EB"/>
    <w:rsid w:val="002E769C"/>
    <w:rsid w:val="002E799E"/>
    <w:rsid w:val="002F0D22"/>
    <w:rsid w:val="002F13A5"/>
    <w:rsid w:val="002F2541"/>
    <w:rsid w:val="002F2E2E"/>
    <w:rsid w:val="002F4CDE"/>
    <w:rsid w:val="002F4E98"/>
    <w:rsid w:val="002F687D"/>
    <w:rsid w:val="003003C1"/>
    <w:rsid w:val="00300422"/>
    <w:rsid w:val="003024B7"/>
    <w:rsid w:val="003037C4"/>
    <w:rsid w:val="003040EF"/>
    <w:rsid w:val="0030469F"/>
    <w:rsid w:val="00306B03"/>
    <w:rsid w:val="003074E7"/>
    <w:rsid w:val="00310218"/>
    <w:rsid w:val="00311ED4"/>
    <w:rsid w:val="00312F2C"/>
    <w:rsid w:val="003141A5"/>
    <w:rsid w:val="00314D3D"/>
    <w:rsid w:val="003151EA"/>
    <w:rsid w:val="00316BA3"/>
    <w:rsid w:val="00320620"/>
    <w:rsid w:val="0032194E"/>
    <w:rsid w:val="00323C5F"/>
    <w:rsid w:val="00325A2C"/>
    <w:rsid w:val="00332E92"/>
    <w:rsid w:val="0033384E"/>
    <w:rsid w:val="00334E78"/>
    <w:rsid w:val="00335757"/>
    <w:rsid w:val="00335A9B"/>
    <w:rsid w:val="00336B81"/>
    <w:rsid w:val="00337DF8"/>
    <w:rsid w:val="00340B6A"/>
    <w:rsid w:val="003411E6"/>
    <w:rsid w:val="003419C4"/>
    <w:rsid w:val="00341BCB"/>
    <w:rsid w:val="003423B3"/>
    <w:rsid w:val="00343863"/>
    <w:rsid w:val="00343D03"/>
    <w:rsid w:val="00344DC2"/>
    <w:rsid w:val="00345C8C"/>
    <w:rsid w:val="00346B9E"/>
    <w:rsid w:val="00350252"/>
    <w:rsid w:val="00352063"/>
    <w:rsid w:val="003525E8"/>
    <w:rsid w:val="003571E3"/>
    <w:rsid w:val="0035763C"/>
    <w:rsid w:val="00362542"/>
    <w:rsid w:val="003626BE"/>
    <w:rsid w:val="0036388C"/>
    <w:rsid w:val="003638D6"/>
    <w:rsid w:val="00363BC7"/>
    <w:rsid w:val="00365F2A"/>
    <w:rsid w:val="00367056"/>
    <w:rsid w:val="003712BF"/>
    <w:rsid w:val="003728D3"/>
    <w:rsid w:val="00374347"/>
    <w:rsid w:val="003765F6"/>
    <w:rsid w:val="00376769"/>
    <w:rsid w:val="0037704D"/>
    <w:rsid w:val="003775C6"/>
    <w:rsid w:val="00380998"/>
    <w:rsid w:val="00380FD0"/>
    <w:rsid w:val="00385DCE"/>
    <w:rsid w:val="003864A2"/>
    <w:rsid w:val="00387DAE"/>
    <w:rsid w:val="00390498"/>
    <w:rsid w:val="00392D6A"/>
    <w:rsid w:val="003934EA"/>
    <w:rsid w:val="0039440E"/>
    <w:rsid w:val="00394571"/>
    <w:rsid w:val="00394826"/>
    <w:rsid w:val="003967E7"/>
    <w:rsid w:val="003A05DB"/>
    <w:rsid w:val="003A0A63"/>
    <w:rsid w:val="003A2A06"/>
    <w:rsid w:val="003A5525"/>
    <w:rsid w:val="003A5BF5"/>
    <w:rsid w:val="003B30FB"/>
    <w:rsid w:val="003B3D82"/>
    <w:rsid w:val="003B599A"/>
    <w:rsid w:val="003B682A"/>
    <w:rsid w:val="003B7854"/>
    <w:rsid w:val="003C1D57"/>
    <w:rsid w:val="003C2435"/>
    <w:rsid w:val="003C2B37"/>
    <w:rsid w:val="003C3BF9"/>
    <w:rsid w:val="003C43FE"/>
    <w:rsid w:val="003C521B"/>
    <w:rsid w:val="003C6C65"/>
    <w:rsid w:val="003C767F"/>
    <w:rsid w:val="003D0B5E"/>
    <w:rsid w:val="003D0F3B"/>
    <w:rsid w:val="003D1409"/>
    <w:rsid w:val="003D268B"/>
    <w:rsid w:val="003D26FD"/>
    <w:rsid w:val="003D3ED6"/>
    <w:rsid w:val="003D5BDD"/>
    <w:rsid w:val="003D7535"/>
    <w:rsid w:val="003E1BD9"/>
    <w:rsid w:val="003E2783"/>
    <w:rsid w:val="003E3E12"/>
    <w:rsid w:val="003E4335"/>
    <w:rsid w:val="003E5996"/>
    <w:rsid w:val="003F3144"/>
    <w:rsid w:val="003F466A"/>
    <w:rsid w:val="003F6C3E"/>
    <w:rsid w:val="003F6F0F"/>
    <w:rsid w:val="003F7785"/>
    <w:rsid w:val="004000BF"/>
    <w:rsid w:val="00400941"/>
    <w:rsid w:val="004013DB"/>
    <w:rsid w:val="00401E44"/>
    <w:rsid w:val="00405C0B"/>
    <w:rsid w:val="00406FD4"/>
    <w:rsid w:val="00407C81"/>
    <w:rsid w:val="0041090C"/>
    <w:rsid w:val="004158D2"/>
    <w:rsid w:val="00420750"/>
    <w:rsid w:val="004219C0"/>
    <w:rsid w:val="004226AD"/>
    <w:rsid w:val="00423C49"/>
    <w:rsid w:val="00423C7B"/>
    <w:rsid w:val="00425E75"/>
    <w:rsid w:val="0043013F"/>
    <w:rsid w:val="0043075A"/>
    <w:rsid w:val="0043142C"/>
    <w:rsid w:val="00431809"/>
    <w:rsid w:val="00432C57"/>
    <w:rsid w:val="004334E4"/>
    <w:rsid w:val="00433BED"/>
    <w:rsid w:val="004343AB"/>
    <w:rsid w:val="00434A0D"/>
    <w:rsid w:val="00434ACF"/>
    <w:rsid w:val="00440FDC"/>
    <w:rsid w:val="0044582C"/>
    <w:rsid w:val="00446ED9"/>
    <w:rsid w:val="00451297"/>
    <w:rsid w:val="004517F9"/>
    <w:rsid w:val="00451A2C"/>
    <w:rsid w:val="004526C3"/>
    <w:rsid w:val="00453025"/>
    <w:rsid w:val="00456354"/>
    <w:rsid w:val="00456439"/>
    <w:rsid w:val="004600B1"/>
    <w:rsid w:val="00462885"/>
    <w:rsid w:val="00462970"/>
    <w:rsid w:val="00463DCC"/>
    <w:rsid w:val="004707DA"/>
    <w:rsid w:val="00470B03"/>
    <w:rsid w:val="00470DB4"/>
    <w:rsid w:val="0047104E"/>
    <w:rsid w:val="00471B59"/>
    <w:rsid w:val="00472847"/>
    <w:rsid w:val="00476508"/>
    <w:rsid w:val="004822EB"/>
    <w:rsid w:val="004829EC"/>
    <w:rsid w:val="00485769"/>
    <w:rsid w:val="00485FA1"/>
    <w:rsid w:val="00490EAA"/>
    <w:rsid w:val="00493E71"/>
    <w:rsid w:val="004955CA"/>
    <w:rsid w:val="00495997"/>
    <w:rsid w:val="00496432"/>
    <w:rsid w:val="004A0A43"/>
    <w:rsid w:val="004A1583"/>
    <w:rsid w:val="004A220A"/>
    <w:rsid w:val="004A298C"/>
    <w:rsid w:val="004A30E6"/>
    <w:rsid w:val="004B062E"/>
    <w:rsid w:val="004B1720"/>
    <w:rsid w:val="004B22D9"/>
    <w:rsid w:val="004B3E3F"/>
    <w:rsid w:val="004B4068"/>
    <w:rsid w:val="004B40D3"/>
    <w:rsid w:val="004B4DB5"/>
    <w:rsid w:val="004B5511"/>
    <w:rsid w:val="004B7326"/>
    <w:rsid w:val="004B753D"/>
    <w:rsid w:val="004C07D6"/>
    <w:rsid w:val="004C0D0E"/>
    <w:rsid w:val="004C1CD2"/>
    <w:rsid w:val="004C3A7B"/>
    <w:rsid w:val="004C3B4B"/>
    <w:rsid w:val="004C3FD8"/>
    <w:rsid w:val="004C49FF"/>
    <w:rsid w:val="004C5C93"/>
    <w:rsid w:val="004D08CC"/>
    <w:rsid w:val="004D110B"/>
    <w:rsid w:val="004D1DD2"/>
    <w:rsid w:val="004D2CA7"/>
    <w:rsid w:val="004D388D"/>
    <w:rsid w:val="004D48EA"/>
    <w:rsid w:val="004D5021"/>
    <w:rsid w:val="004D7DC3"/>
    <w:rsid w:val="004E2065"/>
    <w:rsid w:val="004E2C73"/>
    <w:rsid w:val="004E2E48"/>
    <w:rsid w:val="004E45AB"/>
    <w:rsid w:val="004E606A"/>
    <w:rsid w:val="004E7532"/>
    <w:rsid w:val="004F05BA"/>
    <w:rsid w:val="004F0EE2"/>
    <w:rsid w:val="004F2561"/>
    <w:rsid w:val="004F4BE8"/>
    <w:rsid w:val="004F55CA"/>
    <w:rsid w:val="0050031D"/>
    <w:rsid w:val="00501E22"/>
    <w:rsid w:val="00503639"/>
    <w:rsid w:val="00503876"/>
    <w:rsid w:val="00504F56"/>
    <w:rsid w:val="00513B3D"/>
    <w:rsid w:val="00513ED4"/>
    <w:rsid w:val="00514000"/>
    <w:rsid w:val="0051598E"/>
    <w:rsid w:val="00526159"/>
    <w:rsid w:val="00527213"/>
    <w:rsid w:val="00531DCC"/>
    <w:rsid w:val="00531E58"/>
    <w:rsid w:val="00532120"/>
    <w:rsid w:val="00533F87"/>
    <w:rsid w:val="005367E8"/>
    <w:rsid w:val="00537DCB"/>
    <w:rsid w:val="00541165"/>
    <w:rsid w:val="005468B8"/>
    <w:rsid w:val="00547CFB"/>
    <w:rsid w:val="0055072C"/>
    <w:rsid w:val="005510D9"/>
    <w:rsid w:val="0055155E"/>
    <w:rsid w:val="00552920"/>
    <w:rsid w:val="005533E9"/>
    <w:rsid w:val="0055588E"/>
    <w:rsid w:val="005614DB"/>
    <w:rsid w:val="0056157C"/>
    <w:rsid w:val="0056263B"/>
    <w:rsid w:val="00562E1E"/>
    <w:rsid w:val="005647E9"/>
    <w:rsid w:val="0056491D"/>
    <w:rsid w:val="00566264"/>
    <w:rsid w:val="00566336"/>
    <w:rsid w:val="00566B43"/>
    <w:rsid w:val="0057010C"/>
    <w:rsid w:val="005708E8"/>
    <w:rsid w:val="005709A3"/>
    <w:rsid w:val="005741C7"/>
    <w:rsid w:val="0057455C"/>
    <w:rsid w:val="00574902"/>
    <w:rsid w:val="00575410"/>
    <w:rsid w:val="00576F25"/>
    <w:rsid w:val="00577DAC"/>
    <w:rsid w:val="00583253"/>
    <w:rsid w:val="005839DA"/>
    <w:rsid w:val="0058465A"/>
    <w:rsid w:val="00590DD7"/>
    <w:rsid w:val="00592D85"/>
    <w:rsid w:val="0059686A"/>
    <w:rsid w:val="0059752D"/>
    <w:rsid w:val="005A161C"/>
    <w:rsid w:val="005A1833"/>
    <w:rsid w:val="005A1897"/>
    <w:rsid w:val="005A327C"/>
    <w:rsid w:val="005B1230"/>
    <w:rsid w:val="005B1E01"/>
    <w:rsid w:val="005B4590"/>
    <w:rsid w:val="005B489F"/>
    <w:rsid w:val="005B5A52"/>
    <w:rsid w:val="005B6263"/>
    <w:rsid w:val="005B77D3"/>
    <w:rsid w:val="005C2767"/>
    <w:rsid w:val="005C2C9E"/>
    <w:rsid w:val="005C34EE"/>
    <w:rsid w:val="005C3CBF"/>
    <w:rsid w:val="005C3DEC"/>
    <w:rsid w:val="005C54BE"/>
    <w:rsid w:val="005C77EB"/>
    <w:rsid w:val="005D1A09"/>
    <w:rsid w:val="005D1BEE"/>
    <w:rsid w:val="005D1E1F"/>
    <w:rsid w:val="005D45A2"/>
    <w:rsid w:val="005D615C"/>
    <w:rsid w:val="005D7EEA"/>
    <w:rsid w:val="005E0009"/>
    <w:rsid w:val="005E1128"/>
    <w:rsid w:val="005E2B2B"/>
    <w:rsid w:val="005E575F"/>
    <w:rsid w:val="005E61A9"/>
    <w:rsid w:val="005E6BFD"/>
    <w:rsid w:val="005E6CF1"/>
    <w:rsid w:val="005E7143"/>
    <w:rsid w:val="005E731B"/>
    <w:rsid w:val="005F4377"/>
    <w:rsid w:val="005F49E5"/>
    <w:rsid w:val="005F6F98"/>
    <w:rsid w:val="005F72F5"/>
    <w:rsid w:val="005F7A27"/>
    <w:rsid w:val="00600CEC"/>
    <w:rsid w:val="00601CC1"/>
    <w:rsid w:val="0060415A"/>
    <w:rsid w:val="00604A87"/>
    <w:rsid w:val="00606B8B"/>
    <w:rsid w:val="00607AB0"/>
    <w:rsid w:val="00607D28"/>
    <w:rsid w:val="00607D97"/>
    <w:rsid w:val="00611AD3"/>
    <w:rsid w:val="00611E27"/>
    <w:rsid w:val="00611E50"/>
    <w:rsid w:val="00612431"/>
    <w:rsid w:val="00612D11"/>
    <w:rsid w:val="00615E50"/>
    <w:rsid w:val="00616DDC"/>
    <w:rsid w:val="00617CBF"/>
    <w:rsid w:val="00620660"/>
    <w:rsid w:val="00621325"/>
    <w:rsid w:val="00621B25"/>
    <w:rsid w:val="00621D18"/>
    <w:rsid w:val="00622099"/>
    <w:rsid w:val="00623EE8"/>
    <w:rsid w:val="00625426"/>
    <w:rsid w:val="0062558E"/>
    <w:rsid w:val="00625642"/>
    <w:rsid w:val="006268B0"/>
    <w:rsid w:val="0063027B"/>
    <w:rsid w:val="006303C3"/>
    <w:rsid w:val="006319CE"/>
    <w:rsid w:val="00633B2B"/>
    <w:rsid w:val="006341AF"/>
    <w:rsid w:val="00636510"/>
    <w:rsid w:val="00641D24"/>
    <w:rsid w:val="006504DF"/>
    <w:rsid w:val="00650D46"/>
    <w:rsid w:val="0065186C"/>
    <w:rsid w:val="006521A2"/>
    <w:rsid w:val="00652FCE"/>
    <w:rsid w:val="006530D9"/>
    <w:rsid w:val="0065311D"/>
    <w:rsid w:val="006532DD"/>
    <w:rsid w:val="00653657"/>
    <w:rsid w:val="006547A7"/>
    <w:rsid w:val="006552F5"/>
    <w:rsid w:val="0065598C"/>
    <w:rsid w:val="006600CB"/>
    <w:rsid w:val="00661E35"/>
    <w:rsid w:val="00661FD8"/>
    <w:rsid w:val="00663D01"/>
    <w:rsid w:val="00664714"/>
    <w:rsid w:val="00664B1B"/>
    <w:rsid w:val="00664F7D"/>
    <w:rsid w:val="0066581C"/>
    <w:rsid w:val="0066691E"/>
    <w:rsid w:val="00666B3B"/>
    <w:rsid w:val="0067165A"/>
    <w:rsid w:val="0067375A"/>
    <w:rsid w:val="00674AAC"/>
    <w:rsid w:val="00674FFB"/>
    <w:rsid w:val="00675B1C"/>
    <w:rsid w:val="00677715"/>
    <w:rsid w:val="006778DF"/>
    <w:rsid w:val="00677B9B"/>
    <w:rsid w:val="00677F9B"/>
    <w:rsid w:val="00682C24"/>
    <w:rsid w:val="00684BC6"/>
    <w:rsid w:val="00684D9A"/>
    <w:rsid w:val="00686E18"/>
    <w:rsid w:val="00687A43"/>
    <w:rsid w:val="00687CCE"/>
    <w:rsid w:val="00692137"/>
    <w:rsid w:val="006928A3"/>
    <w:rsid w:val="00692E92"/>
    <w:rsid w:val="00695F43"/>
    <w:rsid w:val="00695F9E"/>
    <w:rsid w:val="0069674D"/>
    <w:rsid w:val="0069754C"/>
    <w:rsid w:val="006A267B"/>
    <w:rsid w:val="006A766F"/>
    <w:rsid w:val="006A767F"/>
    <w:rsid w:val="006B0267"/>
    <w:rsid w:val="006B0C22"/>
    <w:rsid w:val="006B1899"/>
    <w:rsid w:val="006B27CE"/>
    <w:rsid w:val="006B2CC3"/>
    <w:rsid w:val="006B2CD9"/>
    <w:rsid w:val="006B2CE0"/>
    <w:rsid w:val="006B2E41"/>
    <w:rsid w:val="006B3586"/>
    <w:rsid w:val="006B696D"/>
    <w:rsid w:val="006C138A"/>
    <w:rsid w:val="006C41EC"/>
    <w:rsid w:val="006C734E"/>
    <w:rsid w:val="006C778D"/>
    <w:rsid w:val="006D37B3"/>
    <w:rsid w:val="006D3F11"/>
    <w:rsid w:val="006D7655"/>
    <w:rsid w:val="006E09C9"/>
    <w:rsid w:val="006E155F"/>
    <w:rsid w:val="006E4980"/>
    <w:rsid w:val="006E53C8"/>
    <w:rsid w:val="006E53ED"/>
    <w:rsid w:val="006E59EE"/>
    <w:rsid w:val="006E5BAC"/>
    <w:rsid w:val="006E6A71"/>
    <w:rsid w:val="006E6F2D"/>
    <w:rsid w:val="006F1DE3"/>
    <w:rsid w:val="006F2D7A"/>
    <w:rsid w:val="006F4044"/>
    <w:rsid w:val="006F6176"/>
    <w:rsid w:val="006F6AD5"/>
    <w:rsid w:val="006F6B36"/>
    <w:rsid w:val="006F76DA"/>
    <w:rsid w:val="006F77C0"/>
    <w:rsid w:val="007030BA"/>
    <w:rsid w:val="007042F7"/>
    <w:rsid w:val="0070448A"/>
    <w:rsid w:val="00704A3B"/>
    <w:rsid w:val="007058EF"/>
    <w:rsid w:val="00706853"/>
    <w:rsid w:val="0070784D"/>
    <w:rsid w:val="00707EA8"/>
    <w:rsid w:val="007101CB"/>
    <w:rsid w:val="00710238"/>
    <w:rsid w:val="00711775"/>
    <w:rsid w:val="00711AFC"/>
    <w:rsid w:val="00711D2F"/>
    <w:rsid w:val="0071355A"/>
    <w:rsid w:val="00713797"/>
    <w:rsid w:val="00716A6C"/>
    <w:rsid w:val="00717433"/>
    <w:rsid w:val="007179EE"/>
    <w:rsid w:val="00717C93"/>
    <w:rsid w:val="00720628"/>
    <w:rsid w:val="0072080A"/>
    <w:rsid w:val="00721210"/>
    <w:rsid w:val="00721282"/>
    <w:rsid w:val="00721DDD"/>
    <w:rsid w:val="00721FB4"/>
    <w:rsid w:val="00722925"/>
    <w:rsid w:val="007252C3"/>
    <w:rsid w:val="00727356"/>
    <w:rsid w:val="00731247"/>
    <w:rsid w:val="00733274"/>
    <w:rsid w:val="00736F46"/>
    <w:rsid w:val="007402FC"/>
    <w:rsid w:val="007406D3"/>
    <w:rsid w:val="00741EAD"/>
    <w:rsid w:val="00743B2F"/>
    <w:rsid w:val="00744EF4"/>
    <w:rsid w:val="0074633F"/>
    <w:rsid w:val="00746618"/>
    <w:rsid w:val="00746FE1"/>
    <w:rsid w:val="00747FC2"/>
    <w:rsid w:val="007503AB"/>
    <w:rsid w:val="00751CC5"/>
    <w:rsid w:val="0075281A"/>
    <w:rsid w:val="0075304D"/>
    <w:rsid w:val="00753606"/>
    <w:rsid w:val="0075396C"/>
    <w:rsid w:val="00755038"/>
    <w:rsid w:val="007609F1"/>
    <w:rsid w:val="00760A88"/>
    <w:rsid w:val="00761814"/>
    <w:rsid w:val="00764E61"/>
    <w:rsid w:val="00765196"/>
    <w:rsid w:val="007658CE"/>
    <w:rsid w:val="00765A97"/>
    <w:rsid w:val="0076656A"/>
    <w:rsid w:val="0076665C"/>
    <w:rsid w:val="007667C9"/>
    <w:rsid w:val="00774B4C"/>
    <w:rsid w:val="00774E71"/>
    <w:rsid w:val="00775CDC"/>
    <w:rsid w:val="00782379"/>
    <w:rsid w:val="007827DD"/>
    <w:rsid w:val="00784D6E"/>
    <w:rsid w:val="007850D2"/>
    <w:rsid w:val="007867E0"/>
    <w:rsid w:val="0079021A"/>
    <w:rsid w:val="007902FD"/>
    <w:rsid w:val="00790E0B"/>
    <w:rsid w:val="0079115C"/>
    <w:rsid w:val="00792B48"/>
    <w:rsid w:val="00792F78"/>
    <w:rsid w:val="007964E5"/>
    <w:rsid w:val="00797499"/>
    <w:rsid w:val="007A0021"/>
    <w:rsid w:val="007A19D1"/>
    <w:rsid w:val="007A39AF"/>
    <w:rsid w:val="007A3AD3"/>
    <w:rsid w:val="007A7B27"/>
    <w:rsid w:val="007B004C"/>
    <w:rsid w:val="007B0BE4"/>
    <w:rsid w:val="007B0BEE"/>
    <w:rsid w:val="007B1E4F"/>
    <w:rsid w:val="007B2DE8"/>
    <w:rsid w:val="007B457C"/>
    <w:rsid w:val="007B46DC"/>
    <w:rsid w:val="007B5E0E"/>
    <w:rsid w:val="007C1E4F"/>
    <w:rsid w:val="007C2673"/>
    <w:rsid w:val="007C4521"/>
    <w:rsid w:val="007C728B"/>
    <w:rsid w:val="007D0AA1"/>
    <w:rsid w:val="007D0C57"/>
    <w:rsid w:val="007D2FA9"/>
    <w:rsid w:val="007D37F5"/>
    <w:rsid w:val="007D5BA4"/>
    <w:rsid w:val="007D5C78"/>
    <w:rsid w:val="007D64FC"/>
    <w:rsid w:val="007E0034"/>
    <w:rsid w:val="007E1A81"/>
    <w:rsid w:val="007E3062"/>
    <w:rsid w:val="007E3253"/>
    <w:rsid w:val="007E3A22"/>
    <w:rsid w:val="007E3D78"/>
    <w:rsid w:val="007E418A"/>
    <w:rsid w:val="007E7B1D"/>
    <w:rsid w:val="007F03BA"/>
    <w:rsid w:val="007F1809"/>
    <w:rsid w:val="007F3668"/>
    <w:rsid w:val="007F3BFD"/>
    <w:rsid w:val="007F4569"/>
    <w:rsid w:val="007F4992"/>
    <w:rsid w:val="007F4A8F"/>
    <w:rsid w:val="007F63F9"/>
    <w:rsid w:val="007F70C5"/>
    <w:rsid w:val="007F7DF1"/>
    <w:rsid w:val="007F7E4B"/>
    <w:rsid w:val="00801DC8"/>
    <w:rsid w:val="00802C56"/>
    <w:rsid w:val="00804FFF"/>
    <w:rsid w:val="008079F2"/>
    <w:rsid w:val="00811996"/>
    <w:rsid w:val="00812E65"/>
    <w:rsid w:val="008134B6"/>
    <w:rsid w:val="008134E5"/>
    <w:rsid w:val="00814E03"/>
    <w:rsid w:val="008156EE"/>
    <w:rsid w:val="00815F91"/>
    <w:rsid w:val="0081745C"/>
    <w:rsid w:val="00820457"/>
    <w:rsid w:val="00820BC4"/>
    <w:rsid w:val="00823A2D"/>
    <w:rsid w:val="008243CC"/>
    <w:rsid w:val="008253EF"/>
    <w:rsid w:val="00826E0C"/>
    <w:rsid w:val="0083056B"/>
    <w:rsid w:val="0083067F"/>
    <w:rsid w:val="00830848"/>
    <w:rsid w:val="008340AA"/>
    <w:rsid w:val="00835138"/>
    <w:rsid w:val="00836DCD"/>
    <w:rsid w:val="008370EF"/>
    <w:rsid w:val="00837F83"/>
    <w:rsid w:val="00840015"/>
    <w:rsid w:val="00843F49"/>
    <w:rsid w:val="00844CBD"/>
    <w:rsid w:val="00845922"/>
    <w:rsid w:val="00845AB8"/>
    <w:rsid w:val="00853443"/>
    <w:rsid w:val="00853977"/>
    <w:rsid w:val="008539EF"/>
    <w:rsid w:val="00855B84"/>
    <w:rsid w:val="00860966"/>
    <w:rsid w:val="00860BDD"/>
    <w:rsid w:val="00865303"/>
    <w:rsid w:val="008677AE"/>
    <w:rsid w:val="00870890"/>
    <w:rsid w:val="00871883"/>
    <w:rsid w:val="00872FA6"/>
    <w:rsid w:val="00873AAE"/>
    <w:rsid w:val="00874348"/>
    <w:rsid w:val="008743F2"/>
    <w:rsid w:val="00874614"/>
    <w:rsid w:val="00880E2E"/>
    <w:rsid w:val="0088161F"/>
    <w:rsid w:val="00881FD7"/>
    <w:rsid w:val="008820A0"/>
    <w:rsid w:val="008835E4"/>
    <w:rsid w:val="00883BFF"/>
    <w:rsid w:val="00883CEA"/>
    <w:rsid w:val="008847AE"/>
    <w:rsid w:val="00885937"/>
    <w:rsid w:val="00886619"/>
    <w:rsid w:val="00890DAB"/>
    <w:rsid w:val="008940C8"/>
    <w:rsid w:val="008944C4"/>
    <w:rsid w:val="0089532C"/>
    <w:rsid w:val="00895358"/>
    <w:rsid w:val="00896B95"/>
    <w:rsid w:val="00897759"/>
    <w:rsid w:val="008A2463"/>
    <w:rsid w:val="008B3B0D"/>
    <w:rsid w:val="008B3F82"/>
    <w:rsid w:val="008B44F2"/>
    <w:rsid w:val="008C05D7"/>
    <w:rsid w:val="008C2E28"/>
    <w:rsid w:val="008C32DB"/>
    <w:rsid w:val="008C7D55"/>
    <w:rsid w:val="008D1DD1"/>
    <w:rsid w:val="008D24C8"/>
    <w:rsid w:val="008D3BBE"/>
    <w:rsid w:val="008D4C68"/>
    <w:rsid w:val="008D4E4E"/>
    <w:rsid w:val="008D54D1"/>
    <w:rsid w:val="008D6AAD"/>
    <w:rsid w:val="008D7CD8"/>
    <w:rsid w:val="008D7D5B"/>
    <w:rsid w:val="008E00D7"/>
    <w:rsid w:val="008E0359"/>
    <w:rsid w:val="008E1D83"/>
    <w:rsid w:val="008E387A"/>
    <w:rsid w:val="008E449B"/>
    <w:rsid w:val="008E488D"/>
    <w:rsid w:val="008E5285"/>
    <w:rsid w:val="008E55CE"/>
    <w:rsid w:val="008E5767"/>
    <w:rsid w:val="008E5851"/>
    <w:rsid w:val="008E6F9B"/>
    <w:rsid w:val="008E70A5"/>
    <w:rsid w:val="008E745B"/>
    <w:rsid w:val="008E7E99"/>
    <w:rsid w:val="008F000B"/>
    <w:rsid w:val="008F1152"/>
    <w:rsid w:val="008F262C"/>
    <w:rsid w:val="008F400B"/>
    <w:rsid w:val="008F4E6B"/>
    <w:rsid w:val="008F6546"/>
    <w:rsid w:val="008F68CF"/>
    <w:rsid w:val="008F74B7"/>
    <w:rsid w:val="009025AB"/>
    <w:rsid w:val="00902D63"/>
    <w:rsid w:val="00902D97"/>
    <w:rsid w:val="0090354B"/>
    <w:rsid w:val="00906851"/>
    <w:rsid w:val="009072B2"/>
    <w:rsid w:val="0090780A"/>
    <w:rsid w:val="009100E4"/>
    <w:rsid w:val="00910657"/>
    <w:rsid w:val="00910E8D"/>
    <w:rsid w:val="00910F27"/>
    <w:rsid w:val="00911937"/>
    <w:rsid w:val="00912843"/>
    <w:rsid w:val="00912A4C"/>
    <w:rsid w:val="00912ACD"/>
    <w:rsid w:val="009139F5"/>
    <w:rsid w:val="00914516"/>
    <w:rsid w:val="00914B88"/>
    <w:rsid w:val="00914FD1"/>
    <w:rsid w:val="0091500A"/>
    <w:rsid w:val="00915775"/>
    <w:rsid w:val="00922894"/>
    <w:rsid w:val="00923A20"/>
    <w:rsid w:val="00927492"/>
    <w:rsid w:val="00927519"/>
    <w:rsid w:val="009321E2"/>
    <w:rsid w:val="00934762"/>
    <w:rsid w:val="00936554"/>
    <w:rsid w:val="009368F0"/>
    <w:rsid w:val="009370BD"/>
    <w:rsid w:val="00940A57"/>
    <w:rsid w:val="00945026"/>
    <w:rsid w:val="009469C8"/>
    <w:rsid w:val="0095016B"/>
    <w:rsid w:val="00950397"/>
    <w:rsid w:val="00950C67"/>
    <w:rsid w:val="009527C0"/>
    <w:rsid w:val="00953806"/>
    <w:rsid w:val="009538E9"/>
    <w:rsid w:val="0095449A"/>
    <w:rsid w:val="00955F6B"/>
    <w:rsid w:val="00956014"/>
    <w:rsid w:val="00957F13"/>
    <w:rsid w:val="00960D98"/>
    <w:rsid w:val="00961F90"/>
    <w:rsid w:val="00965C49"/>
    <w:rsid w:val="009708F9"/>
    <w:rsid w:val="009709FE"/>
    <w:rsid w:val="0097263D"/>
    <w:rsid w:val="00973EEC"/>
    <w:rsid w:val="009749CA"/>
    <w:rsid w:val="009768D5"/>
    <w:rsid w:val="00976B6A"/>
    <w:rsid w:val="00982BA5"/>
    <w:rsid w:val="00982DF3"/>
    <w:rsid w:val="009836D9"/>
    <w:rsid w:val="00987B23"/>
    <w:rsid w:val="00990CB6"/>
    <w:rsid w:val="00991BE6"/>
    <w:rsid w:val="00993F0E"/>
    <w:rsid w:val="00997244"/>
    <w:rsid w:val="009A111F"/>
    <w:rsid w:val="009A279D"/>
    <w:rsid w:val="009A2C62"/>
    <w:rsid w:val="009A3698"/>
    <w:rsid w:val="009A3D07"/>
    <w:rsid w:val="009A494A"/>
    <w:rsid w:val="009A4C5A"/>
    <w:rsid w:val="009B0298"/>
    <w:rsid w:val="009B084F"/>
    <w:rsid w:val="009B1D3F"/>
    <w:rsid w:val="009B3EB5"/>
    <w:rsid w:val="009B5297"/>
    <w:rsid w:val="009B5659"/>
    <w:rsid w:val="009B58D6"/>
    <w:rsid w:val="009C02DA"/>
    <w:rsid w:val="009C1BA8"/>
    <w:rsid w:val="009C1DDF"/>
    <w:rsid w:val="009C5440"/>
    <w:rsid w:val="009C5F27"/>
    <w:rsid w:val="009C6771"/>
    <w:rsid w:val="009C6BC2"/>
    <w:rsid w:val="009C75C8"/>
    <w:rsid w:val="009D053E"/>
    <w:rsid w:val="009D3906"/>
    <w:rsid w:val="009D3F91"/>
    <w:rsid w:val="009D52EC"/>
    <w:rsid w:val="009E088C"/>
    <w:rsid w:val="009E29C6"/>
    <w:rsid w:val="009E608F"/>
    <w:rsid w:val="009E72EF"/>
    <w:rsid w:val="009F23FE"/>
    <w:rsid w:val="009F658A"/>
    <w:rsid w:val="009F695B"/>
    <w:rsid w:val="00A01B75"/>
    <w:rsid w:val="00A01D13"/>
    <w:rsid w:val="00A035A7"/>
    <w:rsid w:val="00A0508E"/>
    <w:rsid w:val="00A05BE4"/>
    <w:rsid w:val="00A05CB2"/>
    <w:rsid w:val="00A114D8"/>
    <w:rsid w:val="00A11E16"/>
    <w:rsid w:val="00A13D98"/>
    <w:rsid w:val="00A14366"/>
    <w:rsid w:val="00A15090"/>
    <w:rsid w:val="00A15813"/>
    <w:rsid w:val="00A16B52"/>
    <w:rsid w:val="00A2193B"/>
    <w:rsid w:val="00A228B4"/>
    <w:rsid w:val="00A228BC"/>
    <w:rsid w:val="00A24D12"/>
    <w:rsid w:val="00A25103"/>
    <w:rsid w:val="00A25774"/>
    <w:rsid w:val="00A27280"/>
    <w:rsid w:val="00A301E6"/>
    <w:rsid w:val="00A31017"/>
    <w:rsid w:val="00A310C8"/>
    <w:rsid w:val="00A319C6"/>
    <w:rsid w:val="00A32B26"/>
    <w:rsid w:val="00A3372E"/>
    <w:rsid w:val="00A338AC"/>
    <w:rsid w:val="00A3425F"/>
    <w:rsid w:val="00A34842"/>
    <w:rsid w:val="00A37C5D"/>
    <w:rsid w:val="00A37F6C"/>
    <w:rsid w:val="00A438DF"/>
    <w:rsid w:val="00A43B6F"/>
    <w:rsid w:val="00A43D04"/>
    <w:rsid w:val="00A44044"/>
    <w:rsid w:val="00A47A9A"/>
    <w:rsid w:val="00A52774"/>
    <w:rsid w:val="00A53E96"/>
    <w:rsid w:val="00A542D0"/>
    <w:rsid w:val="00A54989"/>
    <w:rsid w:val="00A551CE"/>
    <w:rsid w:val="00A56F7D"/>
    <w:rsid w:val="00A57087"/>
    <w:rsid w:val="00A57A28"/>
    <w:rsid w:val="00A6069F"/>
    <w:rsid w:val="00A60DDD"/>
    <w:rsid w:val="00A62373"/>
    <w:rsid w:val="00A642E0"/>
    <w:rsid w:val="00A65487"/>
    <w:rsid w:val="00A6578F"/>
    <w:rsid w:val="00A658C1"/>
    <w:rsid w:val="00A7019C"/>
    <w:rsid w:val="00A706D2"/>
    <w:rsid w:val="00A7325A"/>
    <w:rsid w:val="00A749D9"/>
    <w:rsid w:val="00A753D8"/>
    <w:rsid w:val="00A7649A"/>
    <w:rsid w:val="00A77342"/>
    <w:rsid w:val="00A77864"/>
    <w:rsid w:val="00A81907"/>
    <w:rsid w:val="00A83D78"/>
    <w:rsid w:val="00A87663"/>
    <w:rsid w:val="00A9168F"/>
    <w:rsid w:val="00A91BE3"/>
    <w:rsid w:val="00A91C5D"/>
    <w:rsid w:val="00A94E68"/>
    <w:rsid w:val="00A9761D"/>
    <w:rsid w:val="00AA1D77"/>
    <w:rsid w:val="00AA234F"/>
    <w:rsid w:val="00AA2636"/>
    <w:rsid w:val="00AA2786"/>
    <w:rsid w:val="00AA2A10"/>
    <w:rsid w:val="00AA3F78"/>
    <w:rsid w:val="00AA5269"/>
    <w:rsid w:val="00AA552A"/>
    <w:rsid w:val="00AB0316"/>
    <w:rsid w:val="00AB0395"/>
    <w:rsid w:val="00AB10AD"/>
    <w:rsid w:val="00AB1124"/>
    <w:rsid w:val="00AB2075"/>
    <w:rsid w:val="00AB33D2"/>
    <w:rsid w:val="00AB69A6"/>
    <w:rsid w:val="00AC028C"/>
    <w:rsid w:val="00AC1597"/>
    <w:rsid w:val="00AC191F"/>
    <w:rsid w:val="00AC2769"/>
    <w:rsid w:val="00AC2DF0"/>
    <w:rsid w:val="00AC4363"/>
    <w:rsid w:val="00AC4556"/>
    <w:rsid w:val="00AC76FF"/>
    <w:rsid w:val="00AC7FD2"/>
    <w:rsid w:val="00AD0ABB"/>
    <w:rsid w:val="00AD2B82"/>
    <w:rsid w:val="00AD421E"/>
    <w:rsid w:val="00AD44D1"/>
    <w:rsid w:val="00AD7070"/>
    <w:rsid w:val="00AE0344"/>
    <w:rsid w:val="00AE1A64"/>
    <w:rsid w:val="00AE414A"/>
    <w:rsid w:val="00AF09FB"/>
    <w:rsid w:val="00AF0D27"/>
    <w:rsid w:val="00AF1089"/>
    <w:rsid w:val="00AF1F01"/>
    <w:rsid w:val="00AF41EC"/>
    <w:rsid w:val="00AF68A3"/>
    <w:rsid w:val="00AF6A79"/>
    <w:rsid w:val="00AF6EC5"/>
    <w:rsid w:val="00B03BE0"/>
    <w:rsid w:val="00B05A9A"/>
    <w:rsid w:val="00B11457"/>
    <w:rsid w:val="00B1372D"/>
    <w:rsid w:val="00B15D16"/>
    <w:rsid w:val="00B21BE3"/>
    <w:rsid w:val="00B24A9E"/>
    <w:rsid w:val="00B25F43"/>
    <w:rsid w:val="00B321CB"/>
    <w:rsid w:val="00B32800"/>
    <w:rsid w:val="00B345EA"/>
    <w:rsid w:val="00B36AEB"/>
    <w:rsid w:val="00B36C89"/>
    <w:rsid w:val="00B4135B"/>
    <w:rsid w:val="00B437AC"/>
    <w:rsid w:val="00B44F57"/>
    <w:rsid w:val="00B45E6A"/>
    <w:rsid w:val="00B4757B"/>
    <w:rsid w:val="00B47BED"/>
    <w:rsid w:val="00B511C1"/>
    <w:rsid w:val="00B51A35"/>
    <w:rsid w:val="00B51F11"/>
    <w:rsid w:val="00B52A73"/>
    <w:rsid w:val="00B53871"/>
    <w:rsid w:val="00B53AAA"/>
    <w:rsid w:val="00B53FC8"/>
    <w:rsid w:val="00B56E29"/>
    <w:rsid w:val="00B62E63"/>
    <w:rsid w:val="00B6509F"/>
    <w:rsid w:val="00B65FA4"/>
    <w:rsid w:val="00B664A7"/>
    <w:rsid w:val="00B669ED"/>
    <w:rsid w:val="00B67C1C"/>
    <w:rsid w:val="00B71587"/>
    <w:rsid w:val="00B7174C"/>
    <w:rsid w:val="00B724C9"/>
    <w:rsid w:val="00B725BA"/>
    <w:rsid w:val="00B72603"/>
    <w:rsid w:val="00B727C7"/>
    <w:rsid w:val="00B73BE9"/>
    <w:rsid w:val="00B74649"/>
    <w:rsid w:val="00B755DE"/>
    <w:rsid w:val="00B756D2"/>
    <w:rsid w:val="00B8073B"/>
    <w:rsid w:val="00B8225F"/>
    <w:rsid w:val="00B82D80"/>
    <w:rsid w:val="00B83449"/>
    <w:rsid w:val="00B91E96"/>
    <w:rsid w:val="00B92658"/>
    <w:rsid w:val="00B92705"/>
    <w:rsid w:val="00B95B07"/>
    <w:rsid w:val="00B9753C"/>
    <w:rsid w:val="00BA12C3"/>
    <w:rsid w:val="00BA2492"/>
    <w:rsid w:val="00BA2838"/>
    <w:rsid w:val="00BA3EA4"/>
    <w:rsid w:val="00BA6A86"/>
    <w:rsid w:val="00BA74E3"/>
    <w:rsid w:val="00BA79ED"/>
    <w:rsid w:val="00BB0611"/>
    <w:rsid w:val="00BB098C"/>
    <w:rsid w:val="00BB0C94"/>
    <w:rsid w:val="00BB1248"/>
    <w:rsid w:val="00BB1828"/>
    <w:rsid w:val="00BB200D"/>
    <w:rsid w:val="00BB2D4A"/>
    <w:rsid w:val="00BB2EE6"/>
    <w:rsid w:val="00BB3910"/>
    <w:rsid w:val="00BB403B"/>
    <w:rsid w:val="00BB516F"/>
    <w:rsid w:val="00BB61BE"/>
    <w:rsid w:val="00BB646B"/>
    <w:rsid w:val="00BB729B"/>
    <w:rsid w:val="00BB7474"/>
    <w:rsid w:val="00BB7A56"/>
    <w:rsid w:val="00BC0DF5"/>
    <w:rsid w:val="00BC1432"/>
    <w:rsid w:val="00BC4238"/>
    <w:rsid w:val="00BC453C"/>
    <w:rsid w:val="00BC4E55"/>
    <w:rsid w:val="00BD04E4"/>
    <w:rsid w:val="00BD0624"/>
    <w:rsid w:val="00BD1317"/>
    <w:rsid w:val="00BD1918"/>
    <w:rsid w:val="00BD50D8"/>
    <w:rsid w:val="00BD568A"/>
    <w:rsid w:val="00BD660B"/>
    <w:rsid w:val="00BD6908"/>
    <w:rsid w:val="00BE1790"/>
    <w:rsid w:val="00BE34CC"/>
    <w:rsid w:val="00BE3920"/>
    <w:rsid w:val="00BE6495"/>
    <w:rsid w:val="00BE6FD6"/>
    <w:rsid w:val="00BE7CFD"/>
    <w:rsid w:val="00BF523B"/>
    <w:rsid w:val="00BF57AD"/>
    <w:rsid w:val="00BF6EC7"/>
    <w:rsid w:val="00BF7A30"/>
    <w:rsid w:val="00C003FF"/>
    <w:rsid w:val="00C005E4"/>
    <w:rsid w:val="00C03F5B"/>
    <w:rsid w:val="00C054EE"/>
    <w:rsid w:val="00C061EF"/>
    <w:rsid w:val="00C079D3"/>
    <w:rsid w:val="00C1248A"/>
    <w:rsid w:val="00C150BA"/>
    <w:rsid w:val="00C15942"/>
    <w:rsid w:val="00C165D0"/>
    <w:rsid w:val="00C17917"/>
    <w:rsid w:val="00C21B68"/>
    <w:rsid w:val="00C222AD"/>
    <w:rsid w:val="00C2238E"/>
    <w:rsid w:val="00C22802"/>
    <w:rsid w:val="00C233CD"/>
    <w:rsid w:val="00C23A2A"/>
    <w:rsid w:val="00C23C32"/>
    <w:rsid w:val="00C24054"/>
    <w:rsid w:val="00C2541A"/>
    <w:rsid w:val="00C2703C"/>
    <w:rsid w:val="00C278A4"/>
    <w:rsid w:val="00C3165B"/>
    <w:rsid w:val="00C31E86"/>
    <w:rsid w:val="00C3298B"/>
    <w:rsid w:val="00C3397D"/>
    <w:rsid w:val="00C34086"/>
    <w:rsid w:val="00C40221"/>
    <w:rsid w:val="00C41588"/>
    <w:rsid w:val="00C42BB2"/>
    <w:rsid w:val="00C43B4C"/>
    <w:rsid w:val="00C43F4D"/>
    <w:rsid w:val="00C45954"/>
    <w:rsid w:val="00C469E6"/>
    <w:rsid w:val="00C475CF"/>
    <w:rsid w:val="00C5027D"/>
    <w:rsid w:val="00C5499A"/>
    <w:rsid w:val="00C5789D"/>
    <w:rsid w:val="00C605F0"/>
    <w:rsid w:val="00C60EA7"/>
    <w:rsid w:val="00C62552"/>
    <w:rsid w:val="00C63DA7"/>
    <w:rsid w:val="00C64AB6"/>
    <w:rsid w:val="00C650DC"/>
    <w:rsid w:val="00C66286"/>
    <w:rsid w:val="00C66E60"/>
    <w:rsid w:val="00C67166"/>
    <w:rsid w:val="00C67247"/>
    <w:rsid w:val="00C674B4"/>
    <w:rsid w:val="00C67EB7"/>
    <w:rsid w:val="00C70C2A"/>
    <w:rsid w:val="00C738F6"/>
    <w:rsid w:val="00C8016E"/>
    <w:rsid w:val="00C80629"/>
    <w:rsid w:val="00C80738"/>
    <w:rsid w:val="00C80C8E"/>
    <w:rsid w:val="00C81D3C"/>
    <w:rsid w:val="00C82317"/>
    <w:rsid w:val="00C83FFB"/>
    <w:rsid w:val="00C84271"/>
    <w:rsid w:val="00C87619"/>
    <w:rsid w:val="00C91561"/>
    <w:rsid w:val="00C915EF"/>
    <w:rsid w:val="00C91E75"/>
    <w:rsid w:val="00C952F8"/>
    <w:rsid w:val="00C96F8F"/>
    <w:rsid w:val="00CA2EE0"/>
    <w:rsid w:val="00CA3C1E"/>
    <w:rsid w:val="00CA3CE7"/>
    <w:rsid w:val="00CA5B81"/>
    <w:rsid w:val="00CA5E0E"/>
    <w:rsid w:val="00CB1215"/>
    <w:rsid w:val="00CB2766"/>
    <w:rsid w:val="00CB3A02"/>
    <w:rsid w:val="00CB3D3D"/>
    <w:rsid w:val="00CB3E16"/>
    <w:rsid w:val="00CB48B5"/>
    <w:rsid w:val="00CB5264"/>
    <w:rsid w:val="00CB536C"/>
    <w:rsid w:val="00CB56DB"/>
    <w:rsid w:val="00CB6091"/>
    <w:rsid w:val="00CB69BB"/>
    <w:rsid w:val="00CC0374"/>
    <w:rsid w:val="00CC468D"/>
    <w:rsid w:val="00CC5223"/>
    <w:rsid w:val="00CC535C"/>
    <w:rsid w:val="00CC5CE6"/>
    <w:rsid w:val="00CC5EB6"/>
    <w:rsid w:val="00CC6D25"/>
    <w:rsid w:val="00CC7441"/>
    <w:rsid w:val="00CD156D"/>
    <w:rsid w:val="00CD17AD"/>
    <w:rsid w:val="00CD5292"/>
    <w:rsid w:val="00CD6CC4"/>
    <w:rsid w:val="00CD7401"/>
    <w:rsid w:val="00CE0810"/>
    <w:rsid w:val="00CE0EE1"/>
    <w:rsid w:val="00CE0F49"/>
    <w:rsid w:val="00CE3D26"/>
    <w:rsid w:val="00CE49C5"/>
    <w:rsid w:val="00CE58CD"/>
    <w:rsid w:val="00CE64FD"/>
    <w:rsid w:val="00CE6BC2"/>
    <w:rsid w:val="00CE6ECB"/>
    <w:rsid w:val="00CE7197"/>
    <w:rsid w:val="00CF14C4"/>
    <w:rsid w:val="00CF1C25"/>
    <w:rsid w:val="00CF50E2"/>
    <w:rsid w:val="00CF5656"/>
    <w:rsid w:val="00CF6347"/>
    <w:rsid w:val="00D010A7"/>
    <w:rsid w:val="00D038ED"/>
    <w:rsid w:val="00D039D9"/>
    <w:rsid w:val="00D04F92"/>
    <w:rsid w:val="00D06C3F"/>
    <w:rsid w:val="00D077A8"/>
    <w:rsid w:val="00D10AA9"/>
    <w:rsid w:val="00D11B40"/>
    <w:rsid w:val="00D12B47"/>
    <w:rsid w:val="00D14F0C"/>
    <w:rsid w:val="00D15C5C"/>
    <w:rsid w:val="00D16846"/>
    <w:rsid w:val="00D208DF"/>
    <w:rsid w:val="00D220FF"/>
    <w:rsid w:val="00D2282C"/>
    <w:rsid w:val="00D22EB5"/>
    <w:rsid w:val="00D230B7"/>
    <w:rsid w:val="00D241BE"/>
    <w:rsid w:val="00D26713"/>
    <w:rsid w:val="00D31612"/>
    <w:rsid w:val="00D31941"/>
    <w:rsid w:val="00D321D1"/>
    <w:rsid w:val="00D33FD6"/>
    <w:rsid w:val="00D35C22"/>
    <w:rsid w:val="00D36982"/>
    <w:rsid w:val="00D37958"/>
    <w:rsid w:val="00D37BB7"/>
    <w:rsid w:val="00D37C52"/>
    <w:rsid w:val="00D401CE"/>
    <w:rsid w:val="00D40AC3"/>
    <w:rsid w:val="00D41ACA"/>
    <w:rsid w:val="00D42BB2"/>
    <w:rsid w:val="00D43835"/>
    <w:rsid w:val="00D4656A"/>
    <w:rsid w:val="00D478DE"/>
    <w:rsid w:val="00D5186B"/>
    <w:rsid w:val="00D52C14"/>
    <w:rsid w:val="00D570F2"/>
    <w:rsid w:val="00D5719B"/>
    <w:rsid w:val="00D60F8A"/>
    <w:rsid w:val="00D60FE3"/>
    <w:rsid w:val="00D6123F"/>
    <w:rsid w:val="00D63146"/>
    <w:rsid w:val="00D64143"/>
    <w:rsid w:val="00D65BE6"/>
    <w:rsid w:val="00D65D79"/>
    <w:rsid w:val="00D676A6"/>
    <w:rsid w:val="00D67986"/>
    <w:rsid w:val="00D70E00"/>
    <w:rsid w:val="00D71662"/>
    <w:rsid w:val="00D73056"/>
    <w:rsid w:val="00D734DD"/>
    <w:rsid w:val="00D74561"/>
    <w:rsid w:val="00D809B6"/>
    <w:rsid w:val="00D81135"/>
    <w:rsid w:val="00D8142B"/>
    <w:rsid w:val="00D815F5"/>
    <w:rsid w:val="00D828E0"/>
    <w:rsid w:val="00D82CF6"/>
    <w:rsid w:val="00D83AB7"/>
    <w:rsid w:val="00D85C08"/>
    <w:rsid w:val="00D860AC"/>
    <w:rsid w:val="00D860BF"/>
    <w:rsid w:val="00D86850"/>
    <w:rsid w:val="00D86981"/>
    <w:rsid w:val="00D871E5"/>
    <w:rsid w:val="00D87850"/>
    <w:rsid w:val="00D9034E"/>
    <w:rsid w:val="00D905F8"/>
    <w:rsid w:val="00D93AFD"/>
    <w:rsid w:val="00D95472"/>
    <w:rsid w:val="00D965A0"/>
    <w:rsid w:val="00D97F97"/>
    <w:rsid w:val="00DA17BF"/>
    <w:rsid w:val="00DA1CEF"/>
    <w:rsid w:val="00DA2336"/>
    <w:rsid w:val="00DA2714"/>
    <w:rsid w:val="00DA4AAC"/>
    <w:rsid w:val="00DA4C64"/>
    <w:rsid w:val="00DA7AC3"/>
    <w:rsid w:val="00DB05E1"/>
    <w:rsid w:val="00DB27B9"/>
    <w:rsid w:val="00DB4115"/>
    <w:rsid w:val="00DB4EFD"/>
    <w:rsid w:val="00DB69A4"/>
    <w:rsid w:val="00DB775E"/>
    <w:rsid w:val="00DC103A"/>
    <w:rsid w:val="00DC19BB"/>
    <w:rsid w:val="00DC2C1E"/>
    <w:rsid w:val="00DC3395"/>
    <w:rsid w:val="00DC7ABA"/>
    <w:rsid w:val="00DD1085"/>
    <w:rsid w:val="00DD1858"/>
    <w:rsid w:val="00DD208D"/>
    <w:rsid w:val="00DD2958"/>
    <w:rsid w:val="00DD335C"/>
    <w:rsid w:val="00DD37F7"/>
    <w:rsid w:val="00DD3D76"/>
    <w:rsid w:val="00DD4316"/>
    <w:rsid w:val="00DE1C02"/>
    <w:rsid w:val="00DE6AE5"/>
    <w:rsid w:val="00DF59BC"/>
    <w:rsid w:val="00DF5A1D"/>
    <w:rsid w:val="00DF63F1"/>
    <w:rsid w:val="00E0094B"/>
    <w:rsid w:val="00E03281"/>
    <w:rsid w:val="00E04093"/>
    <w:rsid w:val="00E051AE"/>
    <w:rsid w:val="00E0528C"/>
    <w:rsid w:val="00E05A49"/>
    <w:rsid w:val="00E12928"/>
    <w:rsid w:val="00E13B2B"/>
    <w:rsid w:val="00E153A6"/>
    <w:rsid w:val="00E154CE"/>
    <w:rsid w:val="00E20885"/>
    <w:rsid w:val="00E21C37"/>
    <w:rsid w:val="00E23362"/>
    <w:rsid w:val="00E24E4E"/>
    <w:rsid w:val="00E30006"/>
    <w:rsid w:val="00E31D93"/>
    <w:rsid w:val="00E32C50"/>
    <w:rsid w:val="00E33427"/>
    <w:rsid w:val="00E35B23"/>
    <w:rsid w:val="00E360A0"/>
    <w:rsid w:val="00E36B9A"/>
    <w:rsid w:val="00E421E1"/>
    <w:rsid w:val="00E43212"/>
    <w:rsid w:val="00E439C4"/>
    <w:rsid w:val="00E43F92"/>
    <w:rsid w:val="00E46C8A"/>
    <w:rsid w:val="00E47936"/>
    <w:rsid w:val="00E50695"/>
    <w:rsid w:val="00E50805"/>
    <w:rsid w:val="00E52739"/>
    <w:rsid w:val="00E529E0"/>
    <w:rsid w:val="00E52E73"/>
    <w:rsid w:val="00E53504"/>
    <w:rsid w:val="00E53B73"/>
    <w:rsid w:val="00E53D5C"/>
    <w:rsid w:val="00E54986"/>
    <w:rsid w:val="00E54CE3"/>
    <w:rsid w:val="00E54D0F"/>
    <w:rsid w:val="00E55E6B"/>
    <w:rsid w:val="00E6174E"/>
    <w:rsid w:val="00E62F30"/>
    <w:rsid w:val="00E648E9"/>
    <w:rsid w:val="00E656F2"/>
    <w:rsid w:val="00E662C5"/>
    <w:rsid w:val="00E66A80"/>
    <w:rsid w:val="00E66CA7"/>
    <w:rsid w:val="00E67F96"/>
    <w:rsid w:val="00E72C06"/>
    <w:rsid w:val="00E72CF9"/>
    <w:rsid w:val="00E74652"/>
    <w:rsid w:val="00E74CB8"/>
    <w:rsid w:val="00E75560"/>
    <w:rsid w:val="00E756FC"/>
    <w:rsid w:val="00E7632C"/>
    <w:rsid w:val="00E7675F"/>
    <w:rsid w:val="00E8026F"/>
    <w:rsid w:val="00E823CC"/>
    <w:rsid w:val="00E82C80"/>
    <w:rsid w:val="00E8450E"/>
    <w:rsid w:val="00E85231"/>
    <w:rsid w:val="00E85E0D"/>
    <w:rsid w:val="00E86872"/>
    <w:rsid w:val="00E8704A"/>
    <w:rsid w:val="00E8712F"/>
    <w:rsid w:val="00E87F21"/>
    <w:rsid w:val="00E90F20"/>
    <w:rsid w:val="00E918EE"/>
    <w:rsid w:val="00E91E5A"/>
    <w:rsid w:val="00E949AF"/>
    <w:rsid w:val="00E950B5"/>
    <w:rsid w:val="00E97995"/>
    <w:rsid w:val="00EA0652"/>
    <w:rsid w:val="00EA2AB3"/>
    <w:rsid w:val="00EA2FE8"/>
    <w:rsid w:val="00EA3934"/>
    <w:rsid w:val="00EA5CE7"/>
    <w:rsid w:val="00EB0901"/>
    <w:rsid w:val="00EB1042"/>
    <w:rsid w:val="00EB1471"/>
    <w:rsid w:val="00EB17CD"/>
    <w:rsid w:val="00EB216F"/>
    <w:rsid w:val="00EB3354"/>
    <w:rsid w:val="00EB3DBA"/>
    <w:rsid w:val="00EB471B"/>
    <w:rsid w:val="00EC096E"/>
    <w:rsid w:val="00EC2E44"/>
    <w:rsid w:val="00EC5A10"/>
    <w:rsid w:val="00EC610F"/>
    <w:rsid w:val="00ED102A"/>
    <w:rsid w:val="00ED140A"/>
    <w:rsid w:val="00ED2AB3"/>
    <w:rsid w:val="00ED3524"/>
    <w:rsid w:val="00ED35AC"/>
    <w:rsid w:val="00ED3893"/>
    <w:rsid w:val="00ED3AF3"/>
    <w:rsid w:val="00ED4A60"/>
    <w:rsid w:val="00ED4C18"/>
    <w:rsid w:val="00ED62C7"/>
    <w:rsid w:val="00ED6B2E"/>
    <w:rsid w:val="00ED7985"/>
    <w:rsid w:val="00EE02D6"/>
    <w:rsid w:val="00EE355B"/>
    <w:rsid w:val="00EE3799"/>
    <w:rsid w:val="00EE4A92"/>
    <w:rsid w:val="00EE69C5"/>
    <w:rsid w:val="00EE6DD0"/>
    <w:rsid w:val="00EE7B4A"/>
    <w:rsid w:val="00EF148B"/>
    <w:rsid w:val="00EF1559"/>
    <w:rsid w:val="00EF24D8"/>
    <w:rsid w:val="00EF2CE3"/>
    <w:rsid w:val="00EF3A2F"/>
    <w:rsid w:val="00EF5EBE"/>
    <w:rsid w:val="00EF76C3"/>
    <w:rsid w:val="00F01B3E"/>
    <w:rsid w:val="00F02B51"/>
    <w:rsid w:val="00F0312B"/>
    <w:rsid w:val="00F0404E"/>
    <w:rsid w:val="00F040FE"/>
    <w:rsid w:val="00F049C6"/>
    <w:rsid w:val="00F06D0A"/>
    <w:rsid w:val="00F07C20"/>
    <w:rsid w:val="00F10630"/>
    <w:rsid w:val="00F10AEA"/>
    <w:rsid w:val="00F1294C"/>
    <w:rsid w:val="00F13F61"/>
    <w:rsid w:val="00F1419F"/>
    <w:rsid w:val="00F14714"/>
    <w:rsid w:val="00F16639"/>
    <w:rsid w:val="00F17CC3"/>
    <w:rsid w:val="00F17DEC"/>
    <w:rsid w:val="00F17E1A"/>
    <w:rsid w:val="00F24808"/>
    <w:rsid w:val="00F273AB"/>
    <w:rsid w:val="00F3177A"/>
    <w:rsid w:val="00F317C0"/>
    <w:rsid w:val="00F31C47"/>
    <w:rsid w:val="00F34269"/>
    <w:rsid w:val="00F35345"/>
    <w:rsid w:val="00F37EAB"/>
    <w:rsid w:val="00F4087E"/>
    <w:rsid w:val="00F4398B"/>
    <w:rsid w:val="00F43E5D"/>
    <w:rsid w:val="00F45344"/>
    <w:rsid w:val="00F455A8"/>
    <w:rsid w:val="00F461A6"/>
    <w:rsid w:val="00F50E4E"/>
    <w:rsid w:val="00F50F5D"/>
    <w:rsid w:val="00F50FB4"/>
    <w:rsid w:val="00F52A72"/>
    <w:rsid w:val="00F539BD"/>
    <w:rsid w:val="00F54BA0"/>
    <w:rsid w:val="00F619F4"/>
    <w:rsid w:val="00F632F5"/>
    <w:rsid w:val="00F63A98"/>
    <w:rsid w:val="00F64595"/>
    <w:rsid w:val="00F6557C"/>
    <w:rsid w:val="00F65A34"/>
    <w:rsid w:val="00F65E4B"/>
    <w:rsid w:val="00F65F00"/>
    <w:rsid w:val="00F66473"/>
    <w:rsid w:val="00F67E13"/>
    <w:rsid w:val="00F73ED2"/>
    <w:rsid w:val="00F748BE"/>
    <w:rsid w:val="00F809B6"/>
    <w:rsid w:val="00F81B3F"/>
    <w:rsid w:val="00F837CD"/>
    <w:rsid w:val="00F845BE"/>
    <w:rsid w:val="00F86713"/>
    <w:rsid w:val="00F873B2"/>
    <w:rsid w:val="00F903E4"/>
    <w:rsid w:val="00F91590"/>
    <w:rsid w:val="00F96074"/>
    <w:rsid w:val="00FA3A48"/>
    <w:rsid w:val="00FA4E3C"/>
    <w:rsid w:val="00FA7089"/>
    <w:rsid w:val="00FB0500"/>
    <w:rsid w:val="00FB069B"/>
    <w:rsid w:val="00FB0F9C"/>
    <w:rsid w:val="00FB1AE2"/>
    <w:rsid w:val="00FB1D0D"/>
    <w:rsid w:val="00FB2B69"/>
    <w:rsid w:val="00FB2EBB"/>
    <w:rsid w:val="00FB3A50"/>
    <w:rsid w:val="00FB3E85"/>
    <w:rsid w:val="00FB4729"/>
    <w:rsid w:val="00FB49D8"/>
    <w:rsid w:val="00FB67CA"/>
    <w:rsid w:val="00FB6AEA"/>
    <w:rsid w:val="00FB6E1A"/>
    <w:rsid w:val="00FB71C6"/>
    <w:rsid w:val="00FB7C74"/>
    <w:rsid w:val="00FC011F"/>
    <w:rsid w:val="00FC168E"/>
    <w:rsid w:val="00FC3F77"/>
    <w:rsid w:val="00FC44B5"/>
    <w:rsid w:val="00FC5369"/>
    <w:rsid w:val="00FC58DC"/>
    <w:rsid w:val="00FC738A"/>
    <w:rsid w:val="00FD3EFC"/>
    <w:rsid w:val="00FD52D8"/>
    <w:rsid w:val="00FD6651"/>
    <w:rsid w:val="00FE1729"/>
    <w:rsid w:val="00FE1A96"/>
    <w:rsid w:val="00FE1ACA"/>
    <w:rsid w:val="00FE3ED2"/>
    <w:rsid w:val="00FE43A9"/>
    <w:rsid w:val="00FE553A"/>
    <w:rsid w:val="00FE5A64"/>
    <w:rsid w:val="00FE7870"/>
    <w:rsid w:val="00FE7C7F"/>
    <w:rsid w:val="00FE7DD4"/>
    <w:rsid w:val="00FF1345"/>
    <w:rsid w:val="00FF66F2"/>
    <w:rsid w:val="00FF6C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45440"/>
  <w15:docId w15:val="{70A1C1D9-0BFA-471C-BD79-6F6C6A276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7AD"/>
    <w:pPr>
      <w:widowControl w:val="0"/>
      <w:autoSpaceDE w:val="0"/>
      <w:autoSpaceDN w:val="0"/>
      <w:adjustRightInd w:val="0"/>
    </w:pPr>
    <w:rPr>
      <w:rFonts w:ascii="Times New Roman" w:eastAsia="Times New Roman" w:hAnsi="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35876"/>
    <w:pPr>
      <w:ind w:left="720"/>
      <w:contextualSpacing/>
    </w:pPr>
  </w:style>
  <w:style w:type="paragraph" w:styleId="Debesliotekstas">
    <w:name w:val="Balloon Text"/>
    <w:basedOn w:val="prastasis"/>
    <w:link w:val="DebesliotekstasDiagrama"/>
    <w:uiPriority w:val="99"/>
    <w:semiHidden/>
    <w:unhideWhenUsed/>
    <w:rsid w:val="00235876"/>
    <w:rPr>
      <w:rFonts w:ascii="Tahoma" w:hAnsi="Tahoma" w:cs="Tahoma"/>
      <w:sz w:val="16"/>
      <w:szCs w:val="16"/>
    </w:rPr>
  </w:style>
  <w:style w:type="character" w:customStyle="1" w:styleId="DebesliotekstasDiagrama">
    <w:name w:val="Debesėlio tekstas Diagrama"/>
    <w:link w:val="Debesliotekstas"/>
    <w:uiPriority w:val="99"/>
    <w:semiHidden/>
    <w:rsid w:val="00235876"/>
    <w:rPr>
      <w:rFonts w:ascii="Tahoma" w:eastAsia="Times New Roman" w:hAnsi="Tahoma" w:cs="Tahoma"/>
      <w:sz w:val="16"/>
      <w:szCs w:val="16"/>
      <w:lang w:eastAsia="lt-LT"/>
    </w:rPr>
  </w:style>
  <w:style w:type="table" w:styleId="Lentelstinklelis">
    <w:name w:val="Table Grid"/>
    <w:basedOn w:val="prastojilentel"/>
    <w:uiPriority w:val="39"/>
    <w:rsid w:val="00A70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9115C"/>
    <w:pPr>
      <w:widowControl w:val="0"/>
      <w:autoSpaceDE w:val="0"/>
      <w:autoSpaceDN w:val="0"/>
      <w:adjustRightInd w:val="0"/>
    </w:pPr>
    <w:rPr>
      <w:rFonts w:ascii="Times New Roman" w:eastAsia="Times New Roman" w:hAnsi="Times New Roman"/>
    </w:rPr>
  </w:style>
  <w:style w:type="paragraph" w:styleId="Pagrindinistekstas">
    <w:name w:val="Body Text"/>
    <w:basedOn w:val="prastasis"/>
    <w:link w:val="PagrindinistekstasDiagrama"/>
    <w:unhideWhenUsed/>
    <w:rsid w:val="00840015"/>
    <w:pPr>
      <w:widowControl/>
      <w:overflowPunct w:val="0"/>
      <w:jc w:val="both"/>
    </w:pPr>
    <w:rPr>
      <w:bCs/>
      <w:sz w:val="24"/>
      <w:lang w:eastAsia="en-US"/>
    </w:rPr>
  </w:style>
  <w:style w:type="character" w:customStyle="1" w:styleId="PagrindinistekstasDiagrama">
    <w:name w:val="Pagrindinis tekstas Diagrama"/>
    <w:link w:val="Pagrindinistekstas"/>
    <w:rsid w:val="00840015"/>
    <w:rPr>
      <w:rFonts w:ascii="Times New Roman" w:eastAsia="Times New Roman" w:hAnsi="Times New Roman"/>
      <w:bCs/>
      <w:sz w:val="24"/>
      <w:lang w:eastAsia="en-US"/>
    </w:rPr>
  </w:style>
  <w:style w:type="character" w:customStyle="1" w:styleId="ng-binding">
    <w:name w:val="ng-binding"/>
    <w:uiPriority w:val="99"/>
    <w:rsid w:val="00064C3E"/>
  </w:style>
  <w:style w:type="character" w:styleId="Hipersaitas">
    <w:name w:val="Hyperlink"/>
    <w:uiPriority w:val="99"/>
    <w:unhideWhenUsed/>
    <w:rsid w:val="00E7675F"/>
    <w:rPr>
      <w:color w:val="0000FF"/>
      <w:u w:val="single"/>
    </w:rPr>
  </w:style>
  <w:style w:type="paragraph" w:styleId="Antrats">
    <w:name w:val="header"/>
    <w:basedOn w:val="prastasis"/>
    <w:link w:val="AntratsDiagrama"/>
    <w:uiPriority w:val="99"/>
    <w:unhideWhenUsed/>
    <w:rsid w:val="00D82CF6"/>
    <w:pPr>
      <w:tabs>
        <w:tab w:val="center" w:pos="4819"/>
        <w:tab w:val="right" w:pos="9638"/>
      </w:tabs>
    </w:pPr>
  </w:style>
  <w:style w:type="character" w:customStyle="1" w:styleId="AntratsDiagrama">
    <w:name w:val="Antraštės Diagrama"/>
    <w:basedOn w:val="Numatytasispastraiposriftas"/>
    <w:link w:val="Antrats"/>
    <w:uiPriority w:val="99"/>
    <w:rsid w:val="00D82CF6"/>
    <w:rPr>
      <w:rFonts w:ascii="Times New Roman" w:eastAsia="Times New Roman" w:hAnsi="Times New Roman"/>
    </w:rPr>
  </w:style>
  <w:style w:type="paragraph" w:styleId="Porat">
    <w:name w:val="footer"/>
    <w:basedOn w:val="prastasis"/>
    <w:link w:val="PoratDiagrama"/>
    <w:uiPriority w:val="99"/>
    <w:unhideWhenUsed/>
    <w:rsid w:val="00D82CF6"/>
    <w:pPr>
      <w:tabs>
        <w:tab w:val="center" w:pos="4819"/>
        <w:tab w:val="right" w:pos="9638"/>
      </w:tabs>
    </w:pPr>
  </w:style>
  <w:style w:type="character" w:customStyle="1" w:styleId="PoratDiagrama">
    <w:name w:val="Poraštė Diagrama"/>
    <w:basedOn w:val="Numatytasispastraiposriftas"/>
    <w:link w:val="Porat"/>
    <w:uiPriority w:val="99"/>
    <w:rsid w:val="00D82CF6"/>
    <w:rPr>
      <w:rFonts w:ascii="Times New Roman" w:eastAsia="Times New Roman" w:hAnsi="Times New Roman"/>
    </w:rPr>
  </w:style>
  <w:style w:type="character" w:styleId="Komentaronuoroda">
    <w:name w:val="annotation reference"/>
    <w:basedOn w:val="Numatytasispastraiposriftas"/>
    <w:uiPriority w:val="99"/>
    <w:semiHidden/>
    <w:unhideWhenUsed/>
    <w:rsid w:val="00D828E0"/>
    <w:rPr>
      <w:sz w:val="16"/>
      <w:szCs w:val="16"/>
    </w:rPr>
  </w:style>
  <w:style w:type="paragraph" w:styleId="Komentarotekstas">
    <w:name w:val="annotation text"/>
    <w:basedOn w:val="prastasis"/>
    <w:link w:val="KomentarotekstasDiagrama"/>
    <w:uiPriority w:val="99"/>
    <w:semiHidden/>
    <w:unhideWhenUsed/>
    <w:rsid w:val="00D828E0"/>
  </w:style>
  <w:style w:type="character" w:customStyle="1" w:styleId="KomentarotekstasDiagrama">
    <w:name w:val="Komentaro tekstas Diagrama"/>
    <w:basedOn w:val="Numatytasispastraiposriftas"/>
    <w:link w:val="Komentarotekstas"/>
    <w:uiPriority w:val="99"/>
    <w:semiHidden/>
    <w:rsid w:val="00D828E0"/>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D828E0"/>
    <w:rPr>
      <w:b/>
      <w:bCs/>
    </w:rPr>
  </w:style>
  <w:style w:type="character" w:customStyle="1" w:styleId="KomentarotemaDiagrama">
    <w:name w:val="Komentaro tema Diagrama"/>
    <w:basedOn w:val="KomentarotekstasDiagrama"/>
    <w:link w:val="Komentarotema"/>
    <w:uiPriority w:val="99"/>
    <w:semiHidden/>
    <w:rsid w:val="00D828E0"/>
    <w:rPr>
      <w:rFonts w:ascii="Times New Roman" w:eastAsia="Times New Roman" w:hAnsi="Times New Roman"/>
      <w:b/>
      <w:bCs/>
    </w:rPr>
  </w:style>
  <w:style w:type="paragraph" w:styleId="prastasiniatinklio">
    <w:name w:val="Normal (Web)"/>
    <w:aliases w:val="Įprastasis (tinklapis)"/>
    <w:basedOn w:val="prastasis"/>
    <w:uiPriority w:val="99"/>
    <w:unhideWhenUsed/>
    <w:rsid w:val="001E345F"/>
    <w:pPr>
      <w:widowControl/>
      <w:autoSpaceDE/>
      <w:autoSpaceDN/>
      <w:adjustRightInd/>
      <w:spacing w:before="100" w:beforeAutospacing="1" w:after="100" w:afterAutospacing="1"/>
    </w:pPr>
    <w:rPr>
      <w:sz w:val="24"/>
      <w:szCs w:val="24"/>
    </w:rPr>
  </w:style>
  <w:style w:type="character" w:styleId="Grietas">
    <w:name w:val="Strong"/>
    <w:basedOn w:val="Numatytasispastraiposriftas"/>
    <w:uiPriority w:val="22"/>
    <w:qFormat/>
    <w:rsid w:val="00BB200D"/>
    <w:rPr>
      <w:b/>
      <w:bCs/>
    </w:rPr>
  </w:style>
  <w:style w:type="table" w:customStyle="1" w:styleId="Lentelstinklelis2">
    <w:name w:val="Lentelės tinklelis2"/>
    <w:basedOn w:val="prastojilentel"/>
    <w:next w:val="Lentelstinklelis"/>
    <w:uiPriority w:val="59"/>
    <w:rsid w:val="00EA2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93iq5w">
    <w:name w:val="x193iq5w"/>
    <w:rsid w:val="009836D9"/>
  </w:style>
  <w:style w:type="table" w:customStyle="1" w:styleId="Lentelstinklelis1">
    <w:name w:val="Lentelės tinklelis1"/>
    <w:basedOn w:val="prastojilentel"/>
    <w:next w:val="Lentelstinklelis"/>
    <w:uiPriority w:val="39"/>
    <w:rsid w:val="00C22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9D52EC"/>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90768">
      <w:bodyDiv w:val="1"/>
      <w:marLeft w:val="0"/>
      <w:marRight w:val="0"/>
      <w:marTop w:val="0"/>
      <w:marBottom w:val="0"/>
      <w:divBdr>
        <w:top w:val="none" w:sz="0" w:space="0" w:color="auto"/>
        <w:left w:val="none" w:sz="0" w:space="0" w:color="auto"/>
        <w:bottom w:val="none" w:sz="0" w:space="0" w:color="auto"/>
        <w:right w:val="none" w:sz="0" w:space="0" w:color="auto"/>
      </w:divBdr>
    </w:div>
    <w:div w:id="172182319">
      <w:bodyDiv w:val="1"/>
      <w:marLeft w:val="0"/>
      <w:marRight w:val="0"/>
      <w:marTop w:val="0"/>
      <w:marBottom w:val="0"/>
      <w:divBdr>
        <w:top w:val="none" w:sz="0" w:space="0" w:color="auto"/>
        <w:left w:val="none" w:sz="0" w:space="0" w:color="auto"/>
        <w:bottom w:val="none" w:sz="0" w:space="0" w:color="auto"/>
        <w:right w:val="none" w:sz="0" w:space="0" w:color="auto"/>
      </w:divBdr>
    </w:div>
    <w:div w:id="321158703">
      <w:bodyDiv w:val="1"/>
      <w:marLeft w:val="0"/>
      <w:marRight w:val="0"/>
      <w:marTop w:val="0"/>
      <w:marBottom w:val="0"/>
      <w:divBdr>
        <w:top w:val="none" w:sz="0" w:space="0" w:color="auto"/>
        <w:left w:val="none" w:sz="0" w:space="0" w:color="auto"/>
        <w:bottom w:val="none" w:sz="0" w:space="0" w:color="auto"/>
        <w:right w:val="none" w:sz="0" w:space="0" w:color="auto"/>
      </w:divBdr>
    </w:div>
    <w:div w:id="332997530">
      <w:bodyDiv w:val="1"/>
      <w:marLeft w:val="0"/>
      <w:marRight w:val="0"/>
      <w:marTop w:val="0"/>
      <w:marBottom w:val="0"/>
      <w:divBdr>
        <w:top w:val="none" w:sz="0" w:space="0" w:color="auto"/>
        <w:left w:val="none" w:sz="0" w:space="0" w:color="auto"/>
        <w:bottom w:val="none" w:sz="0" w:space="0" w:color="auto"/>
        <w:right w:val="none" w:sz="0" w:space="0" w:color="auto"/>
      </w:divBdr>
    </w:div>
    <w:div w:id="366105721">
      <w:bodyDiv w:val="1"/>
      <w:marLeft w:val="0"/>
      <w:marRight w:val="0"/>
      <w:marTop w:val="0"/>
      <w:marBottom w:val="0"/>
      <w:divBdr>
        <w:top w:val="none" w:sz="0" w:space="0" w:color="auto"/>
        <w:left w:val="none" w:sz="0" w:space="0" w:color="auto"/>
        <w:bottom w:val="none" w:sz="0" w:space="0" w:color="auto"/>
        <w:right w:val="none" w:sz="0" w:space="0" w:color="auto"/>
      </w:divBdr>
    </w:div>
    <w:div w:id="516306606">
      <w:bodyDiv w:val="1"/>
      <w:marLeft w:val="0"/>
      <w:marRight w:val="0"/>
      <w:marTop w:val="0"/>
      <w:marBottom w:val="0"/>
      <w:divBdr>
        <w:top w:val="none" w:sz="0" w:space="0" w:color="auto"/>
        <w:left w:val="none" w:sz="0" w:space="0" w:color="auto"/>
        <w:bottom w:val="none" w:sz="0" w:space="0" w:color="auto"/>
        <w:right w:val="none" w:sz="0" w:space="0" w:color="auto"/>
      </w:divBdr>
    </w:div>
    <w:div w:id="604075525">
      <w:bodyDiv w:val="1"/>
      <w:marLeft w:val="0"/>
      <w:marRight w:val="0"/>
      <w:marTop w:val="0"/>
      <w:marBottom w:val="0"/>
      <w:divBdr>
        <w:top w:val="none" w:sz="0" w:space="0" w:color="auto"/>
        <w:left w:val="none" w:sz="0" w:space="0" w:color="auto"/>
        <w:bottom w:val="none" w:sz="0" w:space="0" w:color="auto"/>
        <w:right w:val="none" w:sz="0" w:space="0" w:color="auto"/>
      </w:divBdr>
    </w:div>
    <w:div w:id="660501982">
      <w:bodyDiv w:val="1"/>
      <w:marLeft w:val="0"/>
      <w:marRight w:val="0"/>
      <w:marTop w:val="0"/>
      <w:marBottom w:val="0"/>
      <w:divBdr>
        <w:top w:val="none" w:sz="0" w:space="0" w:color="auto"/>
        <w:left w:val="none" w:sz="0" w:space="0" w:color="auto"/>
        <w:bottom w:val="none" w:sz="0" w:space="0" w:color="auto"/>
        <w:right w:val="none" w:sz="0" w:space="0" w:color="auto"/>
      </w:divBdr>
    </w:div>
    <w:div w:id="667485396">
      <w:bodyDiv w:val="1"/>
      <w:marLeft w:val="0"/>
      <w:marRight w:val="0"/>
      <w:marTop w:val="0"/>
      <w:marBottom w:val="0"/>
      <w:divBdr>
        <w:top w:val="none" w:sz="0" w:space="0" w:color="auto"/>
        <w:left w:val="none" w:sz="0" w:space="0" w:color="auto"/>
        <w:bottom w:val="none" w:sz="0" w:space="0" w:color="auto"/>
        <w:right w:val="none" w:sz="0" w:space="0" w:color="auto"/>
      </w:divBdr>
    </w:div>
    <w:div w:id="934557163">
      <w:bodyDiv w:val="1"/>
      <w:marLeft w:val="0"/>
      <w:marRight w:val="0"/>
      <w:marTop w:val="0"/>
      <w:marBottom w:val="0"/>
      <w:divBdr>
        <w:top w:val="none" w:sz="0" w:space="0" w:color="auto"/>
        <w:left w:val="none" w:sz="0" w:space="0" w:color="auto"/>
        <w:bottom w:val="none" w:sz="0" w:space="0" w:color="auto"/>
        <w:right w:val="none" w:sz="0" w:space="0" w:color="auto"/>
      </w:divBdr>
    </w:div>
    <w:div w:id="961227469">
      <w:bodyDiv w:val="1"/>
      <w:marLeft w:val="0"/>
      <w:marRight w:val="0"/>
      <w:marTop w:val="0"/>
      <w:marBottom w:val="0"/>
      <w:divBdr>
        <w:top w:val="none" w:sz="0" w:space="0" w:color="auto"/>
        <w:left w:val="none" w:sz="0" w:space="0" w:color="auto"/>
        <w:bottom w:val="none" w:sz="0" w:space="0" w:color="auto"/>
        <w:right w:val="none" w:sz="0" w:space="0" w:color="auto"/>
      </w:divBdr>
    </w:div>
    <w:div w:id="1026490655">
      <w:bodyDiv w:val="1"/>
      <w:marLeft w:val="0"/>
      <w:marRight w:val="0"/>
      <w:marTop w:val="0"/>
      <w:marBottom w:val="0"/>
      <w:divBdr>
        <w:top w:val="none" w:sz="0" w:space="0" w:color="auto"/>
        <w:left w:val="none" w:sz="0" w:space="0" w:color="auto"/>
        <w:bottom w:val="none" w:sz="0" w:space="0" w:color="auto"/>
        <w:right w:val="none" w:sz="0" w:space="0" w:color="auto"/>
      </w:divBdr>
    </w:div>
    <w:div w:id="1391612098">
      <w:bodyDiv w:val="1"/>
      <w:marLeft w:val="0"/>
      <w:marRight w:val="0"/>
      <w:marTop w:val="0"/>
      <w:marBottom w:val="0"/>
      <w:divBdr>
        <w:top w:val="none" w:sz="0" w:space="0" w:color="auto"/>
        <w:left w:val="none" w:sz="0" w:space="0" w:color="auto"/>
        <w:bottom w:val="none" w:sz="0" w:space="0" w:color="auto"/>
        <w:right w:val="none" w:sz="0" w:space="0" w:color="auto"/>
      </w:divBdr>
    </w:div>
    <w:div w:id="1427769596">
      <w:bodyDiv w:val="1"/>
      <w:marLeft w:val="0"/>
      <w:marRight w:val="0"/>
      <w:marTop w:val="0"/>
      <w:marBottom w:val="0"/>
      <w:divBdr>
        <w:top w:val="none" w:sz="0" w:space="0" w:color="auto"/>
        <w:left w:val="none" w:sz="0" w:space="0" w:color="auto"/>
        <w:bottom w:val="none" w:sz="0" w:space="0" w:color="auto"/>
        <w:right w:val="none" w:sz="0" w:space="0" w:color="auto"/>
      </w:divBdr>
    </w:div>
    <w:div w:id="1465349554">
      <w:bodyDiv w:val="1"/>
      <w:marLeft w:val="0"/>
      <w:marRight w:val="0"/>
      <w:marTop w:val="0"/>
      <w:marBottom w:val="0"/>
      <w:divBdr>
        <w:top w:val="none" w:sz="0" w:space="0" w:color="auto"/>
        <w:left w:val="none" w:sz="0" w:space="0" w:color="auto"/>
        <w:bottom w:val="none" w:sz="0" w:space="0" w:color="auto"/>
        <w:right w:val="none" w:sz="0" w:space="0" w:color="auto"/>
      </w:divBdr>
    </w:div>
    <w:div w:id="1626349664">
      <w:bodyDiv w:val="1"/>
      <w:marLeft w:val="0"/>
      <w:marRight w:val="0"/>
      <w:marTop w:val="0"/>
      <w:marBottom w:val="0"/>
      <w:divBdr>
        <w:top w:val="none" w:sz="0" w:space="0" w:color="auto"/>
        <w:left w:val="none" w:sz="0" w:space="0" w:color="auto"/>
        <w:bottom w:val="none" w:sz="0" w:space="0" w:color="auto"/>
        <w:right w:val="none" w:sz="0" w:space="0" w:color="auto"/>
      </w:divBdr>
    </w:div>
    <w:div w:id="1703164993">
      <w:bodyDiv w:val="1"/>
      <w:marLeft w:val="0"/>
      <w:marRight w:val="0"/>
      <w:marTop w:val="0"/>
      <w:marBottom w:val="0"/>
      <w:divBdr>
        <w:top w:val="none" w:sz="0" w:space="0" w:color="auto"/>
        <w:left w:val="none" w:sz="0" w:space="0" w:color="auto"/>
        <w:bottom w:val="none" w:sz="0" w:space="0" w:color="auto"/>
        <w:right w:val="none" w:sz="0" w:space="0" w:color="auto"/>
      </w:divBdr>
    </w:div>
    <w:div w:id="1717853774">
      <w:bodyDiv w:val="1"/>
      <w:marLeft w:val="0"/>
      <w:marRight w:val="0"/>
      <w:marTop w:val="0"/>
      <w:marBottom w:val="0"/>
      <w:divBdr>
        <w:top w:val="none" w:sz="0" w:space="0" w:color="auto"/>
        <w:left w:val="none" w:sz="0" w:space="0" w:color="auto"/>
        <w:bottom w:val="none" w:sz="0" w:space="0" w:color="auto"/>
        <w:right w:val="none" w:sz="0" w:space="0" w:color="auto"/>
      </w:divBdr>
    </w:div>
    <w:div w:id="1796750008">
      <w:bodyDiv w:val="1"/>
      <w:marLeft w:val="0"/>
      <w:marRight w:val="0"/>
      <w:marTop w:val="0"/>
      <w:marBottom w:val="0"/>
      <w:divBdr>
        <w:top w:val="none" w:sz="0" w:space="0" w:color="auto"/>
        <w:left w:val="none" w:sz="0" w:space="0" w:color="auto"/>
        <w:bottom w:val="none" w:sz="0" w:space="0" w:color="auto"/>
        <w:right w:val="none" w:sz="0" w:space="0" w:color="auto"/>
      </w:divBdr>
    </w:div>
    <w:div w:id="1848711661">
      <w:bodyDiv w:val="1"/>
      <w:marLeft w:val="0"/>
      <w:marRight w:val="0"/>
      <w:marTop w:val="0"/>
      <w:marBottom w:val="0"/>
      <w:divBdr>
        <w:top w:val="none" w:sz="0" w:space="0" w:color="auto"/>
        <w:left w:val="none" w:sz="0" w:space="0" w:color="auto"/>
        <w:bottom w:val="none" w:sz="0" w:space="0" w:color="auto"/>
        <w:right w:val="none" w:sz="0" w:space="0" w:color="auto"/>
      </w:divBdr>
    </w:div>
    <w:div w:id="1878621219">
      <w:bodyDiv w:val="1"/>
      <w:marLeft w:val="0"/>
      <w:marRight w:val="0"/>
      <w:marTop w:val="0"/>
      <w:marBottom w:val="0"/>
      <w:divBdr>
        <w:top w:val="none" w:sz="0" w:space="0" w:color="auto"/>
        <w:left w:val="none" w:sz="0" w:space="0" w:color="auto"/>
        <w:bottom w:val="none" w:sz="0" w:space="0" w:color="auto"/>
        <w:right w:val="none" w:sz="0" w:space="0" w:color="auto"/>
      </w:divBdr>
    </w:div>
    <w:div w:id="1896231434">
      <w:bodyDiv w:val="1"/>
      <w:marLeft w:val="0"/>
      <w:marRight w:val="0"/>
      <w:marTop w:val="0"/>
      <w:marBottom w:val="0"/>
      <w:divBdr>
        <w:top w:val="none" w:sz="0" w:space="0" w:color="auto"/>
        <w:left w:val="none" w:sz="0" w:space="0" w:color="auto"/>
        <w:bottom w:val="none" w:sz="0" w:space="0" w:color="auto"/>
        <w:right w:val="none" w:sz="0" w:space="0" w:color="auto"/>
      </w:divBdr>
    </w:div>
    <w:div w:id="1912348517">
      <w:bodyDiv w:val="1"/>
      <w:marLeft w:val="0"/>
      <w:marRight w:val="0"/>
      <w:marTop w:val="0"/>
      <w:marBottom w:val="0"/>
      <w:divBdr>
        <w:top w:val="none" w:sz="0" w:space="0" w:color="auto"/>
        <w:left w:val="none" w:sz="0" w:space="0" w:color="auto"/>
        <w:bottom w:val="none" w:sz="0" w:space="0" w:color="auto"/>
        <w:right w:val="none" w:sz="0" w:space="0" w:color="auto"/>
      </w:divBdr>
    </w:div>
    <w:div w:id="2074816954">
      <w:bodyDiv w:val="1"/>
      <w:marLeft w:val="0"/>
      <w:marRight w:val="0"/>
      <w:marTop w:val="0"/>
      <w:marBottom w:val="0"/>
      <w:divBdr>
        <w:top w:val="none" w:sz="0" w:space="0" w:color="auto"/>
        <w:left w:val="none" w:sz="0" w:space="0" w:color="auto"/>
        <w:bottom w:val="none" w:sz="0" w:space="0" w:color="auto"/>
        <w:right w:val="none" w:sz="0" w:space="0" w:color="auto"/>
      </w:divBdr>
    </w:div>
    <w:div w:id="209389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gdym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7fe1719e76a49e9a37c64667e8bdaf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32BCF-481F-49C6-86AD-BFBD66C7D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17fe1719e76a49e9a37c64667e8bdaf3</Template>
  <TotalTime>59</TotalTime>
  <Pages>31</Pages>
  <Words>61864</Words>
  <Characters>35264</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ANTANO VIENUOLIO PROGIMNAZIJOS VADOVO 2017 METŲ ATASKAITAI</vt:lpstr>
      <vt:lpstr>DĖL PRITARIMO ANYKŠČIŲ ANTANO VIENUOLIO PROGIMNAZIJOS VADOVO 2017 METŲ ATASKAITAI</vt:lpstr>
    </vt:vector>
  </TitlesOfParts>
  <Manager>2018-04-26</Manager>
  <Company/>
  <LinksUpToDate>false</LinksUpToDate>
  <CharactersWithSpaces>96935</CharactersWithSpaces>
  <SharedDoc>false</SharedDoc>
  <HLinks>
    <vt:vector size="6" baseType="variant">
      <vt:variant>
        <vt:i4>3211315</vt:i4>
      </vt:variant>
      <vt:variant>
        <vt:i4>0</vt:i4>
      </vt:variant>
      <vt:variant>
        <vt:i4>0</vt:i4>
      </vt:variant>
      <vt:variant>
        <vt:i4>5</vt:i4>
      </vt:variant>
      <vt:variant>
        <vt:lpwstr>https://ismaniaimokykis.jimdo.com/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ANTANO VIENUOLIO PROGIMNAZIJOS VADOVO 2017 METŲ ATASKAITAI</dc:title>
  <dc:subject>1-TS-148</dc:subject>
  <dc:creator>ANYKŠČIŲ RAJONO SAVIVALDYBĖS TARYBA</dc:creator>
  <cp:lastModifiedBy>An Sav</cp:lastModifiedBy>
  <cp:revision>7</cp:revision>
  <cp:lastPrinted>2025-03-12T13:56:00Z</cp:lastPrinted>
  <dcterms:created xsi:type="dcterms:W3CDTF">2026-03-12T06:33:00Z</dcterms:created>
  <dcterms:modified xsi:type="dcterms:W3CDTF">2026-03-19T08:29:00Z</dcterms:modified>
  <cp:category>SPRENDIMAS</cp:category>
</cp:coreProperties>
</file>